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FF2FD9A" w:rsidR="0078256E" w:rsidRDefault="000D7F6D" w:rsidP="00F04911">
      <w:pPr>
        <w:rPr>
          <w:rFonts w:ascii="Arial" w:hAnsi="Arial" w:cs="Arial"/>
          <w:b/>
          <w:bCs/>
          <w:color w:val="000000" w:themeColor="text1"/>
        </w:rPr>
      </w:pPr>
      <w:r>
        <w:rPr>
          <w:rFonts w:ascii="Arial" w:hAnsi="Arial" w:cs="Arial"/>
          <w:b/>
          <w:bCs/>
          <w:color w:val="000000" w:themeColor="text1"/>
        </w:rPr>
        <w:t>Fri</w:t>
      </w:r>
      <w:r w:rsidR="0078256E" w:rsidRPr="00484B28">
        <w:rPr>
          <w:rFonts w:ascii="Arial" w:hAnsi="Arial" w:cs="Arial"/>
          <w:b/>
          <w:bCs/>
          <w:color w:val="000000" w:themeColor="text1"/>
        </w:rPr>
        <w:t>day, Ju</w:t>
      </w:r>
      <w:r w:rsidR="0070662B" w:rsidRPr="00484B28">
        <w:rPr>
          <w:rFonts w:ascii="Arial" w:hAnsi="Arial" w:cs="Arial"/>
          <w:b/>
          <w:bCs/>
          <w:color w:val="000000" w:themeColor="text1"/>
        </w:rPr>
        <w:t xml:space="preserve">ly </w:t>
      </w:r>
      <w:r>
        <w:rPr>
          <w:rFonts w:ascii="Arial" w:hAnsi="Arial" w:cs="Arial"/>
          <w:b/>
          <w:bCs/>
          <w:color w:val="000000" w:themeColor="text1"/>
        </w:rPr>
        <w:t xml:space="preserve">10, </w:t>
      </w:r>
      <w:r w:rsidR="0078256E" w:rsidRPr="00484B28">
        <w:rPr>
          <w:rFonts w:ascii="Arial" w:hAnsi="Arial" w:cs="Arial"/>
          <w:b/>
          <w:bCs/>
          <w:color w:val="000000" w:themeColor="text1"/>
        </w:rPr>
        <w:t>2020</w:t>
      </w:r>
    </w:p>
    <w:p w14:paraId="523AF920" w14:textId="77777777" w:rsidR="0078256E" w:rsidRDefault="0078256E" w:rsidP="00F04911">
      <w:pPr>
        <w:rPr>
          <w:rFonts w:ascii="Arial" w:hAnsi="Arial" w:cs="Arial"/>
          <w:b/>
          <w:bCs/>
          <w:color w:val="000000" w:themeColor="text1"/>
        </w:rPr>
      </w:pPr>
    </w:p>
    <w:p w14:paraId="38FE9BC6" w14:textId="6A17EA2A" w:rsidR="00F04911" w:rsidRPr="0078256E" w:rsidRDefault="00F04911" w:rsidP="00F04911">
      <w:pPr>
        <w:rPr>
          <w:rFonts w:ascii="Arial" w:hAnsi="Arial" w:cs="Arial"/>
          <w:b/>
          <w:bCs/>
          <w:color w:val="000000" w:themeColor="text1"/>
        </w:rPr>
      </w:pPr>
      <w:r w:rsidRPr="0078256E">
        <w:rPr>
          <w:rFonts w:ascii="Arial" w:hAnsi="Arial" w:cs="Arial"/>
          <w:b/>
          <w:bCs/>
          <w:color w:val="000000" w:themeColor="text1"/>
        </w:rPr>
        <w:t>News Digest: Penn State</w:t>
      </w:r>
      <w:r w:rsidR="00F961B4" w:rsidRPr="0078256E">
        <w:rPr>
          <w:rFonts w:ascii="Arial" w:hAnsi="Arial" w:cs="Arial"/>
          <w:b/>
          <w:bCs/>
          <w:color w:val="000000" w:themeColor="text1"/>
        </w:rPr>
        <w:t>’s Preparations for Fall 2020</w:t>
      </w:r>
      <w:r w:rsidRPr="0078256E">
        <w:rPr>
          <w:rFonts w:ascii="Arial" w:hAnsi="Arial" w:cs="Arial"/>
          <w:b/>
          <w:bCs/>
          <w:color w:val="000000" w:themeColor="text1"/>
        </w:rPr>
        <w:t xml:space="preserve"> </w:t>
      </w:r>
    </w:p>
    <w:p w14:paraId="4FE552CB" w14:textId="77777777" w:rsidR="00F04911" w:rsidRPr="0078256E" w:rsidRDefault="00F04911" w:rsidP="0062794B">
      <w:pPr>
        <w:rPr>
          <w:rFonts w:ascii="Arial" w:hAnsi="Arial" w:cs="Arial"/>
          <w:b/>
          <w:bCs/>
          <w:color w:val="000000" w:themeColor="text1"/>
        </w:rPr>
      </w:pPr>
    </w:p>
    <w:p w14:paraId="7AD6400D" w14:textId="04A6035E" w:rsidR="003045C8" w:rsidRPr="005314A0" w:rsidRDefault="00F04911" w:rsidP="005314A0">
      <w:pPr>
        <w:pStyle w:val="xxmsolistparagraph"/>
        <w:shd w:val="clear" w:color="auto" w:fill="FFFFFF"/>
        <w:spacing w:before="0" w:beforeAutospacing="0" w:after="0" w:afterAutospacing="0"/>
        <w:rPr>
          <w:rFonts w:ascii="Arial" w:hAnsi="Arial" w:cs="Arial"/>
          <w:color w:val="000000" w:themeColor="text1"/>
        </w:rPr>
      </w:pPr>
      <w:r w:rsidRPr="0078256E">
        <w:rPr>
          <w:rFonts w:ascii="Arial" w:hAnsi="Arial" w:cs="Arial"/>
          <w:color w:val="000000" w:themeColor="text1"/>
          <w:bdr w:val="none" w:sz="0" w:space="0" w:color="auto" w:frame="1"/>
        </w:rPr>
        <w:t xml:space="preserve">This </w:t>
      </w:r>
      <w:r w:rsidR="0070662B">
        <w:rPr>
          <w:rFonts w:ascii="Arial" w:hAnsi="Arial" w:cs="Arial"/>
          <w:color w:val="000000" w:themeColor="text1"/>
          <w:bdr w:val="none" w:sz="0" w:space="0" w:color="auto" w:frame="1"/>
        </w:rPr>
        <w:t xml:space="preserve">email </w:t>
      </w:r>
      <w:r w:rsidRPr="0078256E">
        <w:rPr>
          <w:rFonts w:ascii="Arial" w:hAnsi="Arial" w:cs="Arial"/>
          <w:color w:val="000000" w:themeColor="text1"/>
          <w:bdr w:val="none" w:sz="0" w:space="0" w:color="auto" w:frame="1"/>
        </w:rPr>
        <w:t>provides</w:t>
      </w:r>
      <w:r w:rsidR="00834DC0" w:rsidRPr="0078256E">
        <w:rPr>
          <w:rFonts w:ascii="Arial" w:hAnsi="Arial" w:cs="Arial"/>
          <w:color w:val="000000" w:themeColor="text1"/>
          <w:bdr w:val="none" w:sz="0" w:space="0" w:color="auto" w:frame="1"/>
        </w:rPr>
        <w:t xml:space="preserve"> </w:t>
      </w:r>
      <w:r w:rsidR="00BB1A93" w:rsidRPr="0078256E">
        <w:rPr>
          <w:rFonts w:ascii="Arial" w:hAnsi="Arial" w:cs="Arial"/>
          <w:color w:val="000000" w:themeColor="text1"/>
          <w:bdr w:val="none" w:sz="0" w:space="0" w:color="auto" w:frame="1"/>
        </w:rPr>
        <w:t xml:space="preserve">faculty with </w:t>
      </w:r>
      <w:r w:rsidR="00834DC0" w:rsidRPr="0078256E">
        <w:rPr>
          <w:rFonts w:ascii="Arial" w:hAnsi="Arial" w:cs="Arial"/>
          <w:color w:val="000000" w:themeColor="text1"/>
          <w:bdr w:val="none" w:sz="0" w:space="0" w:color="auto" w:frame="1"/>
        </w:rPr>
        <w:t xml:space="preserve">Penn State’s </w:t>
      </w:r>
      <w:r w:rsidR="00B77DBE" w:rsidRPr="0078256E">
        <w:rPr>
          <w:rFonts w:ascii="Arial" w:hAnsi="Arial" w:cs="Arial"/>
          <w:color w:val="000000" w:themeColor="text1"/>
          <w:bdr w:val="none" w:sz="0" w:space="0" w:color="auto" w:frame="1"/>
        </w:rPr>
        <w:t xml:space="preserve">pandemic-related </w:t>
      </w:r>
      <w:r w:rsidRPr="0078256E">
        <w:rPr>
          <w:rFonts w:ascii="Arial" w:hAnsi="Arial" w:cs="Arial"/>
          <w:color w:val="000000" w:themeColor="text1"/>
          <w:bdr w:val="none" w:sz="0" w:space="0" w:color="auto" w:frame="1"/>
        </w:rPr>
        <w:t>news and updates</w:t>
      </w:r>
      <w:r w:rsidR="00CA54FF" w:rsidRPr="0078256E">
        <w:rPr>
          <w:rFonts w:ascii="Arial" w:hAnsi="Arial" w:cs="Arial"/>
          <w:color w:val="000000" w:themeColor="text1"/>
          <w:bdr w:val="none" w:sz="0" w:space="0" w:color="auto" w:frame="1"/>
        </w:rPr>
        <w:t xml:space="preserve"> as the University prepares for the Fall 2020 semester</w:t>
      </w:r>
      <w:r w:rsidR="008762CF" w:rsidRPr="0078256E">
        <w:rPr>
          <w:rFonts w:ascii="Arial" w:hAnsi="Arial" w:cs="Arial"/>
          <w:color w:val="000000" w:themeColor="text1"/>
          <w:bdr w:val="none" w:sz="0" w:space="0" w:color="auto" w:frame="1"/>
        </w:rPr>
        <w:t xml:space="preserve">. </w:t>
      </w:r>
      <w:r w:rsidR="00834DC0" w:rsidRPr="0078256E">
        <w:rPr>
          <w:rFonts w:ascii="Arial" w:hAnsi="Arial" w:cs="Arial"/>
          <w:color w:val="000000" w:themeColor="text1"/>
          <w:bdr w:val="none" w:sz="0" w:space="0" w:color="auto" w:frame="1"/>
        </w:rPr>
        <w:t xml:space="preserve">Watch for </w:t>
      </w:r>
      <w:r w:rsidR="003B0878" w:rsidRPr="0078256E">
        <w:rPr>
          <w:rFonts w:ascii="Arial" w:hAnsi="Arial" w:cs="Arial"/>
          <w:color w:val="000000" w:themeColor="text1"/>
          <w:bdr w:val="none" w:sz="0" w:space="0" w:color="auto" w:frame="1"/>
        </w:rPr>
        <w:t xml:space="preserve">these </w:t>
      </w:r>
      <w:r w:rsidR="003E12FF" w:rsidRPr="0078256E">
        <w:rPr>
          <w:rFonts w:ascii="Arial" w:hAnsi="Arial" w:cs="Arial"/>
          <w:color w:val="000000" w:themeColor="text1"/>
          <w:bdr w:val="none" w:sz="0" w:space="0" w:color="auto" w:frame="1"/>
        </w:rPr>
        <w:t xml:space="preserve">news </w:t>
      </w:r>
      <w:r w:rsidR="00834DC0" w:rsidRPr="0078256E">
        <w:rPr>
          <w:rFonts w:ascii="Arial" w:hAnsi="Arial" w:cs="Arial"/>
          <w:color w:val="000000" w:themeColor="text1"/>
          <w:bdr w:val="none" w:sz="0" w:space="0" w:color="auto" w:frame="1"/>
        </w:rPr>
        <w:t xml:space="preserve">digests in your email </w:t>
      </w:r>
      <w:r w:rsidR="00FE6094" w:rsidRPr="0078256E">
        <w:rPr>
          <w:rFonts w:ascii="Arial" w:hAnsi="Arial" w:cs="Arial"/>
          <w:color w:val="000000" w:themeColor="text1"/>
          <w:bdr w:val="none" w:sz="0" w:space="0" w:color="auto" w:frame="1"/>
        </w:rPr>
        <w:t xml:space="preserve">twice each week, typically </w:t>
      </w:r>
      <w:r w:rsidR="003B0878" w:rsidRPr="0078256E">
        <w:rPr>
          <w:rFonts w:ascii="Arial" w:hAnsi="Arial" w:cs="Arial"/>
          <w:color w:val="000000" w:themeColor="text1"/>
          <w:bdr w:val="none" w:sz="0" w:space="0" w:color="auto" w:frame="1"/>
        </w:rPr>
        <w:t>on Tuesday</w:t>
      </w:r>
      <w:r w:rsidR="00E2609B" w:rsidRPr="0078256E">
        <w:rPr>
          <w:rFonts w:ascii="Arial" w:hAnsi="Arial" w:cs="Arial"/>
          <w:color w:val="000000" w:themeColor="text1"/>
          <w:bdr w:val="none" w:sz="0" w:space="0" w:color="auto" w:frame="1"/>
        </w:rPr>
        <w:t>s</w:t>
      </w:r>
      <w:r w:rsidR="003B0878" w:rsidRPr="0078256E">
        <w:rPr>
          <w:rFonts w:ascii="Arial" w:hAnsi="Arial" w:cs="Arial"/>
          <w:color w:val="000000" w:themeColor="text1"/>
          <w:bdr w:val="none" w:sz="0" w:space="0" w:color="auto" w:frame="1"/>
        </w:rPr>
        <w:t xml:space="preserve"> and Friday</w:t>
      </w:r>
      <w:r w:rsidR="00E2609B" w:rsidRPr="0078256E">
        <w:rPr>
          <w:rFonts w:ascii="Arial" w:hAnsi="Arial" w:cs="Arial"/>
          <w:color w:val="000000" w:themeColor="text1"/>
          <w:bdr w:val="none" w:sz="0" w:space="0" w:color="auto" w:frame="1"/>
        </w:rPr>
        <w:t>s</w:t>
      </w:r>
      <w:r w:rsidR="00FD5F81" w:rsidRPr="0078256E">
        <w:rPr>
          <w:rFonts w:ascii="Arial" w:hAnsi="Arial" w:cs="Arial"/>
          <w:color w:val="000000" w:themeColor="text1"/>
          <w:bdr w:val="none" w:sz="0" w:space="0" w:color="auto" w:frame="1"/>
        </w:rPr>
        <w:t xml:space="preserve">, with additional </w:t>
      </w:r>
      <w:r w:rsidR="0070662B">
        <w:rPr>
          <w:rFonts w:ascii="Arial" w:hAnsi="Arial" w:cs="Arial"/>
          <w:color w:val="000000" w:themeColor="text1"/>
          <w:bdr w:val="none" w:sz="0" w:space="0" w:color="auto" w:frame="1"/>
        </w:rPr>
        <w:t xml:space="preserve">“special </w:t>
      </w:r>
      <w:r w:rsidR="00FD5F81" w:rsidRPr="0078256E">
        <w:rPr>
          <w:rFonts w:ascii="Arial" w:hAnsi="Arial" w:cs="Arial"/>
          <w:color w:val="000000" w:themeColor="text1"/>
          <w:bdr w:val="none" w:sz="0" w:space="0" w:color="auto" w:frame="1"/>
        </w:rPr>
        <w:t>editions</w:t>
      </w:r>
      <w:r w:rsidR="0070662B">
        <w:rPr>
          <w:rFonts w:ascii="Arial" w:hAnsi="Arial" w:cs="Arial"/>
          <w:color w:val="000000" w:themeColor="text1"/>
          <w:bdr w:val="none" w:sz="0" w:space="0" w:color="auto" w:frame="1"/>
        </w:rPr>
        <w:t>” delivered periodically</w:t>
      </w:r>
      <w:r w:rsidR="00834DC0" w:rsidRPr="0078256E">
        <w:rPr>
          <w:rFonts w:ascii="Arial" w:hAnsi="Arial" w:cs="Arial"/>
          <w:color w:val="000000" w:themeColor="text1"/>
          <w:bdr w:val="none" w:sz="0" w:space="0" w:color="auto" w:frame="1"/>
        </w:rPr>
        <w:t>.</w:t>
      </w:r>
      <w:r w:rsidR="00CA54FF" w:rsidRPr="0078256E">
        <w:rPr>
          <w:rFonts w:ascii="Arial" w:hAnsi="Arial" w:cs="Arial"/>
          <w:color w:val="000000" w:themeColor="text1"/>
          <w:bdr w:val="none" w:sz="0" w:space="0" w:color="auto" w:frame="1"/>
        </w:rPr>
        <w:t xml:space="preserve"> </w:t>
      </w:r>
      <w:r w:rsidR="00CA54FF" w:rsidRPr="0078256E">
        <w:rPr>
          <w:rFonts w:ascii="Arial" w:hAnsi="Arial" w:cs="Arial"/>
          <w:color w:val="000000" w:themeColor="text1"/>
        </w:rPr>
        <w:t xml:space="preserve">Previous news digests are </w:t>
      </w:r>
      <w:hyperlink r:id="rId10" w:history="1">
        <w:r w:rsidR="00CA54FF" w:rsidRPr="00CA54FF">
          <w:rPr>
            <w:rStyle w:val="Hyperlink"/>
            <w:rFonts w:ascii="Arial" w:hAnsi="Arial" w:cs="Arial"/>
          </w:rPr>
          <w:t>archived here</w:t>
        </w:r>
      </w:hyperlink>
      <w:r w:rsidR="00484B28">
        <w:rPr>
          <w:rFonts w:ascii="Arial" w:hAnsi="Arial" w:cs="Arial"/>
          <w:color w:val="000000" w:themeColor="text1"/>
        </w:rPr>
        <w:t xml:space="preserve">. </w:t>
      </w:r>
    </w:p>
    <w:p w14:paraId="6C2932C8" w14:textId="668985F7" w:rsidR="00FD5F81" w:rsidRPr="00246FCA" w:rsidRDefault="00FD5F81" w:rsidP="00246FCA">
      <w:pPr>
        <w:rPr>
          <w:rFonts w:ascii="Arial" w:hAnsi="Arial" w:cs="Arial"/>
          <w:color w:val="000000" w:themeColor="text1"/>
        </w:rPr>
      </w:pPr>
    </w:p>
    <w:p w14:paraId="77545366" w14:textId="6A722ACC" w:rsidR="00925E68" w:rsidRDefault="00F72680" w:rsidP="00E10A60">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FACULTY </w:t>
      </w:r>
      <w:r w:rsidR="00925E68">
        <w:rPr>
          <w:rFonts w:ascii="Arial" w:hAnsi="Arial" w:cs="Arial"/>
          <w:b/>
          <w:bCs/>
          <w:color w:val="000000" w:themeColor="text1"/>
          <w:shd w:val="clear" w:color="auto" w:fill="FFFFFF"/>
        </w:rPr>
        <w:t>FAQ</w:t>
      </w:r>
      <w:r w:rsidR="00484B28">
        <w:rPr>
          <w:rFonts w:ascii="Arial" w:hAnsi="Arial" w:cs="Arial"/>
          <w:b/>
          <w:bCs/>
          <w:color w:val="000000" w:themeColor="text1"/>
          <w:shd w:val="clear" w:color="auto" w:fill="FFFFFF"/>
        </w:rPr>
        <w:t>s</w:t>
      </w:r>
    </w:p>
    <w:p w14:paraId="2061CB2E" w14:textId="4C635FD6" w:rsidR="00BA2D26" w:rsidRPr="00DA0EB3" w:rsidRDefault="00BA2D26" w:rsidP="00BC3BB4">
      <w:pPr>
        <w:pStyle w:val="xmsonormal"/>
        <w:rPr>
          <w:rFonts w:ascii="Arial" w:hAnsi="Arial" w:cs="Arial"/>
          <w:b/>
          <w:bCs/>
          <w:i/>
          <w:iCs/>
          <w:color w:val="000000"/>
          <w:bdr w:val="none" w:sz="0" w:space="0" w:color="auto" w:frame="1"/>
        </w:rPr>
      </w:pPr>
      <w:r w:rsidRPr="008E18B5">
        <w:rPr>
          <w:rStyle w:val="xgmail-normaltextrun"/>
          <w:rFonts w:ascii="Arial" w:hAnsi="Arial" w:cs="Arial"/>
          <w:b/>
          <w:bCs/>
          <w:color w:val="201F1E"/>
          <w:bdr w:val="none" w:sz="0" w:space="0" w:color="auto" w:frame="1"/>
        </w:rPr>
        <w:t>Q:</w:t>
      </w:r>
      <w:r w:rsidRPr="008E18B5">
        <w:rPr>
          <w:rStyle w:val="xgmail-normaltextrun"/>
          <w:rFonts w:ascii="Arial" w:hAnsi="Arial" w:cs="Arial"/>
          <w:b/>
          <w:bCs/>
          <w:i/>
          <w:iCs/>
          <w:color w:val="201F1E"/>
          <w:bdr w:val="none" w:sz="0" w:space="0" w:color="auto" w:frame="1"/>
        </w:rPr>
        <w:t xml:space="preserve"> </w:t>
      </w:r>
      <w:r w:rsidR="00BC3BB4" w:rsidRPr="00BC3BB4">
        <w:rPr>
          <w:rFonts w:ascii="Arial" w:hAnsi="Arial" w:cs="Arial"/>
          <w:b/>
          <w:bCs/>
          <w:i/>
          <w:iCs/>
          <w:color w:val="000000"/>
          <w:bdr w:val="none" w:sz="0" w:space="0" w:color="auto" w:frame="1"/>
        </w:rPr>
        <w:t>Should I avoid handing out papers to my students because of the risk of spreading the virus?</w:t>
      </w:r>
    </w:p>
    <w:p w14:paraId="2A3FEFEA" w14:textId="11EC2748" w:rsidR="000D7F6D" w:rsidRPr="00BC3BB4" w:rsidRDefault="00BA2D26" w:rsidP="00BC3BB4">
      <w:pPr>
        <w:rPr>
          <w:rStyle w:val="xgmail-normaltextrun"/>
          <w:rFonts w:ascii="Arial" w:hAnsi="Arial" w:cs="Arial"/>
          <w:color w:val="201F1E"/>
          <w:bdr w:val="none" w:sz="0" w:space="0" w:color="auto" w:frame="1"/>
        </w:rPr>
      </w:pPr>
      <w:r w:rsidRPr="008E18B5">
        <w:rPr>
          <w:rStyle w:val="xgmail-normaltextrun"/>
          <w:rFonts w:ascii="Arial" w:hAnsi="Arial" w:cs="Arial"/>
          <w:b/>
          <w:bCs/>
          <w:color w:val="201F1E"/>
          <w:bdr w:val="none" w:sz="0" w:space="0" w:color="auto" w:frame="1"/>
        </w:rPr>
        <w:t>A:</w:t>
      </w:r>
      <w:r w:rsidRPr="00E652A3">
        <w:rPr>
          <w:rStyle w:val="xgmail-normaltextrun"/>
          <w:rFonts w:ascii="Arial" w:hAnsi="Arial" w:cs="Arial"/>
          <w:color w:val="201F1E"/>
          <w:bdr w:val="none" w:sz="0" w:space="0" w:color="auto" w:frame="1"/>
        </w:rPr>
        <w:t xml:space="preserve"> </w:t>
      </w:r>
      <w:r w:rsidR="00BC3BB4" w:rsidRPr="00BC3BB4">
        <w:rPr>
          <w:rFonts w:ascii="Arial" w:hAnsi="Arial" w:cs="Arial"/>
          <w:color w:val="201F1E"/>
          <w:bdr w:val="none" w:sz="0" w:space="0" w:color="auto" w:frame="1"/>
        </w:rPr>
        <w:t xml:space="preserve">Paper poses low risk for </w:t>
      </w:r>
      <w:r w:rsidR="00BC3BB4">
        <w:rPr>
          <w:rFonts w:ascii="Arial" w:hAnsi="Arial" w:cs="Arial"/>
          <w:color w:val="201F1E"/>
          <w:bdr w:val="none" w:sz="0" w:space="0" w:color="auto" w:frame="1"/>
        </w:rPr>
        <w:t>corona</w:t>
      </w:r>
      <w:r w:rsidR="00BC3BB4" w:rsidRPr="00BC3BB4">
        <w:rPr>
          <w:rFonts w:ascii="Arial" w:hAnsi="Arial" w:cs="Arial"/>
          <w:color w:val="201F1E"/>
          <w:bdr w:val="none" w:sz="0" w:space="0" w:color="auto" w:frame="1"/>
        </w:rPr>
        <w:t>virus transmission. Classroom requirements related to mask wearing as well as encouragement of hand sanitizing should reduce the risk of transmission via paper syllabi, handouts, or exams. Instructors should use their own judgment and deliver documents via Canvas or other digital tools and administer exams electronically to diminish concerns about the use of paper. Such tools also support Penn State’s broader commitment to sustainability.</w:t>
      </w:r>
    </w:p>
    <w:p w14:paraId="7E640953" w14:textId="3EF15418" w:rsidR="000D7F6D" w:rsidRPr="00982893" w:rsidRDefault="000D7F6D" w:rsidP="000D7F6D">
      <w:pPr>
        <w:pStyle w:val="xmsonormal"/>
        <w:shd w:val="clear" w:color="auto" w:fill="FFFFFF"/>
        <w:rPr>
          <w:rFonts w:ascii="Arial" w:hAnsi="Arial" w:cs="Arial"/>
          <w:b/>
          <w:bCs/>
          <w:i/>
          <w:iCs/>
          <w:color w:val="000000"/>
          <w:highlight w:val="yellow"/>
          <w:bdr w:val="none" w:sz="0" w:space="0" w:color="auto" w:frame="1"/>
        </w:rPr>
      </w:pPr>
      <w:r w:rsidRPr="006A5487">
        <w:rPr>
          <w:rStyle w:val="xgmail-normaltextrun"/>
          <w:rFonts w:ascii="Arial" w:hAnsi="Arial" w:cs="Arial"/>
          <w:b/>
          <w:bCs/>
          <w:color w:val="201F1E"/>
          <w:bdr w:val="none" w:sz="0" w:space="0" w:color="auto" w:frame="1"/>
        </w:rPr>
        <w:t>Q:</w:t>
      </w:r>
      <w:r w:rsidRPr="006A5487">
        <w:rPr>
          <w:rStyle w:val="xgmail-normaltextrun"/>
          <w:rFonts w:ascii="Arial" w:hAnsi="Arial" w:cs="Arial"/>
          <w:b/>
          <w:bCs/>
          <w:i/>
          <w:iCs/>
          <w:color w:val="201F1E"/>
          <w:bdr w:val="none" w:sz="0" w:space="0" w:color="auto" w:frame="1"/>
        </w:rPr>
        <w:t xml:space="preserve"> </w:t>
      </w:r>
      <w:r w:rsidR="006A5487" w:rsidRPr="006A5487">
        <w:rPr>
          <w:rFonts w:ascii="Arial" w:hAnsi="Arial" w:cs="Arial"/>
          <w:b/>
          <w:bCs/>
          <w:i/>
          <w:iCs/>
          <w:color w:val="000000"/>
          <w:bdr w:val="none" w:sz="0" w:space="0" w:color="auto" w:frame="1"/>
        </w:rPr>
        <w:t xml:space="preserve">What steps is Penn State taking to mitigate the possibility of airborne transmission of </w:t>
      </w:r>
      <w:r w:rsidR="006A5487">
        <w:rPr>
          <w:rFonts w:ascii="Arial" w:hAnsi="Arial" w:cs="Arial"/>
          <w:b/>
          <w:bCs/>
          <w:i/>
          <w:iCs/>
          <w:color w:val="000000"/>
          <w:bdr w:val="none" w:sz="0" w:space="0" w:color="auto" w:frame="1"/>
        </w:rPr>
        <w:t>SARS-CoV-2</w:t>
      </w:r>
      <w:r w:rsidR="006A5487" w:rsidRPr="006A5487">
        <w:rPr>
          <w:rFonts w:ascii="Arial" w:hAnsi="Arial" w:cs="Arial"/>
          <w:b/>
          <w:bCs/>
          <w:i/>
          <w:iCs/>
          <w:color w:val="000000"/>
          <w:bdr w:val="none" w:sz="0" w:space="0" w:color="auto" w:frame="1"/>
        </w:rPr>
        <w:t xml:space="preserve"> in </w:t>
      </w:r>
      <w:r w:rsidR="00683939">
        <w:rPr>
          <w:rFonts w:ascii="Arial" w:hAnsi="Arial" w:cs="Arial"/>
          <w:b/>
          <w:bCs/>
          <w:i/>
          <w:iCs/>
          <w:color w:val="000000"/>
          <w:bdr w:val="none" w:sz="0" w:space="0" w:color="auto" w:frame="1"/>
        </w:rPr>
        <w:t xml:space="preserve">University </w:t>
      </w:r>
      <w:r w:rsidR="006A5487" w:rsidRPr="006A5487">
        <w:rPr>
          <w:rFonts w:ascii="Arial" w:hAnsi="Arial" w:cs="Arial"/>
          <w:b/>
          <w:bCs/>
          <w:i/>
          <w:iCs/>
          <w:color w:val="000000"/>
          <w:bdr w:val="none" w:sz="0" w:space="0" w:color="auto" w:frame="1"/>
        </w:rPr>
        <w:t>buildings/facilities?</w:t>
      </w:r>
    </w:p>
    <w:p w14:paraId="0B657512" w14:textId="5C3EE26A" w:rsidR="006A5487" w:rsidRPr="006A5487" w:rsidRDefault="000D7F6D" w:rsidP="006A5487">
      <w:pPr>
        <w:rPr>
          <w:rFonts w:ascii="Arial" w:hAnsi="Arial" w:cs="Arial"/>
        </w:rPr>
      </w:pPr>
      <w:r w:rsidRPr="006A5487">
        <w:rPr>
          <w:rStyle w:val="xgmail-normaltextrun"/>
          <w:rFonts w:ascii="Arial" w:hAnsi="Arial" w:cs="Arial"/>
          <w:b/>
          <w:bCs/>
          <w:color w:val="201F1E"/>
          <w:bdr w:val="none" w:sz="0" w:space="0" w:color="auto" w:frame="1"/>
        </w:rPr>
        <w:t>A:</w:t>
      </w:r>
      <w:r w:rsidRPr="006A5487">
        <w:rPr>
          <w:rStyle w:val="xgmail-normaltextrun"/>
          <w:rFonts w:ascii="Arial" w:hAnsi="Arial" w:cs="Arial"/>
          <w:color w:val="201F1E"/>
          <w:bdr w:val="none" w:sz="0" w:space="0" w:color="auto" w:frame="1"/>
        </w:rPr>
        <w:t xml:space="preserve"> </w:t>
      </w:r>
      <w:r w:rsidR="006A5487" w:rsidRPr="006A5487">
        <w:rPr>
          <w:rFonts w:ascii="Arial" w:hAnsi="Arial" w:cs="Arial"/>
        </w:rPr>
        <w:t>SARS-CoV-2, the virus that causes COVID-19, has been found in large respiratory droplets that travel short distances (6</w:t>
      </w:r>
      <w:r w:rsidR="006A5487">
        <w:rPr>
          <w:rFonts w:ascii="Arial" w:hAnsi="Arial" w:cs="Arial"/>
        </w:rPr>
        <w:t xml:space="preserve"> </w:t>
      </w:r>
      <w:r w:rsidR="006A5487" w:rsidRPr="006A5487">
        <w:rPr>
          <w:rFonts w:ascii="Arial" w:hAnsi="Arial" w:cs="Arial"/>
        </w:rPr>
        <w:t xml:space="preserve">feet) and precipitate out of the air quickly, </w:t>
      </w:r>
      <w:r w:rsidR="008479DD">
        <w:rPr>
          <w:rFonts w:ascii="Arial" w:hAnsi="Arial" w:cs="Arial"/>
        </w:rPr>
        <w:t xml:space="preserve">in </w:t>
      </w:r>
      <w:r w:rsidR="006A5487" w:rsidRPr="006A5487">
        <w:rPr>
          <w:rFonts w:ascii="Arial" w:hAnsi="Arial" w:cs="Arial"/>
        </w:rPr>
        <w:t>small aerosolized particles that can travel f</w:t>
      </w:r>
      <w:r w:rsidR="006A5487">
        <w:rPr>
          <w:rFonts w:ascii="Arial" w:hAnsi="Arial" w:cs="Arial"/>
        </w:rPr>
        <w:t>a</w:t>
      </w:r>
      <w:r w:rsidR="006A5487" w:rsidRPr="006A5487">
        <w:rPr>
          <w:rFonts w:ascii="Arial" w:hAnsi="Arial" w:cs="Arial"/>
        </w:rPr>
        <w:t>rther and reside in the air for longer periods, and on surfaces. The relative contribution of these three modes to transmission is uncertain, but evidence suggests that respiratory droplet transmission is the predominant mechanism. Regardless, Penn State is considering the risks of all three possibilities and taking steps to mitigate each. </w:t>
      </w:r>
    </w:p>
    <w:p w14:paraId="4E48E105" w14:textId="77777777" w:rsidR="006A5487" w:rsidRPr="006A5487" w:rsidRDefault="006A5487" w:rsidP="006A5487">
      <w:pPr>
        <w:rPr>
          <w:rFonts w:ascii="Arial" w:hAnsi="Arial" w:cs="Arial"/>
        </w:rPr>
      </w:pPr>
    </w:p>
    <w:p w14:paraId="5B8442CE" w14:textId="77B38EC9" w:rsidR="00056B5E" w:rsidRPr="00056B5E" w:rsidRDefault="00056B5E" w:rsidP="00056B5E">
      <w:pPr>
        <w:pStyle w:val="ListParagraph"/>
        <w:numPr>
          <w:ilvl w:val="0"/>
          <w:numId w:val="45"/>
        </w:numPr>
        <w:rPr>
          <w:rFonts w:ascii="Arial" w:hAnsi="Arial" w:cs="Arial"/>
        </w:rPr>
      </w:pPr>
      <w:r w:rsidRPr="00056B5E">
        <w:rPr>
          <w:rFonts w:ascii="Arial" w:hAnsi="Arial" w:cs="Arial"/>
        </w:rPr>
        <w:t>Requiring the wearing of masks in all classrooms and buildings, and in other spaces per the </w:t>
      </w:r>
      <w:hyperlink r:id="rId11" w:tgtFrame="_blank" w:tooltip="Original URL: https://www.governor.pa.gov/wp-content/uploads/2020/07/20200701-SOH-Universal-Face-Coverings-Order.pdf. Click or tap if you trust this link." w:history="1">
        <w:r w:rsidRPr="00056B5E">
          <w:rPr>
            <w:rStyle w:val="Hyperlink"/>
            <w:rFonts w:ascii="Arial" w:hAnsi="Arial" w:cs="Arial"/>
          </w:rPr>
          <w:t>Governor’s guidance</w:t>
        </w:r>
      </w:hyperlink>
      <w:r w:rsidRPr="00056B5E">
        <w:rPr>
          <w:rFonts w:ascii="Arial" w:hAnsi="Arial" w:cs="Arial"/>
        </w:rPr>
        <w:t xml:space="preserve">, limits the risks of all three modes of transmission (droplet, aerosol, </w:t>
      </w:r>
      <w:r>
        <w:rPr>
          <w:rFonts w:ascii="Arial" w:hAnsi="Arial" w:cs="Arial"/>
        </w:rPr>
        <w:t xml:space="preserve">and </w:t>
      </w:r>
      <w:r w:rsidRPr="00056B5E">
        <w:rPr>
          <w:rFonts w:ascii="Arial" w:hAnsi="Arial" w:cs="Arial"/>
        </w:rPr>
        <w:t>surface). Masks limit the emission of both large and small particles from an infectious wearer</w:t>
      </w:r>
      <w:r>
        <w:rPr>
          <w:rFonts w:ascii="Arial" w:hAnsi="Arial" w:cs="Arial"/>
        </w:rPr>
        <w:t>,</w:t>
      </w:r>
      <w:r w:rsidRPr="00056B5E">
        <w:rPr>
          <w:rFonts w:ascii="Arial" w:hAnsi="Arial" w:cs="Arial"/>
        </w:rPr>
        <w:t xml:space="preserve"> which protects others from contact with virus particles</w:t>
      </w:r>
      <w:r w:rsidR="006F615D">
        <w:rPr>
          <w:rFonts w:ascii="Arial" w:hAnsi="Arial" w:cs="Arial"/>
        </w:rPr>
        <w:t>,</w:t>
      </w:r>
      <w:r w:rsidRPr="00056B5E">
        <w:rPr>
          <w:rFonts w:ascii="Arial" w:hAnsi="Arial" w:cs="Arial"/>
        </w:rPr>
        <w:t xml:space="preserve"> and can limit the frequency with which people touch their face</w:t>
      </w:r>
      <w:r>
        <w:rPr>
          <w:rFonts w:ascii="Arial" w:hAnsi="Arial" w:cs="Arial"/>
        </w:rPr>
        <w:t>s</w:t>
      </w:r>
      <w:r w:rsidRPr="00056B5E">
        <w:rPr>
          <w:rFonts w:ascii="Arial" w:hAnsi="Arial" w:cs="Arial"/>
        </w:rPr>
        <w:t>.</w:t>
      </w:r>
    </w:p>
    <w:p w14:paraId="199ACBC4" w14:textId="77777777" w:rsidR="006A5487" w:rsidRPr="00056B5E" w:rsidRDefault="006A5487" w:rsidP="00056B5E">
      <w:pPr>
        <w:pStyle w:val="ListParagraph"/>
        <w:rPr>
          <w:rFonts w:ascii="Arial" w:hAnsi="Arial" w:cs="Arial"/>
        </w:rPr>
      </w:pPr>
    </w:p>
    <w:p w14:paraId="6287CE75" w14:textId="5AC52B88" w:rsidR="006A5487" w:rsidRPr="006A5487" w:rsidRDefault="006A5487" w:rsidP="006A5487">
      <w:pPr>
        <w:pStyle w:val="ListParagraph"/>
        <w:numPr>
          <w:ilvl w:val="0"/>
          <w:numId w:val="45"/>
        </w:numPr>
        <w:rPr>
          <w:rFonts w:ascii="Arial" w:hAnsi="Arial" w:cs="Arial"/>
        </w:rPr>
      </w:pPr>
      <w:r w:rsidRPr="006A5487">
        <w:rPr>
          <w:rFonts w:ascii="Arial" w:hAnsi="Arial" w:cs="Arial"/>
        </w:rPr>
        <w:t xml:space="preserve">Limiting building and classroom density also addresses the risks of </w:t>
      </w:r>
      <w:r>
        <w:rPr>
          <w:rFonts w:ascii="Arial" w:hAnsi="Arial" w:cs="Arial"/>
        </w:rPr>
        <w:t xml:space="preserve">both </w:t>
      </w:r>
      <w:r w:rsidRPr="006A5487">
        <w:rPr>
          <w:rFonts w:ascii="Arial" w:hAnsi="Arial" w:cs="Arial"/>
        </w:rPr>
        <w:t xml:space="preserve">droplet and aerosol transmission and allows for proper social distancing of 6 feet. Increasing the distance between individuals reduces the chances of contact with respiratory droplets and the number of people that can contribute to the density </w:t>
      </w:r>
      <w:r>
        <w:rPr>
          <w:rFonts w:ascii="Arial" w:hAnsi="Arial" w:cs="Arial"/>
        </w:rPr>
        <w:t xml:space="preserve">of </w:t>
      </w:r>
      <w:r w:rsidRPr="006A5487">
        <w:rPr>
          <w:rFonts w:ascii="Arial" w:hAnsi="Arial" w:cs="Arial"/>
        </w:rPr>
        <w:t>aerosolized particles.</w:t>
      </w:r>
    </w:p>
    <w:p w14:paraId="0F083772" w14:textId="77777777" w:rsidR="006A5487" w:rsidRPr="006A5487" w:rsidRDefault="006A5487" w:rsidP="006A5487">
      <w:pPr>
        <w:rPr>
          <w:rFonts w:ascii="Arial" w:hAnsi="Arial" w:cs="Arial"/>
        </w:rPr>
      </w:pPr>
    </w:p>
    <w:p w14:paraId="4943DB31" w14:textId="08855697" w:rsidR="006A5487" w:rsidRPr="006A5487" w:rsidRDefault="006A5487" w:rsidP="006A5487">
      <w:pPr>
        <w:pStyle w:val="ListParagraph"/>
        <w:numPr>
          <w:ilvl w:val="0"/>
          <w:numId w:val="45"/>
        </w:numPr>
        <w:rPr>
          <w:rFonts w:ascii="Arial" w:hAnsi="Arial" w:cs="Arial"/>
        </w:rPr>
      </w:pPr>
      <w:r w:rsidRPr="006A5487">
        <w:rPr>
          <w:rFonts w:ascii="Arial" w:hAnsi="Arial" w:cs="Arial"/>
        </w:rPr>
        <w:lastRenderedPageBreak/>
        <w:t xml:space="preserve">In addition to the </w:t>
      </w:r>
      <w:hyperlink r:id="rId12" w:history="1">
        <w:r w:rsidRPr="00683939">
          <w:rPr>
            <w:rStyle w:val="Hyperlink"/>
            <w:rFonts w:ascii="Arial" w:hAnsi="Arial" w:cs="Arial"/>
          </w:rPr>
          <w:t>critical measures of universal masking and social distancing</w:t>
        </w:r>
        <w:r w:rsidR="00683939" w:rsidRPr="00683939">
          <w:rPr>
            <w:rStyle w:val="Hyperlink"/>
            <w:rFonts w:ascii="Arial" w:hAnsi="Arial" w:cs="Arial"/>
          </w:rPr>
          <w:t xml:space="preserve"> on Penn State campuses</w:t>
        </w:r>
      </w:hyperlink>
      <w:r w:rsidRPr="006A5487">
        <w:rPr>
          <w:rFonts w:ascii="Arial" w:hAnsi="Arial" w:cs="Arial"/>
        </w:rPr>
        <w:t xml:space="preserve">, which will help mitigate large droplet and aerosol transmission of the virus, the University is undertaking </w:t>
      </w:r>
      <w:r>
        <w:rPr>
          <w:rFonts w:ascii="Arial" w:hAnsi="Arial" w:cs="Arial"/>
        </w:rPr>
        <w:t>several</w:t>
      </w:r>
      <w:r w:rsidRPr="006A5487">
        <w:rPr>
          <w:rFonts w:ascii="Arial" w:hAnsi="Arial" w:cs="Arial"/>
        </w:rPr>
        <w:t xml:space="preserve"> steps to further mitigate the risk. Using a multi-layered approach, staff from the Office of Physical Plant (OPP) are checking </w:t>
      </w:r>
      <w:r w:rsidR="00683939" w:rsidRPr="006A5487">
        <w:rPr>
          <w:rFonts w:ascii="Arial" w:hAnsi="Arial" w:cs="Arial"/>
        </w:rPr>
        <w:t xml:space="preserve">and </w:t>
      </w:r>
      <w:r w:rsidR="00683939">
        <w:rPr>
          <w:rFonts w:ascii="Arial" w:hAnsi="Arial" w:cs="Arial"/>
        </w:rPr>
        <w:t xml:space="preserve">modifying, as necessary, the </w:t>
      </w:r>
      <w:r w:rsidRPr="006A5487">
        <w:rPr>
          <w:rFonts w:ascii="Arial" w:hAnsi="Arial" w:cs="Arial"/>
        </w:rPr>
        <w:t xml:space="preserve">mechanical systems for every facility to ensure the systems are working properly and installing higher efficiency filters in central air handling equipment for buildings that have ventilation systems. </w:t>
      </w:r>
      <w:hyperlink r:id="rId13" w:history="1">
        <w:r w:rsidRPr="00683939">
          <w:rPr>
            <w:rStyle w:val="Hyperlink"/>
            <w:rFonts w:ascii="Arial" w:hAnsi="Arial" w:cs="Arial"/>
          </w:rPr>
          <w:t>OPP is also modifying how buildings operate</w:t>
        </w:r>
      </w:hyperlink>
      <w:r w:rsidRPr="006A5487">
        <w:rPr>
          <w:rFonts w:ascii="Arial" w:hAnsi="Arial" w:cs="Arial"/>
        </w:rPr>
        <w:t xml:space="preserve"> to provide more ventilation, air circulation, and building flushing wherever possible. All of these actions are in accordance with </w:t>
      </w:r>
      <w:r>
        <w:rPr>
          <w:rFonts w:ascii="Arial" w:hAnsi="Arial" w:cs="Arial"/>
        </w:rPr>
        <w:t>guidance from the Centers for Disease Control (</w:t>
      </w:r>
      <w:r w:rsidRPr="006A5487">
        <w:rPr>
          <w:rFonts w:ascii="Arial" w:hAnsi="Arial" w:cs="Arial"/>
        </w:rPr>
        <w:t>CDC</w:t>
      </w:r>
      <w:r>
        <w:rPr>
          <w:rFonts w:ascii="Arial" w:hAnsi="Arial" w:cs="Arial"/>
        </w:rPr>
        <w:t>)</w:t>
      </w:r>
      <w:r w:rsidRPr="006A5487">
        <w:rPr>
          <w:rFonts w:ascii="Arial" w:hAnsi="Arial" w:cs="Arial"/>
        </w:rPr>
        <w:t xml:space="preserve"> and ASHRAE (American Society of Heating, Refrigeration and Air</w:t>
      </w:r>
      <w:r w:rsidR="00683939">
        <w:rPr>
          <w:rFonts w:ascii="Arial" w:hAnsi="Arial" w:cs="Arial"/>
        </w:rPr>
        <w:t xml:space="preserve"> </w:t>
      </w:r>
      <w:r w:rsidRPr="006A5487">
        <w:rPr>
          <w:rFonts w:ascii="Arial" w:hAnsi="Arial" w:cs="Arial"/>
        </w:rPr>
        <w:t>Conditioning Engineers)</w:t>
      </w:r>
      <w:r>
        <w:rPr>
          <w:rFonts w:ascii="Arial" w:hAnsi="Arial" w:cs="Arial"/>
        </w:rPr>
        <w:t>.</w:t>
      </w:r>
    </w:p>
    <w:p w14:paraId="4B3CCB47" w14:textId="77777777" w:rsidR="006A5487" w:rsidRPr="006A5487" w:rsidRDefault="006A5487" w:rsidP="006A5487">
      <w:pPr>
        <w:rPr>
          <w:rFonts w:ascii="Arial" w:hAnsi="Arial" w:cs="Arial"/>
        </w:rPr>
      </w:pPr>
    </w:p>
    <w:p w14:paraId="46A6DA0B" w14:textId="11165533" w:rsidR="00484B28" w:rsidRPr="00683939" w:rsidRDefault="00F84959" w:rsidP="00224415">
      <w:pPr>
        <w:pStyle w:val="ListParagraph"/>
        <w:numPr>
          <w:ilvl w:val="0"/>
          <w:numId w:val="45"/>
        </w:numPr>
        <w:rPr>
          <w:rFonts w:ascii="Arial" w:hAnsi="Arial" w:cs="Arial"/>
        </w:rPr>
      </w:pPr>
      <w:hyperlink r:id="rId14" w:history="1">
        <w:r w:rsidR="00683939" w:rsidRPr="00683939">
          <w:rPr>
            <w:rStyle w:val="Hyperlink"/>
            <w:rFonts w:ascii="Arial" w:hAnsi="Arial" w:cs="Arial"/>
          </w:rPr>
          <w:t>OPP</w:t>
        </w:r>
        <w:r w:rsidR="006A5487" w:rsidRPr="00683939">
          <w:rPr>
            <w:rStyle w:val="Hyperlink"/>
            <w:rFonts w:ascii="Arial" w:hAnsi="Arial" w:cs="Arial"/>
          </w:rPr>
          <w:t xml:space="preserve"> is taking a multi-pronged approach to cleaning and disinfecting spaces</w:t>
        </w:r>
      </w:hyperlink>
      <w:r w:rsidR="006A5487" w:rsidRPr="006A5487">
        <w:rPr>
          <w:rFonts w:ascii="Arial" w:hAnsi="Arial" w:cs="Arial"/>
        </w:rPr>
        <w:t>. All desks, podiums, doorknobs, elevators, restrooms, and other high</w:t>
      </w:r>
      <w:r w:rsidR="006A5487">
        <w:rPr>
          <w:rFonts w:ascii="Arial" w:hAnsi="Arial" w:cs="Arial"/>
        </w:rPr>
        <w:t>-</w:t>
      </w:r>
      <w:r w:rsidR="006A5487" w:rsidRPr="006A5487">
        <w:rPr>
          <w:rFonts w:ascii="Arial" w:hAnsi="Arial" w:cs="Arial"/>
        </w:rPr>
        <w:t xml:space="preserve">touch areas will be cleaned and disinfected daily with EPA-approved disinfectants. Exterior entrances will also be cleaned and disinfected daily. The multi-pronged approach also includes use of electrostatic </w:t>
      </w:r>
      <w:r w:rsidR="006A5487">
        <w:rPr>
          <w:rFonts w:ascii="Arial" w:hAnsi="Arial" w:cs="Arial"/>
        </w:rPr>
        <w:t>sprayers (</w:t>
      </w:r>
      <w:r w:rsidR="006A5487" w:rsidRPr="006A5487">
        <w:rPr>
          <w:rFonts w:ascii="Arial" w:hAnsi="Arial" w:cs="Arial"/>
        </w:rPr>
        <w:t>which positively charge the cleaning products to adhere to surfaces and help kill the virus</w:t>
      </w:r>
      <w:r w:rsidR="006A5487">
        <w:rPr>
          <w:rFonts w:ascii="Arial" w:hAnsi="Arial" w:cs="Arial"/>
        </w:rPr>
        <w:t xml:space="preserve">) </w:t>
      </w:r>
      <w:r w:rsidR="006A5487" w:rsidRPr="006A5487">
        <w:rPr>
          <w:rFonts w:ascii="Arial" w:hAnsi="Arial" w:cs="Arial"/>
        </w:rPr>
        <w:t>and working with a Penn State virologist to look at the long-term efficacy of disinfecting materials on surfaces. More information about cleaning protocols is available on the</w:t>
      </w:r>
      <w:r w:rsidR="006A5487">
        <w:rPr>
          <w:rFonts w:ascii="Arial" w:hAnsi="Arial" w:cs="Arial"/>
        </w:rPr>
        <w:t xml:space="preserve"> University’s</w:t>
      </w:r>
      <w:r w:rsidR="006A5487" w:rsidRPr="006A5487">
        <w:rPr>
          <w:rFonts w:ascii="Arial" w:hAnsi="Arial" w:cs="Arial"/>
        </w:rPr>
        <w:t xml:space="preserve"> </w:t>
      </w:r>
      <w:hyperlink r:id="rId15" w:history="1">
        <w:r w:rsidR="006A5487" w:rsidRPr="006A5487">
          <w:rPr>
            <w:rStyle w:val="Hyperlink"/>
            <w:rFonts w:ascii="Arial" w:hAnsi="Arial" w:cs="Arial"/>
          </w:rPr>
          <w:t>Environmental Health and Safety website</w:t>
        </w:r>
      </w:hyperlink>
      <w:r w:rsidR="006A5487" w:rsidRPr="006A5487">
        <w:rPr>
          <w:rFonts w:ascii="Arial" w:hAnsi="Arial" w:cs="Arial"/>
        </w:rPr>
        <w:t xml:space="preserve">. </w:t>
      </w:r>
    </w:p>
    <w:p w14:paraId="20F6AE53" w14:textId="59A50AEF" w:rsidR="004962AB" w:rsidRPr="00484B28" w:rsidRDefault="00484B28" w:rsidP="004962AB">
      <w:pPr>
        <w:rPr>
          <w:rFonts w:ascii="Arial" w:hAnsi="Arial" w:cs="Arial"/>
          <w:color w:val="000000"/>
          <w:bdr w:val="none" w:sz="0" w:space="0" w:color="auto" w:frame="1"/>
        </w:rPr>
      </w:pPr>
      <w:r w:rsidRPr="00484B28">
        <w:rPr>
          <w:rFonts w:ascii="Arial" w:hAnsi="Arial" w:cs="Arial"/>
          <w:color w:val="000000"/>
          <w:bdr w:val="none" w:sz="0" w:space="0" w:color="auto" w:frame="1"/>
        </w:rPr>
        <w:t> </w:t>
      </w:r>
    </w:p>
    <w:p w14:paraId="275413B0" w14:textId="5C5C9D8C" w:rsidR="001B79E4" w:rsidRPr="00426235" w:rsidRDefault="00986895" w:rsidP="001B79E4">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LATEST NEWS</w:t>
      </w:r>
    </w:p>
    <w:p w14:paraId="4A812F15" w14:textId="77777777" w:rsidR="00912981" w:rsidRDefault="00912981" w:rsidP="00912981">
      <w:pPr>
        <w:shd w:val="clear" w:color="auto" w:fill="FFFFFF"/>
        <w:spacing w:line="0" w:lineRule="auto"/>
        <w:jc w:val="center"/>
        <w:textAlignment w:val="baseline"/>
        <w:rPr>
          <w:rFonts w:ascii="Helvetica Neue" w:hAnsi="Helvetica Neue"/>
          <w:color w:val="FFFFFF"/>
          <w:sz w:val="2"/>
          <w:szCs w:val="2"/>
        </w:rPr>
      </w:pPr>
      <w:r>
        <w:rPr>
          <w:rStyle w:val="atflatcounter"/>
          <w:rFonts w:ascii="Helvetica" w:hAnsi="Helvetica"/>
          <w:b/>
          <w:bCs/>
          <w:caps/>
          <w:color w:val="32363B"/>
          <w:sz w:val="17"/>
          <w:szCs w:val="17"/>
          <w:bdr w:val="single" w:sz="6" w:space="0" w:color="CCCCCC" w:frame="1"/>
          <w:shd w:val="clear" w:color="auto" w:fill="FFFFFF"/>
        </w:rPr>
        <w:t>2</w:t>
      </w:r>
    </w:p>
    <w:p w14:paraId="7C999141" w14:textId="2A6654F0" w:rsidR="00542E23" w:rsidRDefault="00426235" w:rsidP="00542E23">
      <w:pPr>
        <w:pStyle w:val="xparagraph"/>
        <w:numPr>
          <w:ilvl w:val="0"/>
          <w:numId w:val="29"/>
        </w:numPr>
        <w:shd w:val="clear" w:color="auto" w:fill="FFFFFF"/>
        <w:textAlignment w:val="baseline"/>
        <w:rPr>
          <w:rFonts w:ascii="Arial" w:hAnsi="Arial" w:cs="Arial"/>
          <w:color w:val="000000" w:themeColor="text1"/>
        </w:rPr>
      </w:pPr>
      <w:r w:rsidRPr="00542E23">
        <w:rPr>
          <w:rStyle w:val="xeop"/>
          <w:rFonts w:ascii="Arial" w:hAnsi="Arial" w:cs="Arial"/>
          <w:color w:val="000000" w:themeColor="text1"/>
          <w:bdr w:val="none" w:sz="0" w:space="0" w:color="auto" w:frame="1"/>
        </w:rPr>
        <w:t xml:space="preserve">In a message published Wednesday, </w:t>
      </w:r>
      <w:hyperlink r:id="rId16" w:history="1">
        <w:r w:rsidRPr="00542E23">
          <w:rPr>
            <w:rStyle w:val="Hyperlink"/>
            <w:rFonts w:ascii="Arial" w:hAnsi="Arial" w:cs="Arial"/>
            <w:bdr w:val="none" w:sz="0" w:space="0" w:color="auto" w:frame="1"/>
          </w:rPr>
          <w:t>Penn State President</w:t>
        </w:r>
        <w:r w:rsidR="00224415" w:rsidRPr="00542E23">
          <w:rPr>
            <w:rStyle w:val="Hyperlink"/>
            <w:rFonts w:ascii="Arial" w:hAnsi="Arial" w:cs="Arial"/>
          </w:rPr>
          <w:t xml:space="preserve"> </w:t>
        </w:r>
        <w:r w:rsidRPr="00542E23">
          <w:rPr>
            <w:rStyle w:val="Hyperlink"/>
            <w:rFonts w:ascii="Arial" w:hAnsi="Arial" w:cs="Arial"/>
          </w:rPr>
          <w:t>Eric Barron addresses recent changes in regulations</w:t>
        </w:r>
      </w:hyperlink>
      <w:r w:rsidRPr="00542E23">
        <w:rPr>
          <w:rFonts w:ascii="Arial" w:hAnsi="Arial" w:cs="Arial"/>
          <w:color w:val="000000" w:themeColor="text1"/>
        </w:rPr>
        <w:t xml:space="preserve"> by U.S. Immigration and Customs Enforcement, their impact on international students and the University's opposition to the rule changes.</w:t>
      </w:r>
      <w:r w:rsidR="00542E23">
        <w:rPr>
          <w:rFonts w:ascii="Arial" w:hAnsi="Arial" w:cs="Arial"/>
          <w:color w:val="000000" w:themeColor="text1"/>
        </w:rPr>
        <w:br/>
      </w:r>
    </w:p>
    <w:p w14:paraId="6DDB5C29" w14:textId="635142FE" w:rsidR="000F1142" w:rsidRPr="00056B5E" w:rsidRDefault="00542E23" w:rsidP="00056B5E">
      <w:pPr>
        <w:pStyle w:val="xparagraph"/>
        <w:numPr>
          <w:ilvl w:val="0"/>
          <w:numId w:val="29"/>
        </w:numPr>
        <w:shd w:val="clear" w:color="auto" w:fill="FFFFFF"/>
        <w:textAlignment w:val="baseline"/>
        <w:rPr>
          <w:rFonts w:ascii="Arial" w:hAnsi="Arial" w:cs="Arial"/>
          <w:color w:val="000000" w:themeColor="text1"/>
        </w:rPr>
      </w:pPr>
      <w:r w:rsidRPr="00542E23">
        <w:rPr>
          <w:rFonts w:ascii="Arial" w:hAnsi="Arial" w:cs="Arial"/>
          <w:color w:val="222222"/>
          <w:shd w:val="clear" w:color="auto" w:fill="FFFFFF"/>
        </w:rPr>
        <w:t xml:space="preserve">Penn State’s Interfraternity Council voted Tuesday to </w:t>
      </w:r>
      <w:hyperlink r:id="rId17" w:history="1">
        <w:r w:rsidRPr="00542E23">
          <w:rPr>
            <w:rStyle w:val="Hyperlink"/>
            <w:rFonts w:ascii="Arial" w:hAnsi="Arial" w:cs="Arial"/>
            <w:shd w:val="clear" w:color="auto" w:fill="FFFFFF"/>
          </w:rPr>
          <w:t>indefinitely suspend Greek life social events</w:t>
        </w:r>
      </w:hyperlink>
      <w:r w:rsidRPr="00542E23">
        <w:rPr>
          <w:rFonts w:ascii="Arial" w:hAnsi="Arial" w:cs="Arial"/>
          <w:color w:val="222222"/>
          <w:shd w:val="clear" w:color="auto" w:fill="FFFFFF"/>
        </w:rPr>
        <w:t xml:space="preserve"> out of concern for public health amid the pandemic.</w:t>
      </w:r>
      <w:r w:rsidRPr="00056B5E">
        <w:rPr>
          <w:rFonts w:ascii="Arial" w:hAnsi="Arial" w:cs="Arial"/>
          <w:color w:val="000000"/>
          <w:shd w:val="clear" w:color="auto" w:fill="FFFFFF"/>
        </w:rPr>
        <w:br/>
      </w:r>
    </w:p>
    <w:p w14:paraId="77B3EC10" w14:textId="44CC9EAE" w:rsidR="000F1142" w:rsidRPr="00683939" w:rsidRDefault="00F84959" w:rsidP="000F1142">
      <w:pPr>
        <w:pStyle w:val="ListParagraph"/>
        <w:numPr>
          <w:ilvl w:val="0"/>
          <w:numId w:val="29"/>
        </w:numPr>
        <w:rPr>
          <w:rFonts w:ascii="Arial" w:hAnsi="Arial" w:cs="Arial"/>
        </w:rPr>
      </w:pPr>
      <w:hyperlink r:id="rId18" w:history="1">
        <w:r w:rsidR="000F1142" w:rsidRPr="000F1142">
          <w:rPr>
            <w:rStyle w:val="Hyperlink"/>
            <w:rFonts w:ascii="Arial" w:hAnsi="Arial" w:cs="Arial"/>
            <w:shd w:val="clear" w:color="auto" w:fill="FFFFFF"/>
          </w:rPr>
          <w:t>In a special Q&amp;A on the use of masks</w:t>
        </w:r>
      </w:hyperlink>
      <w:r w:rsidR="000F1142">
        <w:rPr>
          <w:rFonts w:ascii="Arial" w:hAnsi="Arial" w:cs="Arial"/>
          <w:color w:val="000000"/>
          <w:shd w:val="clear" w:color="auto" w:fill="FFFFFF"/>
        </w:rPr>
        <w:t xml:space="preserve"> to prevent the spread of COVID-19, i</w:t>
      </w:r>
      <w:r w:rsidR="000F1142" w:rsidRPr="000F1142">
        <w:rPr>
          <w:rFonts w:ascii="Arial" w:hAnsi="Arial" w:cs="Arial"/>
          <w:color w:val="000000"/>
          <w:shd w:val="clear" w:color="auto" w:fill="FFFFFF"/>
        </w:rPr>
        <w:t>nfectious diseases physician </w:t>
      </w:r>
      <w:hyperlink r:id="rId19" w:history="1">
        <w:r w:rsidR="000F1142" w:rsidRPr="000F1142">
          <w:rPr>
            <w:rStyle w:val="Hyperlink"/>
            <w:rFonts w:ascii="Arial" w:hAnsi="Arial" w:cs="Arial"/>
            <w:color w:val="276BB6"/>
            <w:bdr w:val="none" w:sz="0" w:space="0" w:color="auto" w:frame="1"/>
            <w:shd w:val="clear" w:color="auto" w:fill="FFFFFF"/>
          </w:rPr>
          <w:t>Dr. Catharine Paules </w:t>
        </w:r>
      </w:hyperlink>
      <w:r w:rsidR="000F1142" w:rsidRPr="000F1142">
        <w:rPr>
          <w:rFonts w:ascii="Arial" w:hAnsi="Arial" w:cs="Arial"/>
          <w:color w:val="000000"/>
          <w:shd w:val="clear" w:color="auto" w:fill="FFFFFF"/>
        </w:rPr>
        <w:t>with </w:t>
      </w:r>
      <w:hyperlink r:id="rId20" w:history="1">
        <w:r w:rsidR="000F1142" w:rsidRPr="000F1142">
          <w:rPr>
            <w:rStyle w:val="Hyperlink"/>
            <w:rFonts w:ascii="Arial" w:hAnsi="Arial" w:cs="Arial"/>
            <w:color w:val="276BB6"/>
            <w:bdr w:val="none" w:sz="0" w:space="0" w:color="auto" w:frame="1"/>
            <w:shd w:val="clear" w:color="auto" w:fill="FFFFFF"/>
          </w:rPr>
          <w:t>Penn State Health Milton S. Hershey Medical Center</w:t>
        </w:r>
      </w:hyperlink>
      <w:r w:rsidR="000F1142" w:rsidRPr="000F1142">
        <w:rPr>
          <w:rFonts w:ascii="Arial" w:hAnsi="Arial" w:cs="Arial"/>
          <w:color w:val="000000"/>
          <w:shd w:val="clear" w:color="auto" w:fill="FFFFFF"/>
        </w:rPr>
        <w:t> and pediatric allergist and immunologist </w:t>
      </w:r>
      <w:hyperlink r:id="rId21" w:history="1">
        <w:r w:rsidR="000F1142" w:rsidRPr="000F1142">
          <w:rPr>
            <w:rStyle w:val="Hyperlink"/>
            <w:rFonts w:ascii="Arial" w:hAnsi="Arial" w:cs="Arial"/>
            <w:color w:val="276BB6"/>
            <w:bdr w:val="none" w:sz="0" w:space="0" w:color="auto" w:frame="1"/>
            <w:shd w:val="clear" w:color="auto" w:fill="FFFFFF"/>
          </w:rPr>
          <w:t>Dr. Tracy Fausnight</w:t>
        </w:r>
      </w:hyperlink>
      <w:r w:rsidR="000F1142" w:rsidRPr="000F1142">
        <w:rPr>
          <w:rFonts w:ascii="Arial" w:hAnsi="Arial" w:cs="Arial"/>
          <w:color w:val="000000"/>
          <w:shd w:val="clear" w:color="auto" w:fill="FFFFFF"/>
        </w:rPr>
        <w:t> with </w:t>
      </w:r>
      <w:hyperlink r:id="rId22" w:history="1">
        <w:r w:rsidR="000F1142" w:rsidRPr="000F1142">
          <w:rPr>
            <w:rStyle w:val="Hyperlink"/>
            <w:rFonts w:ascii="Arial" w:hAnsi="Arial" w:cs="Arial"/>
            <w:color w:val="276BB6"/>
            <w:bdr w:val="none" w:sz="0" w:space="0" w:color="auto" w:frame="1"/>
            <w:shd w:val="clear" w:color="auto" w:fill="FFFFFF"/>
          </w:rPr>
          <w:t>Penn State Children’s Hospital</w:t>
        </w:r>
      </w:hyperlink>
      <w:r w:rsidR="000F1142">
        <w:rPr>
          <w:rFonts w:ascii="Arial" w:hAnsi="Arial" w:cs="Arial"/>
          <w:color w:val="000000"/>
          <w:shd w:val="clear" w:color="auto" w:fill="FFFFFF"/>
        </w:rPr>
        <w:t xml:space="preserve"> share their expertise and debunk myths about the practice.</w:t>
      </w:r>
    </w:p>
    <w:p w14:paraId="78F04410" w14:textId="77777777" w:rsidR="00683939" w:rsidRPr="000F1142" w:rsidRDefault="00683939" w:rsidP="00683939">
      <w:pPr>
        <w:pStyle w:val="ListParagraph"/>
        <w:rPr>
          <w:rFonts w:ascii="Arial" w:hAnsi="Arial" w:cs="Arial"/>
        </w:rPr>
      </w:pPr>
    </w:p>
    <w:p w14:paraId="6FC0D625" w14:textId="4765A903" w:rsidR="00130057" w:rsidRPr="00130057" w:rsidRDefault="00130057" w:rsidP="00224415">
      <w:pPr>
        <w:pStyle w:val="xparagraph"/>
        <w:numPr>
          <w:ilvl w:val="0"/>
          <w:numId w:val="29"/>
        </w:numPr>
        <w:shd w:val="clear" w:color="auto" w:fill="FFFFFF"/>
        <w:spacing w:before="0" w:beforeAutospacing="0" w:after="0" w:afterAutospacing="0"/>
        <w:textAlignment w:val="baseline"/>
        <w:rPr>
          <w:rStyle w:val="xeop"/>
          <w:rFonts w:ascii="Arial" w:hAnsi="Arial" w:cs="Arial"/>
          <w:color w:val="000000" w:themeColor="text1"/>
        </w:rPr>
      </w:pPr>
      <w:r>
        <w:rPr>
          <w:rStyle w:val="xeop"/>
          <w:rFonts w:ascii="Arial" w:hAnsi="Arial" w:cs="Arial"/>
          <w:color w:val="000000" w:themeColor="text1"/>
        </w:rPr>
        <w:t xml:space="preserve">A </w:t>
      </w:r>
      <w:hyperlink r:id="rId23" w:history="1">
        <w:r w:rsidRPr="00130057">
          <w:rPr>
            <w:rStyle w:val="Hyperlink"/>
            <w:rFonts w:ascii="Arial" w:hAnsi="Arial" w:cs="Arial"/>
          </w:rPr>
          <w:t>new University Libraries webpage</w:t>
        </w:r>
      </w:hyperlink>
      <w:r>
        <w:rPr>
          <w:rStyle w:val="xeop"/>
          <w:rFonts w:ascii="Arial" w:hAnsi="Arial" w:cs="Arial"/>
          <w:color w:val="000000" w:themeColor="text1"/>
        </w:rPr>
        <w:t xml:space="preserve"> provides key information regarding pandemic-driven operational changes, access to resources, and much more.</w:t>
      </w:r>
    </w:p>
    <w:p w14:paraId="7682C0ED" w14:textId="77777777" w:rsidR="00130057" w:rsidRPr="00130057" w:rsidRDefault="00130057" w:rsidP="00130057">
      <w:pPr>
        <w:pStyle w:val="xparagraph"/>
        <w:shd w:val="clear" w:color="auto" w:fill="FFFFFF"/>
        <w:spacing w:before="0" w:beforeAutospacing="0" w:after="0" w:afterAutospacing="0"/>
        <w:ind w:left="720"/>
        <w:textAlignment w:val="baseline"/>
        <w:rPr>
          <w:rStyle w:val="xeop"/>
          <w:rFonts w:ascii="Arial" w:hAnsi="Arial" w:cs="Arial"/>
          <w:color w:val="000000" w:themeColor="text1"/>
        </w:rPr>
      </w:pPr>
    </w:p>
    <w:p w14:paraId="09C53772" w14:textId="2E00F24F" w:rsidR="00683939" w:rsidRPr="00542E23" w:rsidRDefault="00FD250F" w:rsidP="00857994">
      <w:pPr>
        <w:pStyle w:val="xparagraph"/>
        <w:numPr>
          <w:ilvl w:val="0"/>
          <w:numId w:val="29"/>
        </w:numPr>
        <w:shd w:val="clear" w:color="auto" w:fill="FFFFFF"/>
        <w:spacing w:before="0" w:beforeAutospacing="0" w:after="0" w:afterAutospacing="0"/>
        <w:textAlignment w:val="baseline"/>
        <w:rPr>
          <w:rFonts w:ascii="Arial" w:hAnsi="Arial" w:cs="Arial"/>
          <w:color w:val="000000" w:themeColor="text1"/>
        </w:rPr>
      </w:pPr>
      <w:r>
        <w:rPr>
          <w:rStyle w:val="xeop"/>
          <w:rFonts w:ascii="Arial" w:hAnsi="Arial" w:cs="Arial"/>
          <w:color w:val="000000" w:themeColor="text1"/>
          <w:bdr w:val="none" w:sz="0" w:space="0" w:color="auto" w:frame="1"/>
        </w:rPr>
        <w:t xml:space="preserve">A </w:t>
      </w:r>
      <w:hyperlink r:id="rId24" w:history="1">
        <w:r w:rsidRPr="00FD250F">
          <w:rPr>
            <w:rStyle w:val="Hyperlink"/>
            <w:rFonts w:ascii="Arial" w:hAnsi="Arial" w:cs="Arial"/>
            <w:bdr w:val="none" w:sz="0" w:space="0" w:color="auto" w:frame="1"/>
          </w:rPr>
          <w:t>virtual speaker series is underway for new Commonwealth Campus students</w:t>
        </w:r>
      </w:hyperlink>
      <w:r>
        <w:rPr>
          <w:rStyle w:val="xeop"/>
          <w:rFonts w:ascii="Arial" w:hAnsi="Arial" w:cs="Arial"/>
          <w:color w:val="000000" w:themeColor="text1"/>
          <w:bdr w:val="none" w:sz="0" w:space="0" w:color="auto" w:frame="1"/>
        </w:rPr>
        <w:t xml:space="preserve"> in summer programs.</w:t>
      </w:r>
    </w:p>
    <w:p w14:paraId="307CC3FB" w14:textId="77777777" w:rsidR="00683939" w:rsidRDefault="00683939" w:rsidP="00857994">
      <w:pPr>
        <w:rPr>
          <w:rFonts w:ascii="Arial" w:hAnsi="Arial" w:cs="Arial"/>
          <w:b/>
          <w:bCs/>
          <w:color w:val="000000" w:themeColor="text1"/>
          <w:shd w:val="clear" w:color="auto" w:fill="FFFFFF"/>
        </w:rPr>
      </w:pPr>
    </w:p>
    <w:p w14:paraId="126B05F9" w14:textId="77777777" w:rsidR="00D0433E" w:rsidRDefault="00D0433E" w:rsidP="00857994">
      <w:pPr>
        <w:rPr>
          <w:rFonts w:ascii="Arial" w:hAnsi="Arial" w:cs="Arial"/>
          <w:b/>
          <w:bCs/>
          <w:color w:val="000000" w:themeColor="text1"/>
          <w:shd w:val="clear" w:color="auto" w:fill="FFFFFF"/>
        </w:rPr>
      </w:pPr>
    </w:p>
    <w:p w14:paraId="437410E0" w14:textId="75C49A94" w:rsidR="002D48A0" w:rsidRPr="00857994" w:rsidRDefault="00A80614" w:rsidP="00857994">
      <w:pPr>
        <w:rPr>
          <w:rFonts w:ascii="Arial" w:hAnsi="Arial" w:cs="Arial"/>
          <w:color w:val="000000" w:themeColor="text1"/>
        </w:rPr>
      </w:pPr>
      <w:r w:rsidRPr="00D54D5B">
        <w:rPr>
          <w:rFonts w:ascii="Arial" w:hAnsi="Arial" w:cs="Arial"/>
          <w:b/>
          <w:bCs/>
          <w:color w:val="000000" w:themeColor="text1"/>
          <w:shd w:val="clear" w:color="auto" w:fill="FFFFFF"/>
        </w:rPr>
        <w:t>REMINDER</w:t>
      </w:r>
      <w:r w:rsidR="004C0F1C" w:rsidRPr="00D54D5B">
        <w:rPr>
          <w:rFonts w:ascii="Arial" w:hAnsi="Arial" w:cs="Arial"/>
          <w:b/>
          <w:bCs/>
          <w:color w:val="000000" w:themeColor="text1"/>
          <w:shd w:val="clear" w:color="auto" w:fill="FFFFFF"/>
        </w:rPr>
        <w:t>S</w:t>
      </w:r>
      <w:r w:rsidRPr="00D54D5B">
        <w:rPr>
          <w:rFonts w:ascii="Arial" w:hAnsi="Arial" w:cs="Arial"/>
          <w:color w:val="000000" w:themeColor="text1"/>
          <w:shd w:val="clear" w:color="auto" w:fill="FFFFFF"/>
        </w:rPr>
        <w:t xml:space="preserve"> </w:t>
      </w:r>
    </w:p>
    <w:p w14:paraId="66060A8D" w14:textId="77777777" w:rsidR="004529F5" w:rsidRPr="00712D8A" w:rsidRDefault="004529F5" w:rsidP="00712D8A">
      <w:pPr>
        <w:rPr>
          <w:rFonts w:ascii="Arial" w:hAnsi="Arial" w:cs="Arial"/>
          <w:color w:val="000000" w:themeColor="text1"/>
        </w:rPr>
      </w:pPr>
    </w:p>
    <w:p w14:paraId="1AB3CCE8" w14:textId="48449B1B" w:rsidR="00224415" w:rsidRPr="00712D8A" w:rsidRDefault="00224415" w:rsidP="00712D8A">
      <w:pPr>
        <w:pStyle w:val="ListParagraph"/>
        <w:numPr>
          <w:ilvl w:val="0"/>
          <w:numId w:val="43"/>
        </w:numPr>
        <w:rPr>
          <w:rFonts w:ascii="Arial" w:hAnsi="Arial" w:cs="Arial"/>
          <w:b/>
          <w:bCs/>
          <w:color w:val="000000" w:themeColor="text1"/>
        </w:rPr>
      </w:pPr>
      <w:r>
        <w:rPr>
          <w:rFonts w:ascii="Arial" w:hAnsi="Arial" w:cs="Arial"/>
          <w:color w:val="000000" w:themeColor="text1"/>
        </w:rPr>
        <w:t>The University</w:t>
      </w:r>
      <w:r w:rsidRPr="00686242">
        <w:rPr>
          <w:rFonts w:ascii="Arial" w:hAnsi="Arial" w:cs="Arial"/>
          <w:color w:val="000000" w:themeColor="text1"/>
        </w:rPr>
        <w:t xml:space="preserve"> has</w:t>
      </w:r>
      <w:r>
        <w:rPr>
          <w:rFonts w:ascii="Arial" w:hAnsi="Arial" w:cs="Arial"/>
          <w:color w:val="000000" w:themeColor="text1"/>
        </w:rPr>
        <w:t xml:space="preserve"> </w:t>
      </w:r>
      <w:hyperlink r:id="rId25" w:history="1">
        <w:r w:rsidRPr="002E796B">
          <w:rPr>
            <w:rStyle w:val="Hyperlink"/>
            <w:rFonts w:ascii="Arial" w:hAnsi="Arial" w:cs="Arial"/>
          </w:rPr>
          <w:t>updated directives for meetings, visitors, and Visiting Scholars on campus</w:t>
        </w:r>
      </w:hyperlink>
      <w:r w:rsidR="00712D8A" w:rsidRPr="00712D8A">
        <w:rPr>
          <w:rFonts w:ascii="Arial" w:hAnsi="Arial" w:cs="Arial"/>
          <w:color w:val="000000" w:themeColor="text1"/>
        </w:rPr>
        <w:t xml:space="preserve">, as well as </w:t>
      </w:r>
      <w:hyperlink r:id="rId26" w:history="1">
        <w:r w:rsidRPr="00712D8A">
          <w:rPr>
            <w:rStyle w:val="Hyperlink"/>
            <w:rFonts w:ascii="Arial" w:hAnsi="Arial" w:cs="Arial"/>
          </w:rPr>
          <w:t>updated guidance and requirements for University-related domestic travel</w:t>
        </w:r>
      </w:hyperlink>
      <w:r w:rsidR="00712D8A">
        <w:rPr>
          <w:rFonts w:ascii="Arial" w:hAnsi="Arial" w:cs="Arial"/>
          <w:color w:val="000000" w:themeColor="text1"/>
        </w:rPr>
        <w:t xml:space="preserve">. </w:t>
      </w:r>
      <w:r w:rsidRPr="00712D8A">
        <w:rPr>
          <w:rFonts w:ascii="Arial" w:hAnsi="Arial" w:cs="Arial"/>
          <w:color w:val="000000" w:themeColor="text1"/>
        </w:rPr>
        <w:t>All Penn State employees must follow </w:t>
      </w:r>
      <w:hyperlink r:id="rId27" w:history="1">
        <w:r w:rsidRPr="00712D8A">
          <w:rPr>
            <w:rStyle w:val="Hyperlink"/>
            <w:rFonts w:ascii="Arial" w:hAnsi="Arial" w:cs="Arial"/>
          </w:rPr>
          <w:t>existing travel guidance</w:t>
        </w:r>
      </w:hyperlink>
      <w:r w:rsidRPr="00712D8A">
        <w:rPr>
          <w:rFonts w:ascii="Arial" w:hAnsi="Arial" w:cs="Arial"/>
          <w:color w:val="000000" w:themeColor="text1"/>
        </w:rPr>
        <w:t xml:space="preserve">. </w:t>
      </w:r>
    </w:p>
    <w:p w14:paraId="378A4350" w14:textId="77777777" w:rsidR="004529F5" w:rsidRPr="004529F5" w:rsidRDefault="004529F5" w:rsidP="004529F5">
      <w:pPr>
        <w:shd w:val="clear" w:color="auto" w:fill="FFFFFF"/>
        <w:textAlignment w:val="baseline"/>
        <w:rPr>
          <w:rStyle w:val="Strong"/>
          <w:rFonts w:ascii="Arial" w:hAnsi="Arial" w:cs="Arial"/>
          <w:i/>
          <w:iCs/>
          <w:color w:val="201F1E"/>
          <w:bdr w:val="none" w:sz="0" w:space="0" w:color="auto" w:frame="1"/>
        </w:rPr>
      </w:pPr>
    </w:p>
    <w:p w14:paraId="1BE95D9B" w14:textId="1C84C1E5" w:rsidR="004529F5" w:rsidRPr="004529F5" w:rsidRDefault="004529F5" w:rsidP="004529F5">
      <w:pPr>
        <w:pStyle w:val="ListParagraph"/>
        <w:numPr>
          <w:ilvl w:val="0"/>
          <w:numId w:val="43"/>
        </w:numPr>
        <w:shd w:val="clear" w:color="auto" w:fill="FFFFFF"/>
        <w:textAlignment w:val="baseline"/>
        <w:rPr>
          <w:rFonts w:ascii="Arial" w:hAnsi="Arial" w:cs="Arial"/>
          <w:b/>
          <w:bCs/>
          <w:i/>
          <w:iCs/>
          <w:color w:val="201F1E"/>
          <w:bdr w:val="none" w:sz="0" w:space="0" w:color="auto" w:frame="1"/>
        </w:rPr>
      </w:pPr>
      <w:r w:rsidRPr="00AF0ADC">
        <w:rPr>
          <w:rStyle w:val="Strong"/>
          <w:rFonts w:ascii="Arial" w:hAnsi="Arial" w:cs="Arial"/>
          <w:b w:val="0"/>
          <w:bCs w:val="0"/>
          <w:color w:val="000000" w:themeColor="text1"/>
          <w:bdr w:val="none" w:sz="0" w:space="0" w:color="auto" w:frame="1"/>
        </w:rPr>
        <w:t>Penn State</w:t>
      </w:r>
      <w:r w:rsidRPr="00AF0ADC">
        <w:rPr>
          <w:rFonts w:ascii="Arial" w:hAnsi="Arial" w:cs="Arial"/>
          <w:color w:val="201F1E"/>
          <w:bdr w:val="none" w:sz="0" w:space="0" w:color="auto" w:frame="1"/>
        </w:rPr>
        <w:t xml:space="preserve"> </w:t>
      </w:r>
      <w:hyperlink r:id="rId28" w:history="1">
        <w:r w:rsidRPr="00AF0ADC">
          <w:rPr>
            <w:rStyle w:val="Hyperlink"/>
            <w:rFonts w:ascii="Arial" w:hAnsi="Arial" w:cs="Arial"/>
            <w:bdr w:val="none" w:sz="0" w:space="0" w:color="auto" w:frame="1"/>
          </w:rPr>
          <w:t>faculty are encouraged to submit questions</w:t>
        </w:r>
      </w:hyperlink>
      <w:r w:rsidRPr="00AF0ADC">
        <w:rPr>
          <w:rFonts w:ascii="Arial" w:hAnsi="Arial" w:cs="Arial"/>
          <w:color w:val="000000" w:themeColor="text1"/>
          <w:bdr w:val="none" w:sz="0" w:space="0" w:color="auto" w:frame="1"/>
        </w:rPr>
        <w:t xml:space="preserve"> via </w:t>
      </w:r>
      <w:hyperlink r:id="rId29" w:history="1">
        <w:r w:rsidRPr="00AF0ADC">
          <w:rPr>
            <w:rStyle w:val="Hyperlink"/>
            <w:rFonts w:ascii="Arial" w:hAnsi="Arial" w:cs="Arial"/>
            <w:bdr w:val="none" w:sz="0" w:space="0" w:color="auto" w:frame="1"/>
          </w:rPr>
          <w:t>this online form</w:t>
        </w:r>
      </w:hyperlink>
      <w:r w:rsidRPr="00AF0ADC">
        <w:rPr>
          <w:rFonts w:ascii="Arial" w:hAnsi="Arial" w:cs="Arial"/>
          <w:color w:val="000000" w:themeColor="text1"/>
          <w:bdr w:val="none" w:sz="0" w:space="0" w:color="auto" w:frame="1"/>
        </w:rPr>
        <w:t xml:space="preserve"> so leadership can respond to them in upcoming communications</w:t>
      </w:r>
      <w:r>
        <w:rPr>
          <w:rFonts w:ascii="Arial" w:hAnsi="Arial" w:cs="Arial"/>
          <w:color w:val="000000" w:themeColor="text1"/>
          <w:bdr w:val="none" w:sz="0" w:space="0" w:color="auto" w:frame="1"/>
        </w:rPr>
        <w:t>.</w:t>
      </w:r>
    </w:p>
    <w:p w14:paraId="159E45E4" w14:textId="77777777" w:rsidR="00224415" w:rsidRDefault="00224415"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2D9B46D2" w14:textId="0626B299" w:rsidR="00BB1A93"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t>FOR MORE INFORMATION</w:t>
      </w:r>
    </w:p>
    <w:p w14:paraId="35E79217" w14:textId="77777777" w:rsidR="00BB1A93" w:rsidRPr="00DA0C58"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xml:space="preserve">To obtain comprehensive, updated information at any time, </w:t>
      </w:r>
      <w:r w:rsidR="00D32DBE" w:rsidRPr="00DA0C58">
        <w:rPr>
          <w:rFonts w:ascii="Arial" w:hAnsi="Arial" w:cs="Arial"/>
          <w:b/>
          <w:bCs/>
          <w:color w:val="000000" w:themeColor="text1"/>
          <w:bdr w:val="none" w:sz="0" w:space="0" w:color="auto" w:frame="1"/>
        </w:rPr>
        <w:t>please review</w:t>
      </w:r>
      <w:r w:rsidR="00BB1A93" w:rsidRPr="00DA0C58">
        <w:rPr>
          <w:rFonts w:ascii="Arial" w:hAnsi="Arial" w:cs="Arial"/>
          <w:b/>
          <w:bCs/>
          <w:color w:val="000000" w:themeColor="text1"/>
          <w:bdr w:val="none" w:sz="0" w:space="0" w:color="auto" w:frame="1"/>
        </w:rPr>
        <w:t>:</w:t>
      </w:r>
    </w:p>
    <w:p w14:paraId="51FBFD86" w14:textId="77777777"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w:t>
      </w:r>
    </w:p>
    <w:p w14:paraId="4B39EA53" w14:textId="6D0BC1C9" w:rsidR="00EA150B" w:rsidRPr="001D6B2B" w:rsidRDefault="00EA150B" w:rsidP="00EA150B">
      <w:pPr>
        <w:pStyle w:val="xxmsolistparagraph"/>
        <w:numPr>
          <w:ilvl w:val="0"/>
          <w:numId w:val="18"/>
        </w:numPr>
        <w:shd w:val="clear" w:color="auto" w:fill="FFFFFF"/>
        <w:spacing w:before="0" w:beforeAutospacing="0" w:after="0" w:afterAutospacing="0"/>
        <w:rPr>
          <w:rStyle w:val="Strong"/>
          <w:rFonts w:ascii="Arial" w:hAnsi="Arial" w:cs="Arial"/>
          <w:b w:val="0"/>
          <w:bCs w:val="0"/>
          <w:color w:val="000000" w:themeColor="text1"/>
        </w:rPr>
      </w:pPr>
      <w:r w:rsidRPr="00DA0C58">
        <w:rPr>
          <w:rFonts w:ascii="Arial" w:hAnsi="Arial" w:cs="Arial"/>
          <w:color w:val="000000" w:themeColor="text1"/>
          <w:bdr w:val="none" w:sz="0" w:space="0" w:color="auto" w:frame="1"/>
        </w:rPr>
        <w:t xml:space="preserve">The </w:t>
      </w:r>
      <w:r w:rsidR="00D335EE"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niversity’s</w:t>
      </w:r>
      <w:r w:rsidR="00DE0700" w:rsidRPr="00DA0C58">
        <w:rPr>
          <w:rFonts w:ascii="Arial" w:hAnsi="Arial" w:cs="Arial"/>
          <w:color w:val="000000" w:themeColor="text1"/>
          <w:bdr w:val="none" w:sz="0" w:space="0" w:color="auto" w:frame="1"/>
        </w:rPr>
        <w:t xml:space="preserve"> comprehensive</w:t>
      </w:r>
      <w:r w:rsidR="008A2CA1">
        <w:rPr>
          <w:rFonts w:ascii="Arial" w:hAnsi="Arial" w:cs="Arial"/>
          <w:color w:val="000000" w:themeColor="text1"/>
          <w:bdr w:val="none" w:sz="0" w:space="0" w:color="auto" w:frame="1"/>
        </w:rPr>
        <w:t xml:space="preserve"> resources on its</w:t>
      </w:r>
      <w:r w:rsidR="00DE0700" w:rsidRPr="00DA0C58">
        <w:rPr>
          <w:rFonts w:ascii="Arial" w:hAnsi="Arial" w:cs="Arial"/>
          <w:color w:val="000000" w:themeColor="text1"/>
          <w:bdr w:val="none" w:sz="0" w:space="0" w:color="auto" w:frame="1"/>
        </w:rPr>
        <w:t xml:space="preserve"> </w:t>
      </w:r>
      <w:hyperlink r:id="rId30" w:history="1">
        <w:r w:rsidR="00D335EE" w:rsidRPr="00DA0C58">
          <w:rPr>
            <w:rStyle w:val="Hyperlink"/>
            <w:rFonts w:ascii="Arial" w:hAnsi="Arial" w:cs="Arial"/>
            <w:bdr w:val="none" w:sz="0" w:space="0" w:color="auto" w:frame="1"/>
          </w:rPr>
          <w:t>“Back to State” page</w:t>
        </w:r>
      </w:hyperlink>
      <w:r w:rsidR="00DE0700" w:rsidRPr="00DA0C58">
        <w:rPr>
          <w:rFonts w:ascii="Arial" w:hAnsi="Arial" w:cs="Arial"/>
          <w:color w:val="000000" w:themeColor="text1"/>
          <w:bdr w:val="none" w:sz="0" w:space="0" w:color="auto" w:frame="1"/>
        </w:rPr>
        <w:t xml:space="preserve"> and</w:t>
      </w:r>
      <w:r w:rsidR="00222EE4">
        <w:rPr>
          <w:rFonts w:ascii="Arial" w:hAnsi="Arial" w:cs="Arial"/>
          <w:color w:val="000000" w:themeColor="text1"/>
          <w:bdr w:val="none" w:sz="0" w:space="0" w:color="auto" w:frame="1"/>
        </w:rPr>
        <w:t xml:space="preserve"> </w:t>
      </w:r>
      <w:hyperlink r:id="rId31" w:history="1">
        <w:r w:rsidR="00DE0700" w:rsidRPr="00DA0C58">
          <w:rPr>
            <w:rStyle w:val="Hyperlink"/>
            <w:rFonts w:ascii="Arial" w:hAnsi="Arial" w:cs="Arial"/>
            <w:bdr w:val="none" w:sz="0" w:space="0" w:color="auto" w:frame="1"/>
          </w:rPr>
          <w:t>updated FAQs</w:t>
        </w:r>
      </w:hyperlink>
      <w:r w:rsidR="003D7140" w:rsidRPr="00DA0C58">
        <w:rPr>
          <w:rFonts w:ascii="Arial" w:hAnsi="Arial" w:cs="Arial"/>
          <w:color w:val="000000" w:themeColor="text1"/>
          <w:bdr w:val="none" w:sz="0" w:space="0" w:color="auto" w:frame="1"/>
        </w:rPr>
        <w:t xml:space="preserve"> regarding </w:t>
      </w:r>
      <w:r w:rsidR="003D7140" w:rsidRPr="00DA0C58">
        <w:rPr>
          <w:rStyle w:val="Strong"/>
          <w:rFonts w:ascii="Arial" w:hAnsi="Arial" w:cs="Arial"/>
          <w:b w:val="0"/>
          <w:bCs w:val="0"/>
          <w:color w:val="000000" w:themeColor="text1"/>
          <w:bdr w:val="none" w:sz="0" w:space="0" w:color="auto" w:frame="1"/>
        </w:rPr>
        <w:t>plans to resume on-campus work and learning this fall</w:t>
      </w:r>
    </w:p>
    <w:p w14:paraId="40E7B6A4" w14:textId="7651954B" w:rsidR="00874DA0"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Penn State</w:t>
      </w:r>
      <w:r w:rsidR="008479DD">
        <w:rPr>
          <w:rFonts w:ascii="Arial" w:hAnsi="Arial" w:cs="Arial"/>
          <w:color w:val="000000" w:themeColor="text1"/>
          <w:bdr w:val="none" w:sz="0" w:space="0" w:color="auto" w:frame="1"/>
        </w:rPr>
        <w:t>’s</w:t>
      </w:r>
      <w:r w:rsidRPr="00DA0C58">
        <w:rPr>
          <w:rFonts w:ascii="Arial" w:hAnsi="Arial" w:cs="Arial"/>
          <w:color w:val="000000" w:themeColor="text1"/>
          <w:bdr w:val="none" w:sz="0" w:space="0" w:color="auto" w:frame="1"/>
        </w:rPr>
        <w:t xml:space="preserve"> </w:t>
      </w:r>
      <w:hyperlink r:id="rId32" w:history="1">
        <w:r w:rsidR="005314A0" w:rsidRPr="008751C5">
          <w:rPr>
            <w:rStyle w:val="Hyperlink"/>
            <w:rFonts w:ascii="Arial" w:hAnsi="Arial" w:cs="Arial"/>
          </w:rPr>
          <w:t>“Keep Teaching”</w:t>
        </w:r>
      </w:hyperlink>
      <w:r w:rsidR="005314A0">
        <w:rPr>
          <w:rFonts w:ascii="Arial" w:hAnsi="Arial" w:cs="Arial"/>
          <w:color w:val="666666"/>
        </w:rPr>
        <w:t xml:space="preserve"> </w:t>
      </w:r>
      <w:r w:rsidR="005314A0" w:rsidRPr="001B3790">
        <w:rPr>
          <w:rFonts w:ascii="Arial" w:hAnsi="Arial" w:cs="Arial"/>
          <w:color w:val="000000" w:themeColor="text1"/>
        </w:rPr>
        <w:t xml:space="preserve">and </w:t>
      </w:r>
      <w:hyperlink r:id="rId33" w:history="1">
        <w:r w:rsidR="005314A0" w:rsidRPr="001B3790">
          <w:rPr>
            <w:rStyle w:val="Hyperlink"/>
            <w:rFonts w:ascii="Arial" w:hAnsi="Arial" w:cs="Arial"/>
          </w:rPr>
          <w:t>“Keep Learning”</w:t>
        </w:r>
      </w:hyperlink>
      <w:r w:rsidR="005314A0" w:rsidRPr="001B3790">
        <w:rPr>
          <w:rFonts w:ascii="Arial" w:hAnsi="Arial" w:cs="Arial"/>
          <w:color w:val="000000" w:themeColor="text1"/>
        </w:rPr>
        <w:t xml:space="preserve"> websites </w:t>
      </w:r>
    </w:p>
    <w:p w14:paraId="416B17A5" w14:textId="4F47A048" w:rsidR="00EF039F" w:rsidRPr="00EF039F" w:rsidRDefault="00EF039F" w:rsidP="00EF039F">
      <w:pPr>
        <w:pStyle w:val="xxmsolistparagraph"/>
        <w:numPr>
          <w:ilvl w:val="0"/>
          <w:numId w:val="18"/>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The</w:t>
      </w:r>
      <w:r w:rsidRPr="00DA0C58">
        <w:rPr>
          <w:rFonts w:ascii="Arial" w:hAnsi="Arial" w:cs="Arial"/>
          <w:color w:val="000000" w:themeColor="text1"/>
        </w:rPr>
        <w:t xml:space="preserve"> online</w:t>
      </w:r>
      <w:r>
        <w:rPr>
          <w:rFonts w:ascii="Arial" w:hAnsi="Arial" w:cs="Arial"/>
          <w:color w:val="000000" w:themeColor="text1"/>
        </w:rPr>
        <w:t xml:space="preserve"> archives of </w:t>
      </w:r>
      <w:hyperlink r:id="rId34" w:history="1">
        <w:r w:rsidRPr="00874DA0">
          <w:rPr>
            <w:rStyle w:val="Hyperlink"/>
            <w:rFonts w:ascii="Arial" w:hAnsi="Arial" w:cs="Arial"/>
          </w:rPr>
          <w:t>video messages</w:t>
        </w:r>
      </w:hyperlink>
      <w:r>
        <w:rPr>
          <w:rFonts w:ascii="Arial" w:hAnsi="Arial" w:cs="Arial"/>
          <w:color w:val="000000" w:themeColor="text1"/>
        </w:rPr>
        <w:t xml:space="preserve"> from </w:t>
      </w:r>
      <w:r w:rsidR="008A2CA1">
        <w:rPr>
          <w:rFonts w:ascii="Arial" w:hAnsi="Arial" w:cs="Arial"/>
          <w:color w:val="000000" w:themeColor="text1"/>
        </w:rPr>
        <w:t xml:space="preserve">Penn State </w:t>
      </w:r>
      <w:r>
        <w:rPr>
          <w:rFonts w:ascii="Arial" w:hAnsi="Arial" w:cs="Arial"/>
          <w:color w:val="000000" w:themeColor="text1"/>
        </w:rPr>
        <w:t>leaders and experts</w:t>
      </w:r>
      <w:r w:rsidR="005314A0">
        <w:rPr>
          <w:rFonts w:ascii="Arial" w:hAnsi="Arial" w:cs="Arial"/>
          <w:color w:val="000000" w:themeColor="text1"/>
        </w:rPr>
        <w:t xml:space="preserve"> </w:t>
      </w:r>
      <w:r w:rsidRPr="008A2CA1">
        <w:rPr>
          <w:rFonts w:ascii="Arial" w:hAnsi="Arial" w:cs="Arial"/>
        </w:rPr>
        <w:t xml:space="preserve">previous </w:t>
      </w:r>
      <w:hyperlink r:id="rId35" w:history="1">
        <w:r w:rsidRPr="008A2CA1">
          <w:rPr>
            <w:rStyle w:val="Hyperlink"/>
            <w:rFonts w:ascii="Arial" w:hAnsi="Arial" w:cs="Arial"/>
          </w:rPr>
          <w:t>news digest</w:t>
        </w:r>
        <w:r w:rsidR="008A2CA1" w:rsidRPr="008A2CA1">
          <w:rPr>
            <w:rStyle w:val="Hyperlink"/>
            <w:rFonts w:ascii="Arial" w:hAnsi="Arial" w:cs="Arial"/>
          </w:rPr>
          <w:t>s</w:t>
        </w:r>
      </w:hyperlink>
      <w:r w:rsidR="008A2CA1">
        <w:rPr>
          <w:rFonts w:ascii="Arial" w:hAnsi="Arial" w:cs="Arial"/>
        </w:rPr>
        <w:t xml:space="preserve">, and pandemic-related University </w:t>
      </w:r>
      <w:hyperlink r:id="rId36" w:history="1">
        <w:r w:rsidR="008A2CA1" w:rsidRPr="008A2CA1">
          <w:rPr>
            <w:rStyle w:val="Hyperlink"/>
            <w:rFonts w:ascii="Arial" w:hAnsi="Arial" w:cs="Arial"/>
          </w:rPr>
          <w:t>news stories</w:t>
        </w:r>
      </w:hyperlink>
    </w:p>
    <w:p w14:paraId="2F813055" w14:textId="534AE1EA" w:rsidR="00874DA0" w:rsidRPr="000C05C3"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w:t>
      </w:r>
      <w:hyperlink r:id="rId37" w:tgtFrame="_blank" w:history="1">
        <w:r w:rsidRPr="00DA0C58">
          <w:rPr>
            <w:rStyle w:val="Hyperlink"/>
            <w:rFonts w:ascii="Arial" w:hAnsi="Arial" w:cs="Arial"/>
            <w:bdr w:val="none" w:sz="0" w:space="0" w:color="auto" w:frame="1"/>
          </w:rPr>
          <w:t>Office of Human Resources COVID-19 information site</w:t>
        </w:r>
      </w:hyperlink>
      <w:r w:rsidRPr="00DA0C58">
        <w:rPr>
          <w:rStyle w:val="Hyperlink"/>
          <w:rFonts w:ascii="Arial" w:hAnsi="Arial" w:cs="Arial"/>
          <w:color w:val="000000" w:themeColor="text1"/>
          <w:bdr w:val="none" w:sz="0" w:space="0" w:color="auto" w:frame="1"/>
        </w:rPr>
        <w:t xml:space="preserve"> </w:t>
      </w:r>
      <w:r w:rsidRPr="00DA0C58">
        <w:rPr>
          <w:rFonts w:ascii="Arial" w:hAnsi="Arial" w:cs="Arial"/>
          <w:color w:val="000000" w:themeColor="text1"/>
          <w:bdr w:val="none" w:sz="0" w:space="0" w:color="auto" w:frame="1"/>
        </w:rPr>
        <w:t xml:space="preserve">and </w:t>
      </w:r>
      <w:hyperlink r:id="rId38" w:history="1">
        <w:r w:rsidRPr="00DA0C58">
          <w:rPr>
            <w:rStyle w:val="Hyperlink"/>
            <w:rFonts w:ascii="Arial" w:hAnsi="Arial" w:cs="Arial"/>
            <w:bdr w:val="none" w:sz="0" w:space="0" w:color="auto" w:frame="1"/>
          </w:rPr>
          <w:t>“Return to Work”</w:t>
        </w:r>
      </w:hyperlink>
      <w:r w:rsidRPr="00DA0C58">
        <w:rPr>
          <w:rFonts w:ascii="Arial" w:hAnsi="Arial" w:cs="Arial"/>
          <w:color w:val="000000" w:themeColor="text1"/>
          <w:bdr w:val="none" w:sz="0" w:space="0" w:color="auto" w:frame="1"/>
        </w:rPr>
        <w:t xml:space="preserve"> resource site</w:t>
      </w:r>
    </w:p>
    <w:p w14:paraId="7AC9AC90" w14:textId="1608BA45" w:rsidR="000C05C3" w:rsidRPr="000C05C3" w:rsidRDefault="000C05C3" w:rsidP="000C05C3">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w:t>
      </w:r>
      <w:hyperlink r:id="rId39" w:history="1">
        <w:r w:rsidRPr="00DA0C58">
          <w:rPr>
            <w:rStyle w:val="Hyperlink"/>
            <w:rFonts w:ascii="Arial" w:hAnsi="Arial" w:cs="Arial"/>
            <w:bdr w:val="none" w:sz="0" w:space="0" w:color="auto" w:frame="1"/>
          </w:rPr>
          <w:t>“University Measures” webpage</w:t>
        </w:r>
      </w:hyperlink>
      <w:r w:rsidRPr="00DA0C58">
        <w:rPr>
          <w:rFonts w:ascii="Arial" w:hAnsi="Arial" w:cs="Arial"/>
          <w:color w:val="000000" w:themeColor="text1"/>
          <w:bdr w:val="none" w:sz="0" w:space="0" w:color="auto" w:frame="1"/>
        </w:rPr>
        <w:t>, which summarizes steps Penn State is taking in response to COVID-19</w:t>
      </w:r>
    </w:p>
    <w:p w14:paraId="6210FF83" w14:textId="6DF3EF7A" w:rsidR="00B43187" w:rsidRPr="000C05C3" w:rsidRDefault="00874DA0" w:rsidP="000C05C3">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University’s </w:t>
      </w:r>
      <w:hyperlink r:id="rId40" w:history="1">
        <w:r w:rsidRPr="00DA0C58">
          <w:rPr>
            <w:rStyle w:val="Hyperlink"/>
            <w:rFonts w:ascii="Arial" w:hAnsi="Arial" w:cs="Arial"/>
            <w:bdr w:val="none" w:sz="0" w:space="0" w:color="auto" w:frame="1"/>
          </w:rPr>
          <w:t>health information page focused on personal safety practices</w:t>
        </w:r>
      </w:hyperlink>
      <w:r w:rsidRPr="00DA0C58">
        <w:rPr>
          <w:rFonts w:ascii="Arial" w:hAnsi="Arial" w:cs="Arial"/>
          <w:color w:val="000000" w:themeColor="text1"/>
          <w:bdr w:val="none" w:sz="0" w:space="0" w:color="auto" w:frame="1"/>
        </w:rPr>
        <w:t xml:space="preserve"> for </w:t>
      </w:r>
      <w:r w:rsidR="00C33691">
        <w:rPr>
          <w:rFonts w:ascii="Arial" w:hAnsi="Arial" w:cs="Arial"/>
          <w:color w:val="000000" w:themeColor="text1"/>
          <w:bdr w:val="none" w:sz="0" w:space="0" w:color="auto" w:frame="1"/>
        </w:rPr>
        <w:t>individuals</w:t>
      </w:r>
      <w:r w:rsidRPr="00DA0C58">
        <w:rPr>
          <w:rFonts w:ascii="Arial" w:hAnsi="Arial" w:cs="Arial"/>
          <w:color w:val="000000" w:themeColor="text1"/>
          <w:bdr w:val="none" w:sz="0" w:space="0" w:color="auto" w:frame="1"/>
        </w:rPr>
        <w:t xml:space="preserve"> at all campuses</w:t>
      </w:r>
    </w:p>
    <w:p w14:paraId="3796C6FA" w14:textId="69E89342" w:rsidR="004D6DA9" w:rsidRPr="00874DA0" w:rsidRDefault="00EA150B"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A robust</w:t>
      </w:r>
      <w:r w:rsidR="00374EAD" w:rsidRPr="00DA0C58">
        <w:rPr>
          <w:rFonts w:ascii="Arial" w:hAnsi="Arial" w:cs="Arial"/>
          <w:color w:val="000000" w:themeColor="text1"/>
          <w:bdr w:val="none" w:sz="0" w:space="0" w:color="auto" w:frame="1"/>
        </w:rPr>
        <w:t>, updated</w:t>
      </w:r>
      <w:hyperlink r:id="rId41" w:tgtFrame="_blank" w:history="1">
        <w:r w:rsidRPr="00DA0C58">
          <w:rPr>
            <w:rStyle w:val="Hyperlink"/>
            <w:rFonts w:ascii="Arial" w:hAnsi="Arial" w:cs="Arial"/>
            <w:bdr w:val="none" w:sz="0" w:space="0" w:color="auto" w:frame="1"/>
          </w:rPr>
          <w:t> list of contacts and resources </w:t>
        </w:r>
      </w:hyperlink>
      <w:r w:rsidRPr="00DA0C58">
        <w:rPr>
          <w:rFonts w:ascii="Arial" w:hAnsi="Arial" w:cs="Arial"/>
          <w:color w:val="000000" w:themeColor="text1"/>
          <w:bdr w:val="none" w:sz="0" w:space="0" w:color="auto" w:frame="1"/>
        </w:rPr>
        <w:t xml:space="preserve">for the </w:t>
      </w:r>
      <w:r w:rsidR="00F365D6"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 community</w:t>
      </w:r>
    </w:p>
    <w:p w14:paraId="07D287A2" w14:textId="31F435E9" w:rsidR="008A2CA1" w:rsidRPr="008F6A2F" w:rsidRDefault="00263D55" w:rsidP="00263D55">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rPr>
        <w:t xml:space="preserve">The Social Science Research Institute </w:t>
      </w:r>
      <w:hyperlink r:id="rId42" w:history="1">
        <w:r w:rsidRPr="00683939">
          <w:rPr>
            <w:rStyle w:val="Hyperlink"/>
            <w:rFonts w:ascii="Arial" w:hAnsi="Arial" w:cs="Arial"/>
          </w:rPr>
          <w:t>website featuring pandemic-related insights from University experts</w:t>
        </w:r>
      </w:hyperlink>
      <w:r w:rsidRPr="00DA0C58">
        <w:rPr>
          <w:rFonts w:ascii="Arial" w:hAnsi="Arial" w:cs="Arial"/>
        </w:rPr>
        <w:t xml:space="preserve"> </w:t>
      </w:r>
      <w:r w:rsidRPr="00DA0C58">
        <w:rPr>
          <w:rFonts w:ascii="Arial" w:hAnsi="Arial" w:cs="Arial"/>
          <w:color w:val="000000" w:themeColor="text1"/>
        </w:rPr>
        <w:t>and other resources</w:t>
      </w:r>
    </w:p>
    <w:sectPr w:rsidR="008A2CA1" w:rsidRPr="008F6A2F"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A776" w14:textId="77777777" w:rsidR="00F568F9" w:rsidRDefault="00F568F9" w:rsidP="004C0F1C">
      <w:r>
        <w:separator/>
      </w:r>
    </w:p>
  </w:endnote>
  <w:endnote w:type="continuationSeparator" w:id="0">
    <w:p w14:paraId="5431FAF4" w14:textId="77777777" w:rsidR="00F568F9" w:rsidRDefault="00F568F9"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076F" w14:textId="77777777" w:rsidR="00F568F9" w:rsidRDefault="00F568F9" w:rsidP="004C0F1C">
      <w:r>
        <w:separator/>
      </w:r>
    </w:p>
  </w:footnote>
  <w:footnote w:type="continuationSeparator" w:id="0">
    <w:p w14:paraId="7C93043B" w14:textId="77777777" w:rsidR="00F568F9" w:rsidRDefault="00F568F9"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28D1"/>
    <w:multiLevelType w:val="multilevel"/>
    <w:tmpl w:val="328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E35BE"/>
    <w:multiLevelType w:val="multilevel"/>
    <w:tmpl w:val="07D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06945"/>
    <w:multiLevelType w:val="hybridMultilevel"/>
    <w:tmpl w:val="A5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49A"/>
    <w:multiLevelType w:val="multilevel"/>
    <w:tmpl w:val="808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02FB9"/>
    <w:multiLevelType w:val="multilevel"/>
    <w:tmpl w:val="28DE3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D2247"/>
    <w:multiLevelType w:val="hybridMultilevel"/>
    <w:tmpl w:val="786C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814"/>
    <w:multiLevelType w:val="hybridMultilevel"/>
    <w:tmpl w:val="D298A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767D9"/>
    <w:multiLevelType w:val="hybridMultilevel"/>
    <w:tmpl w:val="818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1D3F"/>
    <w:multiLevelType w:val="hybridMultilevel"/>
    <w:tmpl w:val="62B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1223C"/>
    <w:multiLevelType w:val="hybridMultilevel"/>
    <w:tmpl w:val="35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C4E3A"/>
    <w:multiLevelType w:val="hybridMultilevel"/>
    <w:tmpl w:val="9300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306EAC"/>
    <w:multiLevelType w:val="hybridMultilevel"/>
    <w:tmpl w:val="DE5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65076"/>
    <w:multiLevelType w:val="multilevel"/>
    <w:tmpl w:val="FBE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50192"/>
    <w:multiLevelType w:val="hybridMultilevel"/>
    <w:tmpl w:val="EF9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A6BD1"/>
    <w:multiLevelType w:val="hybridMultilevel"/>
    <w:tmpl w:val="0C0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24C0"/>
    <w:multiLevelType w:val="hybridMultilevel"/>
    <w:tmpl w:val="38DE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23EE3"/>
    <w:multiLevelType w:val="hybridMultilevel"/>
    <w:tmpl w:val="BA3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10187"/>
    <w:multiLevelType w:val="multilevel"/>
    <w:tmpl w:val="710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AF5F60"/>
    <w:multiLevelType w:val="multilevel"/>
    <w:tmpl w:val="6F3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170DD3"/>
    <w:multiLevelType w:val="hybridMultilevel"/>
    <w:tmpl w:val="F9F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0786"/>
    <w:multiLevelType w:val="multilevel"/>
    <w:tmpl w:val="BC08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DA3DEB"/>
    <w:multiLevelType w:val="multilevel"/>
    <w:tmpl w:val="59A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E3DC2"/>
    <w:multiLevelType w:val="multilevel"/>
    <w:tmpl w:val="F9BE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004D4"/>
    <w:multiLevelType w:val="multilevel"/>
    <w:tmpl w:val="CE40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D6E66"/>
    <w:multiLevelType w:val="multilevel"/>
    <w:tmpl w:val="0A5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439EE"/>
    <w:multiLevelType w:val="multilevel"/>
    <w:tmpl w:val="2B2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B07D25"/>
    <w:multiLevelType w:val="multilevel"/>
    <w:tmpl w:val="AED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CD0F2B"/>
    <w:multiLevelType w:val="hybridMultilevel"/>
    <w:tmpl w:val="144E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E1EFD"/>
    <w:multiLevelType w:val="multilevel"/>
    <w:tmpl w:val="04E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B5633F"/>
    <w:multiLevelType w:val="multilevel"/>
    <w:tmpl w:val="5B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DD9"/>
    <w:multiLevelType w:val="hybridMultilevel"/>
    <w:tmpl w:val="57F0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36CD3"/>
    <w:multiLevelType w:val="multilevel"/>
    <w:tmpl w:val="651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8B79DF"/>
    <w:multiLevelType w:val="hybridMultilevel"/>
    <w:tmpl w:val="65246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971AF"/>
    <w:multiLevelType w:val="multilevel"/>
    <w:tmpl w:val="387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AB5C3C"/>
    <w:multiLevelType w:val="hybridMultilevel"/>
    <w:tmpl w:val="5FF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E0E8E"/>
    <w:multiLevelType w:val="hybridMultilevel"/>
    <w:tmpl w:val="3E3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26B7E"/>
    <w:multiLevelType w:val="multilevel"/>
    <w:tmpl w:val="2C9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D85CC8"/>
    <w:multiLevelType w:val="hybridMultilevel"/>
    <w:tmpl w:val="382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F2D32"/>
    <w:multiLevelType w:val="hybridMultilevel"/>
    <w:tmpl w:val="00A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64D07"/>
    <w:multiLevelType w:val="hybridMultilevel"/>
    <w:tmpl w:val="6AFCB612"/>
    <w:lvl w:ilvl="0" w:tplc="AA64413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D06EC"/>
    <w:multiLevelType w:val="multilevel"/>
    <w:tmpl w:val="8DCC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9C4725"/>
    <w:multiLevelType w:val="multilevel"/>
    <w:tmpl w:val="259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F13CAF"/>
    <w:multiLevelType w:val="multilevel"/>
    <w:tmpl w:val="9D7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
  </w:num>
  <w:num w:numId="3">
    <w:abstractNumId w:val="39"/>
  </w:num>
  <w:num w:numId="4">
    <w:abstractNumId w:val="30"/>
  </w:num>
  <w:num w:numId="5">
    <w:abstractNumId w:val="21"/>
  </w:num>
  <w:num w:numId="6">
    <w:abstractNumId w:val="19"/>
  </w:num>
  <w:num w:numId="7">
    <w:abstractNumId w:val="34"/>
  </w:num>
  <w:num w:numId="8">
    <w:abstractNumId w:val="22"/>
  </w:num>
  <w:num w:numId="9">
    <w:abstractNumId w:val="28"/>
  </w:num>
  <w:num w:numId="10">
    <w:abstractNumId w:val="43"/>
  </w:num>
  <w:num w:numId="11">
    <w:abstractNumId w:val="18"/>
  </w:num>
  <w:num w:numId="12">
    <w:abstractNumId w:val="1"/>
  </w:num>
  <w:num w:numId="13">
    <w:abstractNumId w:val="26"/>
  </w:num>
  <w:num w:numId="14">
    <w:abstractNumId w:val="36"/>
  </w:num>
  <w:num w:numId="15">
    <w:abstractNumId w:val="31"/>
  </w:num>
  <w:num w:numId="16">
    <w:abstractNumId w:val="44"/>
  </w:num>
  <w:num w:numId="17">
    <w:abstractNumId w:val="27"/>
  </w:num>
  <w:num w:numId="18">
    <w:abstractNumId w:val="24"/>
  </w:num>
  <w:num w:numId="19">
    <w:abstractNumId w:val="41"/>
  </w:num>
  <w:num w:numId="20">
    <w:abstractNumId w:val="15"/>
  </w:num>
  <w:num w:numId="21">
    <w:abstractNumId w:val="2"/>
  </w:num>
  <w:num w:numId="22">
    <w:abstractNumId w:val="10"/>
  </w:num>
  <w:num w:numId="23">
    <w:abstractNumId w:val="5"/>
  </w:num>
  <w:num w:numId="24">
    <w:abstractNumId w:val="35"/>
  </w:num>
  <w:num w:numId="25">
    <w:abstractNumId w:val="17"/>
  </w:num>
  <w:num w:numId="26">
    <w:abstractNumId w:val="42"/>
  </w:num>
  <w:num w:numId="27">
    <w:abstractNumId w:val="40"/>
  </w:num>
  <w:num w:numId="28">
    <w:abstractNumId w:val="37"/>
  </w:num>
  <w:num w:numId="29">
    <w:abstractNumId w:val="0"/>
  </w:num>
  <w:num w:numId="30">
    <w:abstractNumId w:val="9"/>
  </w:num>
  <w:num w:numId="31">
    <w:abstractNumId w:val="23"/>
  </w:num>
  <w:num w:numId="32">
    <w:abstractNumId w:val="13"/>
  </w:num>
  <w:num w:numId="33">
    <w:abstractNumId w:val="6"/>
  </w:num>
  <w:num w:numId="34">
    <w:abstractNumId w:val="32"/>
  </w:num>
  <w:num w:numId="35">
    <w:abstractNumId w:val="38"/>
  </w:num>
  <w:num w:numId="36">
    <w:abstractNumId w:val="16"/>
  </w:num>
  <w:num w:numId="37">
    <w:abstractNumId w:val="14"/>
  </w:num>
  <w:num w:numId="38">
    <w:abstractNumId w:val="11"/>
  </w:num>
  <w:num w:numId="39">
    <w:abstractNumId w:val="8"/>
  </w:num>
  <w:num w:numId="40">
    <w:abstractNumId w:val="45"/>
  </w:num>
  <w:num w:numId="41">
    <w:abstractNumId w:val="3"/>
  </w:num>
  <w:num w:numId="42">
    <w:abstractNumId w:val="7"/>
  </w:num>
  <w:num w:numId="43">
    <w:abstractNumId w:val="33"/>
  </w:num>
  <w:num w:numId="44">
    <w:abstractNumId w:val="25"/>
  </w:num>
  <w:num w:numId="45">
    <w:abstractNumId w:val="2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7BDA"/>
    <w:rsid w:val="000147EC"/>
    <w:rsid w:val="00022A6E"/>
    <w:rsid w:val="00026587"/>
    <w:rsid w:val="00027B61"/>
    <w:rsid w:val="0003375A"/>
    <w:rsid w:val="0003650F"/>
    <w:rsid w:val="00037E75"/>
    <w:rsid w:val="00042B43"/>
    <w:rsid w:val="0004303E"/>
    <w:rsid w:val="000515ED"/>
    <w:rsid w:val="000517C8"/>
    <w:rsid w:val="00052CFE"/>
    <w:rsid w:val="00056B5E"/>
    <w:rsid w:val="00057352"/>
    <w:rsid w:val="0005737D"/>
    <w:rsid w:val="000603FE"/>
    <w:rsid w:val="00062AA5"/>
    <w:rsid w:val="00062C79"/>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B336F"/>
    <w:rsid w:val="000C05C3"/>
    <w:rsid w:val="000C21B5"/>
    <w:rsid w:val="000C3D89"/>
    <w:rsid w:val="000C4513"/>
    <w:rsid w:val="000C4BB3"/>
    <w:rsid w:val="000C5860"/>
    <w:rsid w:val="000C5D5F"/>
    <w:rsid w:val="000D46FB"/>
    <w:rsid w:val="000D7F6D"/>
    <w:rsid w:val="000F01E2"/>
    <w:rsid w:val="000F1142"/>
    <w:rsid w:val="000F5F3D"/>
    <w:rsid w:val="00102F68"/>
    <w:rsid w:val="00103B58"/>
    <w:rsid w:val="0010759D"/>
    <w:rsid w:val="0011380C"/>
    <w:rsid w:val="001154B6"/>
    <w:rsid w:val="00121F7E"/>
    <w:rsid w:val="00130057"/>
    <w:rsid w:val="00131B70"/>
    <w:rsid w:val="00133C36"/>
    <w:rsid w:val="00135D20"/>
    <w:rsid w:val="001413DE"/>
    <w:rsid w:val="001414F7"/>
    <w:rsid w:val="00142F4F"/>
    <w:rsid w:val="001514FE"/>
    <w:rsid w:val="001518C2"/>
    <w:rsid w:val="0015564D"/>
    <w:rsid w:val="00156A99"/>
    <w:rsid w:val="00162DB7"/>
    <w:rsid w:val="001669BB"/>
    <w:rsid w:val="001669F1"/>
    <w:rsid w:val="00174366"/>
    <w:rsid w:val="00176C91"/>
    <w:rsid w:val="00177C25"/>
    <w:rsid w:val="00177D0C"/>
    <w:rsid w:val="00185199"/>
    <w:rsid w:val="0018533B"/>
    <w:rsid w:val="001917ED"/>
    <w:rsid w:val="00194FB3"/>
    <w:rsid w:val="00197FD9"/>
    <w:rsid w:val="001A6F40"/>
    <w:rsid w:val="001B109F"/>
    <w:rsid w:val="001B2D57"/>
    <w:rsid w:val="001B34A9"/>
    <w:rsid w:val="001B3790"/>
    <w:rsid w:val="001B4A59"/>
    <w:rsid w:val="001B6D8F"/>
    <w:rsid w:val="001B79E4"/>
    <w:rsid w:val="001D0062"/>
    <w:rsid w:val="001D5FFB"/>
    <w:rsid w:val="001D6B2B"/>
    <w:rsid w:val="001E00A0"/>
    <w:rsid w:val="001F08D3"/>
    <w:rsid w:val="001F2A3A"/>
    <w:rsid w:val="001F2BE6"/>
    <w:rsid w:val="001F4549"/>
    <w:rsid w:val="00201309"/>
    <w:rsid w:val="002026FA"/>
    <w:rsid w:val="002027CE"/>
    <w:rsid w:val="00203195"/>
    <w:rsid w:val="00206980"/>
    <w:rsid w:val="00206DDB"/>
    <w:rsid w:val="002071C8"/>
    <w:rsid w:val="00207F14"/>
    <w:rsid w:val="002100A4"/>
    <w:rsid w:val="00211FC9"/>
    <w:rsid w:val="00212440"/>
    <w:rsid w:val="00215AB1"/>
    <w:rsid w:val="0022089A"/>
    <w:rsid w:val="00221C15"/>
    <w:rsid w:val="00222EE4"/>
    <w:rsid w:val="00223F2F"/>
    <w:rsid w:val="00224415"/>
    <w:rsid w:val="00231B94"/>
    <w:rsid w:val="00232384"/>
    <w:rsid w:val="00246FCA"/>
    <w:rsid w:val="00250131"/>
    <w:rsid w:val="002515C4"/>
    <w:rsid w:val="002534E9"/>
    <w:rsid w:val="0025448B"/>
    <w:rsid w:val="00255635"/>
    <w:rsid w:val="002569D4"/>
    <w:rsid w:val="00260898"/>
    <w:rsid w:val="0026157F"/>
    <w:rsid w:val="0026337A"/>
    <w:rsid w:val="00263D55"/>
    <w:rsid w:val="002646CC"/>
    <w:rsid w:val="00272BDD"/>
    <w:rsid w:val="00275FD3"/>
    <w:rsid w:val="002766FA"/>
    <w:rsid w:val="00280E94"/>
    <w:rsid w:val="00293ACD"/>
    <w:rsid w:val="002A23E5"/>
    <w:rsid w:val="002A3CD5"/>
    <w:rsid w:val="002B1699"/>
    <w:rsid w:val="002B4C8E"/>
    <w:rsid w:val="002B64B0"/>
    <w:rsid w:val="002C377D"/>
    <w:rsid w:val="002C6A51"/>
    <w:rsid w:val="002D0D88"/>
    <w:rsid w:val="002D41ED"/>
    <w:rsid w:val="002D48A0"/>
    <w:rsid w:val="002D6BE2"/>
    <w:rsid w:val="002D7F64"/>
    <w:rsid w:val="002E143F"/>
    <w:rsid w:val="002E796B"/>
    <w:rsid w:val="002F0BE0"/>
    <w:rsid w:val="002F2221"/>
    <w:rsid w:val="002F45D2"/>
    <w:rsid w:val="00300866"/>
    <w:rsid w:val="003045C8"/>
    <w:rsid w:val="003075E7"/>
    <w:rsid w:val="00307B35"/>
    <w:rsid w:val="00307C38"/>
    <w:rsid w:val="00320648"/>
    <w:rsid w:val="003254BF"/>
    <w:rsid w:val="00326336"/>
    <w:rsid w:val="00326F3C"/>
    <w:rsid w:val="0033325A"/>
    <w:rsid w:val="003467FB"/>
    <w:rsid w:val="00350DDF"/>
    <w:rsid w:val="003558A3"/>
    <w:rsid w:val="00360358"/>
    <w:rsid w:val="0036060F"/>
    <w:rsid w:val="00374EAD"/>
    <w:rsid w:val="003801A7"/>
    <w:rsid w:val="00381A0E"/>
    <w:rsid w:val="00382B69"/>
    <w:rsid w:val="00382E71"/>
    <w:rsid w:val="003832C1"/>
    <w:rsid w:val="00396092"/>
    <w:rsid w:val="00397CF3"/>
    <w:rsid w:val="003A4187"/>
    <w:rsid w:val="003A4EFA"/>
    <w:rsid w:val="003A6BFD"/>
    <w:rsid w:val="003B016E"/>
    <w:rsid w:val="003B0878"/>
    <w:rsid w:val="003B4152"/>
    <w:rsid w:val="003B575F"/>
    <w:rsid w:val="003B6764"/>
    <w:rsid w:val="003B7524"/>
    <w:rsid w:val="003C0848"/>
    <w:rsid w:val="003C3720"/>
    <w:rsid w:val="003C6AD5"/>
    <w:rsid w:val="003C6DE6"/>
    <w:rsid w:val="003D1C3C"/>
    <w:rsid w:val="003D4780"/>
    <w:rsid w:val="003D4E47"/>
    <w:rsid w:val="003D53F5"/>
    <w:rsid w:val="003D7140"/>
    <w:rsid w:val="003D7AEC"/>
    <w:rsid w:val="003E12FF"/>
    <w:rsid w:val="003E2CC4"/>
    <w:rsid w:val="003E4536"/>
    <w:rsid w:val="003E4C1C"/>
    <w:rsid w:val="003E6079"/>
    <w:rsid w:val="003E7A04"/>
    <w:rsid w:val="003F2E91"/>
    <w:rsid w:val="003F3A6A"/>
    <w:rsid w:val="003F4337"/>
    <w:rsid w:val="003F4B69"/>
    <w:rsid w:val="00403869"/>
    <w:rsid w:val="00404AC6"/>
    <w:rsid w:val="00407315"/>
    <w:rsid w:val="00410F24"/>
    <w:rsid w:val="00416CB4"/>
    <w:rsid w:val="00425305"/>
    <w:rsid w:val="00426235"/>
    <w:rsid w:val="00427F8D"/>
    <w:rsid w:val="00434E9D"/>
    <w:rsid w:val="00436215"/>
    <w:rsid w:val="00437BEB"/>
    <w:rsid w:val="00442F91"/>
    <w:rsid w:val="0044670B"/>
    <w:rsid w:val="004529F5"/>
    <w:rsid w:val="00453AD5"/>
    <w:rsid w:val="00456F23"/>
    <w:rsid w:val="00472BFA"/>
    <w:rsid w:val="00483559"/>
    <w:rsid w:val="00484233"/>
    <w:rsid w:val="00484B28"/>
    <w:rsid w:val="00487D53"/>
    <w:rsid w:val="00490EDC"/>
    <w:rsid w:val="004962AB"/>
    <w:rsid w:val="004970B0"/>
    <w:rsid w:val="004C0F1C"/>
    <w:rsid w:val="004C3CF2"/>
    <w:rsid w:val="004C6F41"/>
    <w:rsid w:val="004C7F1D"/>
    <w:rsid w:val="004D3358"/>
    <w:rsid w:val="004D4CAD"/>
    <w:rsid w:val="004D5A78"/>
    <w:rsid w:val="004D6DA9"/>
    <w:rsid w:val="004E34DA"/>
    <w:rsid w:val="004E59B3"/>
    <w:rsid w:val="004E5E55"/>
    <w:rsid w:val="004E6CEF"/>
    <w:rsid w:val="004F6936"/>
    <w:rsid w:val="004F7049"/>
    <w:rsid w:val="004F7CFA"/>
    <w:rsid w:val="0050304C"/>
    <w:rsid w:val="00505599"/>
    <w:rsid w:val="00507871"/>
    <w:rsid w:val="0051059B"/>
    <w:rsid w:val="00514DAA"/>
    <w:rsid w:val="005150E2"/>
    <w:rsid w:val="00515119"/>
    <w:rsid w:val="00516DE9"/>
    <w:rsid w:val="00520442"/>
    <w:rsid w:val="00520C32"/>
    <w:rsid w:val="005261B6"/>
    <w:rsid w:val="005314A0"/>
    <w:rsid w:val="00532AB1"/>
    <w:rsid w:val="00537D3F"/>
    <w:rsid w:val="00542E23"/>
    <w:rsid w:val="00547CE6"/>
    <w:rsid w:val="00552584"/>
    <w:rsid w:val="00553CAB"/>
    <w:rsid w:val="00555F19"/>
    <w:rsid w:val="00573648"/>
    <w:rsid w:val="0058274B"/>
    <w:rsid w:val="00586FFC"/>
    <w:rsid w:val="00587F0F"/>
    <w:rsid w:val="00593D5C"/>
    <w:rsid w:val="0059471D"/>
    <w:rsid w:val="00594964"/>
    <w:rsid w:val="005A01D4"/>
    <w:rsid w:val="005A0AA1"/>
    <w:rsid w:val="005A5A70"/>
    <w:rsid w:val="005A7F64"/>
    <w:rsid w:val="005B3A7C"/>
    <w:rsid w:val="005C3318"/>
    <w:rsid w:val="005D1E55"/>
    <w:rsid w:val="005D3BFF"/>
    <w:rsid w:val="005D5043"/>
    <w:rsid w:val="005F1E4E"/>
    <w:rsid w:val="005F2F90"/>
    <w:rsid w:val="005F3EFA"/>
    <w:rsid w:val="00606E4B"/>
    <w:rsid w:val="00611AE3"/>
    <w:rsid w:val="00612077"/>
    <w:rsid w:val="0062258D"/>
    <w:rsid w:val="0062509B"/>
    <w:rsid w:val="0062794B"/>
    <w:rsid w:val="00636918"/>
    <w:rsid w:val="00640E33"/>
    <w:rsid w:val="00642273"/>
    <w:rsid w:val="006432CA"/>
    <w:rsid w:val="00643392"/>
    <w:rsid w:val="0065138C"/>
    <w:rsid w:val="0065553E"/>
    <w:rsid w:val="00662CA4"/>
    <w:rsid w:val="0066343E"/>
    <w:rsid w:val="0066458C"/>
    <w:rsid w:val="00665073"/>
    <w:rsid w:val="00666F90"/>
    <w:rsid w:val="0067304F"/>
    <w:rsid w:val="00676D9F"/>
    <w:rsid w:val="00683939"/>
    <w:rsid w:val="0068468E"/>
    <w:rsid w:val="00686242"/>
    <w:rsid w:val="00690C50"/>
    <w:rsid w:val="006A072A"/>
    <w:rsid w:val="006A5487"/>
    <w:rsid w:val="006B0665"/>
    <w:rsid w:val="006C0DB9"/>
    <w:rsid w:val="006C18D6"/>
    <w:rsid w:val="006C3034"/>
    <w:rsid w:val="006C456A"/>
    <w:rsid w:val="006D03A2"/>
    <w:rsid w:val="006D3E97"/>
    <w:rsid w:val="006D71C2"/>
    <w:rsid w:val="006E2BD1"/>
    <w:rsid w:val="006E3CF0"/>
    <w:rsid w:val="006F615D"/>
    <w:rsid w:val="00702120"/>
    <w:rsid w:val="00704399"/>
    <w:rsid w:val="007054D1"/>
    <w:rsid w:val="00705530"/>
    <w:rsid w:val="00705A25"/>
    <w:rsid w:val="0070662B"/>
    <w:rsid w:val="00712D8A"/>
    <w:rsid w:val="00720F3C"/>
    <w:rsid w:val="0072753B"/>
    <w:rsid w:val="00732051"/>
    <w:rsid w:val="0073279F"/>
    <w:rsid w:val="0073321B"/>
    <w:rsid w:val="0074385D"/>
    <w:rsid w:val="00745BEF"/>
    <w:rsid w:val="0075227D"/>
    <w:rsid w:val="00753544"/>
    <w:rsid w:val="007536C7"/>
    <w:rsid w:val="00754931"/>
    <w:rsid w:val="007557A7"/>
    <w:rsid w:val="0075643E"/>
    <w:rsid w:val="007569AA"/>
    <w:rsid w:val="0075756B"/>
    <w:rsid w:val="007628B7"/>
    <w:rsid w:val="00767587"/>
    <w:rsid w:val="0077681C"/>
    <w:rsid w:val="007800EA"/>
    <w:rsid w:val="00780F9E"/>
    <w:rsid w:val="00781251"/>
    <w:rsid w:val="0078256E"/>
    <w:rsid w:val="00786DCA"/>
    <w:rsid w:val="00791F23"/>
    <w:rsid w:val="007A137D"/>
    <w:rsid w:val="007B0415"/>
    <w:rsid w:val="007B3E5D"/>
    <w:rsid w:val="007B5959"/>
    <w:rsid w:val="007B673F"/>
    <w:rsid w:val="007C1786"/>
    <w:rsid w:val="007C3828"/>
    <w:rsid w:val="007C4A44"/>
    <w:rsid w:val="007C5F80"/>
    <w:rsid w:val="007C6E8B"/>
    <w:rsid w:val="007D0817"/>
    <w:rsid w:val="007D2C76"/>
    <w:rsid w:val="007D6023"/>
    <w:rsid w:val="007D7193"/>
    <w:rsid w:val="007D75FA"/>
    <w:rsid w:val="007E696A"/>
    <w:rsid w:val="008000E4"/>
    <w:rsid w:val="008011BB"/>
    <w:rsid w:val="00802652"/>
    <w:rsid w:val="0080295C"/>
    <w:rsid w:val="00810F36"/>
    <w:rsid w:val="0081339C"/>
    <w:rsid w:val="00814B0A"/>
    <w:rsid w:val="00825A81"/>
    <w:rsid w:val="00826151"/>
    <w:rsid w:val="008267DB"/>
    <w:rsid w:val="008326B4"/>
    <w:rsid w:val="00832904"/>
    <w:rsid w:val="00834DC0"/>
    <w:rsid w:val="008408FD"/>
    <w:rsid w:val="0084171F"/>
    <w:rsid w:val="008479DD"/>
    <w:rsid w:val="00850D13"/>
    <w:rsid w:val="008537E9"/>
    <w:rsid w:val="00853971"/>
    <w:rsid w:val="00856FDE"/>
    <w:rsid w:val="00857994"/>
    <w:rsid w:val="0086015B"/>
    <w:rsid w:val="00861CC6"/>
    <w:rsid w:val="00862ACD"/>
    <w:rsid w:val="00862DB2"/>
    <w:rsid w:val="00863BF6"/>
    <w:rsid w:val="00867DC2"/>
    <w:rsid w:val="008720F1"/>
    <w:rsid w:val="00874DA0"/>
    <w:rsid w:val="008751C5"/>
    <w:rsid w:val="008762CF"/>
    <w:rsid w:val="008771F6"/>
    <w:rsid w:val="008838AB"/>
    <w:rsid w:val="00886122"/>
    <w:rsid w:val="00886C35"/>
    <w:rsid w:val="00887E0C"/>
    <w:rsid w:val="00890237"/>
    <w:rsid w:val="00890A51"/>
    <w:rsid w:val="00891727"/>
    <w:rsid w:val="008922BF"/>
    <w:rsid w:val="00892CEF"/>
    <w:rsid w:val="00896946"/>
    <w:rsid w:val="00897FE7"/>
    <w:rsid w:val="008A27DC"/>
    <w:rsid w:val="008A2CA1"/>
    <w:rsid w:val="008A3E07"/>
    <w:rsid w:val="008A3ED7"/>
    <w:rsid w:val="008A552B"/>
    <w:rsid w:val="008A608E"/>
    <w:rsid w:val="008B5CF3"/>
    <w:rsid w:val="008B66AA"/>
    <w:rsid w:val="008C2B16"/>
    <w:rsid w:val="008D6881"/>
    <w:rsid w:val="008D6F20"/>
    <w:rsid w:val="008E00B1"/>
    <w:rsid w:val="008E18B5"/>
    <w:rsid w:val="008E2636"/>
    <w:rsid w:val="008E33ED"/>
    <w:rsid w:val="008E4497"/>
    <w:rsid w:val="008E7DCD"/>
    <w:rsid w:val="008F3D2C"/>
    <w:rsid w:val="008F5B47"/>
    <w:rsid w:val="008F6A2F"/>
    <w:rsid w:val="009005EE"/>
    <w:rsid w:val="00903E4A"/>
    <w:rsid w:val="0090492B"/>
    <w:rsid w:val="00912981"/>
    <w:rsid w:val="00921BB4"/>
    <w:rsid w:val="00925A11"/>
    <w:rsid w:val="00925E68"/>
    <w:rsid w:val="0092671D"/>
    <w:rsid w:val="009339AF"/>
    <w:rsid w:val="0093510E"/>
    <w:rsid w:val="009363A1"/>
    <w:rsid w:val="0094114B"/>
    <w:rsid w:val="009415E3"/>
    <w:rsid w:val="00946C45"/>
    <w:rsid w:val="009553E3"/>
    <w:rsid w:val="00962E22"/>
    <w:rsid w:val="0097205C"/>
    <w:rsid w:val="0098192A"/>
    <w:rsid w:val="00982893"/>
    <w:rsid w:val="00986895"/>
    <w:rsid w:val="0098732B"/>
    <w:rsid w:val="0099504F"/>
    <w:rsid w:val="00995260"/>
    <w:rsid w:val="009A787E"/>
    <w:rsid w:val="009B5112"/>
    <w:rsid w:val="009C0237"/>
    <w:rsid w:val="009C28C7"/>
    <w:rsid w:val="009C5BA3"/>
    <w:rsid w:val="009D0B29"/>
    <w:rsid w:val="009E2DDB"/>
    <w:rsid w:val="009E6593"/>
    <w:rsid w:val="009E6EB7"/>
    <w:rsid w:val="009E7B02"/>
    <w:rsid w:val="009F203B"/>
    <w:rsid w:val="009F2FDE"/>
    <w:rsid w:val="009F49D8"/>
    <w:rsid w:val="00A06AF3"/>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5B2B"/>
    <w:rsid w:val="00A714EE"/>
    <w:rsid w:val="00A80614"/>
    <w:rsid w:val="00A81C46"/>
    <w:rsid w:val="00A84FE1"/>
    <w:rsid w:val="00A854F5"/>
    <w:rsid w:val="00A96915"/>
    <w:rsid w:val="00A97877"/>
    <w:rsid w:val="00AB0F07"/>
    <w:rsid w:val="00AB2037"/>
    <w:rsid w:val="00AC6CD4"/>
    <w:rsid w:val="00AF0ADC"/>
    <w:rsid w:val="00AF3AA0"/>
    <w:rsid w:val="00AF4C78"/>
    <w:rsid w:val="00B00B4E"/>
    <w:rsid w:val="00B01080"/>
    <w:rsid w:val="00B01D74"/>
    <w:rsid w:val="00B0242A"/>
    <w:rsid w:val="00B05FDD"/>
    <w:rsid w:val="00B07D9A"/>
    <w:rsid w:val="00B107AF"/>
    <w:rsid w:val="00B13DC7"/>
    <w:rsid w:val="00B270FF"/>
    <w:rsid w:val="00B338BE"/>
    <w:rsid w:val="00B344E7"/>
    <w:rsid w:val="00B34A0A"/>
    <w:rsid w:val="00B43187"/>
    <w:rsid w:val="00B444F5"/>
    <w:rsid w:val="00B4497C"/>
    <w:rsid w:val="00B51272"/>
    <w:rsid w:val="00B56E19"/>
    <w:rsid w:val="00B57D36"/>
    <w:rsid w:val="00B63052"/>
    <w:rsid w:val="00B6439A"/>
    <w:rsid w:val="00B64655"/>
    <w:rsid w:val="00B66252"/>
    <w:rsid w:val="00B746B0"/>
    <w:rsid w:val="00B7500D"/>
    <w:rsid w:val="00B75DD7"/>
    <w:rsid w:val="00B77DBE"/>
    <w:rsid w:val="00B906B5"/>
    <w:rsid w:val="00B941E6"/>
    <w:rsid w:val="00B94C44"/>
    <w:rsid w:val="00BA0363"/>
    <w:rsid w:val="00BA1447"/>
    <w:rsid w:val="00BA2D26"/>
    <w:rsid w:val="00BB1A93"/>
    <w:rsid w:val="00BB23DB"/>
    <w:rsid w:val="00BB5F8B"/>
    <w:rsid w:val="00BC14AA"/>
    <w:rsid w:val="00BC3BB4"/>
    <w:rsid w:val="00BC4AEA"/>
    <w:rsid w:val="00BC4E5F"/>
    <w:rsid w:val="00BD11A8"/>
    <w:rsid w:val="00BD1EEF"/>
    <w:rsid w:val="00BD7BD1"/>
    <w:rsid w:val="00BE2EFB"/>
    <w:rsid w:val="00BE5D5E"/>
    <w:rsid w:val="00BF7671"/>
    <w:rsid w:val="00C10CB1"/>
    <w:rsid w:val="00C14915"/>
    <w:rsid w:val="00C2222E"/>
    <w:rsid w:val="00C2342B"/>
    <w:rsid w:val="00C31E32"/>
    <w:rsid w:val="00C33691"/>
    <w:rsid w:val="00C379E4"/>
    <w:rsid w:val="00C40FAC"/>
    <w:rsid w:val="00C520FA"/>
    <w:rsid w:val="00C605F0"/>
    <w:rsid w:val="00C60A92"/>
    <w:rsid w:val="00C60BA2"/>
    <w:rsid w:val="00C61145"/>
    <w:rsid w:val="00C62100"/>
    <w:rsid w:val="00C65FF9"/>
    <w:rsid w:val="00C71432"/>
    <w:rsid w:val="00C71573"/>
    <w:rsid w:val="00C75EC8"/>
    <w:rsid w:val="00C87C6E"/>
    <w:rsid w:val="00C903C2"/>
    <w:rsid w:val="00C92474"/>
    <w:rsid w:val="00C9598B"/>
    <w:rsid w:val="00CA1874"/>
    <w:rsid w:val="00CA37DE"/>
    <w:rsid w:val="00CA4CCA"/>
    <w:rsid w:val="00CA54FF"/>
    <w:rsid w:val="00CA5BF6"/>
    <w:rsid w:val="00CA79AB"/>
    <w:rsid w:val="00CB2907"/>
    <w:rsid w:val="00CB6FD1"/>
    <w:rsid w:val="00CB7E03"/>
    <w:rsid w:val="00CC189F"/>
    <w:rsid w:val="00CC2A2E"/>
    <w:rsid w:val="00CC36C8"/>
    <w:rsid w:val="00CD0799"/>
    <w:rsid w:val="00CD4E33"/>
    <w:rsid w:val="00CD60F0"/>
    <w:rsid w:val="00CD6F75"/>
    <w:rsid w:val="00CE17D0"/>
    <w:rsid w:val="00CF0438"/>
    <w:rsid w:val="00CF2B6B"/>
    <w:rsid w:val="00CF4C57"/>
    <w:rsid w:val="00CF710B"/>
    <w:rsid w:val="00D01996"/>
    <w:rsid w:val="00D02640"/>
    <w:rsid w:val="00D02726"/>
    <w:rsid w:val="00D0433E"/>
    <w:rsid w:val="00D14580"/>
    <w:rsid w:val="00D15110"/>
    <w:rsid w:val="00D20CE3"/>
    <w:rsid w:val="00D216A0"/>
    <w:rsid w:val="00D22668"/>
    <w:rsid w:val="00D26E85"/>
    <w:rsid w:val="00D2745E"/>
    <w:rsid w:val="00D32DBE"/>
    <w:rsid w:val="00D335EE"/>
    <w:rsid w:val="00D35A98"/>
    <w:rsid w:val="00D3727E"/>
    <w:rsid w:val="00D418AC"/>
    <w:rsid w:val="00D4452A"/>
    <w:rsid w:val="00D51F21"/>
    <w:rsid w:val="00D54D5B"/>
    <w:rsid w:val="00D5572A"/>
    <w:rsid w:val="00D55DFB"/>
    <w:rsid w:val="00D64865"/>
    <w:rsid w:val="00D67C42"/>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44A1"/>
    <w:rsid w:val="00DB4E32"/>
    <w:rsid w:val="00DC1826"/>
    <w:rsid w:val="00DC495F"/>
    <w:rsid w:val="00DD0F12"/>
    <w:rsid w:val="00DD3ACC"/>
    <w:rsid w:val="00DD49C3"/>
    <w:rsid w:val="00DE0700"/>
    <w:rsid w:val="00DE1D71"/>
    <w:rsid w:val="00DE266A"/>
    <w:rsid w:val="00DE2788"/>
    <w:rsid w:val="00DE3C1B"/>
    <w:rsid w:val="00DF0DB1"/>
    <w:rsid w:val="00E06D13"/>
    <w:rsid w:val="00E06E95"/>
    <w:rsid w:val="00E103B5"/>
    <w:rsid w:val="00E10A60"/>
    <w:rsid w:val="00E21611"/>
    <w:rsid w:val="00E21C62"/>
    <w:rsid w:val="00E2609B"/>
    <w:rsid w:val="00E31CCC"/>
    <w:rsid w:val="00E35AD3"/>
    <w:rsid w:val="00E35BAD"/>
    <w:rsid w:val="00E37E0B"/>
    <w:rsid w:val="00E419C2"/>
    <w:rsid w:val="00E4437B"/>
    <w:rsid w:val="00E46984"/>
    <w:rsid w:val="00E4762E"/>
    <w:rsid w:val="00E47F5C"/>
    <w:rsid w:val="00E50E85"/>
    <w:rsid w:val="00E53D27"/>
    <w:rsid w:val="00E53F73"/>
    <w:rsid w:val="00E54081"/>
    <w:rsid w:val="00E55D89"/>
    <w:rsid w:val="00E56B0D"/>
    <w:rsid w:val="00E62648"/>
    <w:rsid w:val="00E6325F"/>
    <w:rsid w:val="00E652A3"/>
    <w:rsid w:val="00E70A5C"/>
    <w:rsid w:val="00E731D2"/>
    <w:rsid w:val="00E76333"/>
    <w:rsid w:val="00E772D5"/>
    <w:rsid w:val="00E86A8C"/>
    <w:rsid w:val="00E874DE"/>
    <w:rsid w:val="00E87BE9"/>
    <w:rsid w:val="00E90C6D"/>
    <w:rsid w:val="00E95A1B"/>
    <w:rsid w:val="00E970C9"/>
    <w:rsid w:val="00E972E4"/>
    <w:rsid w:val="00EA150B"/>
    <w:rsid w:val="00EA4759"/>
    <w:rsid w:val="00EA5918"/>
    <w:rsid w:val="00EA666E"/>
    <w:rsid w:val="00EB1561"/>
    <w:rsid w:val="00EC2BB2"/>
    <w:rsid w:val="00EC3476"/>
    <w:rsid w:val="00ED273B"/>
    <w:rsid w:val="00ED6087"/>
    <w:rsid w:val="00EE1E4B"/>
    <w:rsid w:val="00EE7D74"/>
    <w:rsid w:val="00EF039F"/>
    <w:rsid w:val="00EF4117"/>
    <w:rsid w:val="00F002DF"/>
    <w:rsid w:val="00F0216C"/>
    <w:rsid w:val="00F04911"/>
    <w:rsid w:val="00F13932"/>
    <w:rsid w:val="00F141CB"/>
    <w:rsid w:val="00F174FE"/>
    <w:rsid w:val="00F205EE"/>
    <w:rsid w:val="00F25E58"/>
    <w:rsid w:val="00F365D6"/>
    <w:rsid w:val="00F44295"/>
    <w:rsid w:val="00F46A85"/>
    <w:rsid w:val="00F536BD"/>
    <w:rsid w:val="00F5414D"/>
    <w:rsid w:val="00F55696"/>
    <w:rsid w:val="00F568F9"/>
    <w:rsid w:val="00F57102"/>
    <w:rsid w:val="00F7098C"/>
    <w:rsid w:val="00F71CF7"/>
    <w:rsid w:val="00F72680"/>
    <w:rsid w:val="00F77378"/>
    <w:rsid w:val="00F84959"/>
    <w:rsid w:val="00F84F79"/>
    <w:rsid w:val="00F85652"/>
    <w:rsid w:val="00F902E8"/>
    <w:rsid w:val="00F916EF"/>
    <w:rsid w:val="00F961B4"/>
    <w:rsid w:val="00FA00A4"/>
    <w:rsid w:val="00FA607A"/>
    <w:rsid w:val="00FB00C5"/>
    <w:rsid w:val="00FB4E3A"/>
    <w:rsid w:val="00FC25EA"/>
    <w:rsid w:val="00FC406A"/>
    <w:rsid w:val="00FC5E51"/>
    <w:rsid w:val="00FC6F58"/>
    <w:rsid w:val="00FD250F"/>
    <w:rsid w:val="00FD5F81"/>
    <w:rsid w:val="00FE3C84"/>
    <w:rsid w:val="00FE6094"/>
    <w:rsid w:val="00FF6232"/>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E94"/>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psu.edu/story/624587/2020/06/30/administration/buildings-analyzed-touch-free-environments-classroom" TargetMode="External"/><Relationship Id="rId18" Type="http://schemas.openxmlformats.org/officeDocument/2006/relationships/hyperlink" Target="https://news.psu.edu/story/625393/2020/07/08/campus-life/medical-minute-separating-mask-myths-facts" TargetMode="External"/><Relationship Id="rId26" Type="http://schemas.openxmlformats.org/officeDocument/2006/relationships/hyperlink" Target="https://news.psu.edu/story/624989/2020/07/06/administration/new-requirements-provided-domestic-travel-faculty-and-staff" TargetMode="External"/><Relationship Id="rId39" Type="http://schemas.openxmlformats.org/officeDocument/2006/relationships/hyperlink" Target="https://virusinfo.psu.edu/university-measures/" TargetMode="External"/><Relationship Id="rId3" Type="http://schemas.openxmlformats.org/officeDocument/2006/relationships/customXml" Target="../customXml/item3.xml"/><Relationship Id="rId21" Type="http://schemas.openxmlformats.org/officeDocument/2006/relationships/hyperlink" Target="https://hmc.pennstatehealth.org/display-provider/-/provider/405/tracy-b-fausnight-md" TargetMode="External"/><Relationship Id="rId34" Type="http://schemas.openxmlformats.org/officeDocument/2006/relationships/hyperlink" Target="https://www.vpfa.psu.edu/video-messages-fall-2020-preparations/" TargetMode="External"/><Relationship Id="rId42" Type="http://schemas.openxmlformats.org/officeDocument/2006/relationships/hyperlink" Target="https://covid-19.ssri.psu.edu/" TargetMode="External"/><Relationship Id="rId7" Type="http://schemas.openxmlformats.org/officeDocument/2006/relationships/webSettings" Target="webSettings.xml"/><Relationship Id="rId12" Type="http://schemas.openxmlformats.org/officeDocument/2006/relationships/hyperlink" Target="https://news.psu.edu/story/624835/2020/07/01/administration/masking-and-social-distancing-classroom-policies-effect-fall" TargetMode="External"/><Relationship Id="rId17" Type="http://schemas.openxmlformats.org/officeDocument/2006/relationships/hyperlink" Target="http://www.statecollege.com/news/local-news/penn-state-ifc-indefinitely-suspends-social-activities,1483610/" TargetMode="External"/><Relationship Id="rId25" Type="http://schemas.openxmlformats.org/officeDocument/2006/relationships/hyperlink" Target="https://news.psu.edu/story/625104/2020/07/06/academics/covid-related-directives-meetings-visitors-and-visiting-scholars" TargetMode="External"/><Relationship Id="rId33" Type="http://schemas.openxmlformats.org/officeDocument/2006/relationships/hyperlink" Target="https://keeplearning.psu.edu/" TargetMode="External"/><Relationship Id="rId38" Type="http://schemas.openxmlformats.org/officeDocument/2006/relationships/hyperlink" Target="https://sites.psu.edu/returntowor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psu.edu/story/625391/2020/07/08/administration/message-penn-state-president-eric-j-barron" TargetMode="External"/><Relationship Id="rId20" Type="http://schemas.openxmlformats.org/officeDocument/2006/relationships/hyperlink" Target="https://hmc.pennstatehealth.org/" TargetMode="External"/><Relationship Id="rId29" Type="http://schemas.openxmlformats.org/officeDocument/2006/relationships/hyperlink" Target="https://docs.google.com/forms/d/e/1FAIpQLSdLJXKUWNxbcqBGf_NJ7x0734cy_GId-aIoiCNYpWPjXAEGsw/viewform" TargetMode="External"/><Relationship Id="rId41"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www.governor.pa.gov%2Fwp-content%2Fuploads%2F2020%2F07%2F20200701-SOH-Universal-Face-Coverings-Order.pdf&amp;data=02%7C01%7Cjmd158%40psu.edu%7C580ad443e9d4450ee2eb08d824eb7ef7%7C7cf48d453ddb4389a9c1c115526eb52e%7C0%7C0%7C637299941146943130&amp;sdata=YGAhclhf0bOo8FviNGozkVaOGOZCM36bkkk5Ra9NYBI%3D&amp;reserved=0" TargetMode="External"/><Relationship Id="rId24" Type="http://schemas.openxmlformats.org/officeDocument/2006/relationships/hyperlink" Target="https://news.psu.edu/story/624460/2020/06/29/academics/digital-series-planned-new-commonwealth-campus-students-summer" TargetMode="External"/><Relationship Id="rId32" Type="http://schemas.openxmlformats.org/officeDocument/2006/relationships/hyperlink" Target="https://keepteaching.psu.edu/" TargetMode="External"/><Relationship Id="rId37" Type="http://schemas.openxmlformats.org/officeDocument/2006/relationships/hyperlink" Target="https://hr.psu.edu/covid-19-coronavirus"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hs.psu.edu/covid19" TargetMode="External"/><Relationship Id="rId23" Type="http://schemas.openxmlformats.org/officeDocument/2006/relationships/hyperlink" Target="https://libraries.psu.edu/covid19" TargetMode="External"/><Relationship Id="rId28" Type="http://schemas.openxmlformats.org/officeDocument/2006/relationships/hyperlink" Target="https://news.psu.edu/story/624307/2020/06/26/penn-state-faculty-can-submit-questions-about-return-classroom-and-campus" TargetMode="External"/><Relationship Id="rId36" Type="http://schemas.openxmlformats.org/officeDocument/2006/relationships/hyperlink" Target="https://www.vpfa.psu.edu/penn-state-pandemic-response-news-and-resource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hmc.pennstatehealth.org/display-provider/-/provider/5703/catharine-i-paules-md" TargetMode="External"/><Relationship Id="rId31" Type="http://schemas.openxmlformats.org/officeDocument/2006/relationships/hyperlink" Target="https://virusinfo.psu.edu/faq/topic/back-to-state"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24490/2020/06/29/administration/cleaning-and-disinfecting-facilities-priority-office-physical" TargetMode="External"/><Relationship Id="rId22" Type="http://schemas.openxmlformats.org/officeDocument/2006/relationships/hyperlink" Target="https://childrens.pennstatehealth.org/" TargetMode="External"/><Relationship Id="rId27" Type="http://schemas.openxmlformats.org/officeDocument/2006/relationships/hyperlink" Target="https://virusinfo.psu.edu/faq/story/what-is-the-status-of-faculty-and-staff-domestic-travel" TargetMode="External"/><Relationship Id="rId30" Type="http://schemas.openxmlformats.org/officeDocument/2006/relationships/hyperlink" Target="https://virusinfo.psu.edu/back-to-state" TargetMode="External"/><Relationship Id="rId35" Type="http://schemas.openxmlformats.org/officeDocument/2006/relationships/hyperlink" Target="https://www.vpfa.psu.edu/penn-state-pandemic-news-digest-archiv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E37E72F5D4CA8B9075DFC689564" ma:contentTypeVersion="13" ma:contentTypeDescription="Create a new document." ma:contentTypeScope="" ma:versionID="8d6d6d520949d7f8638c3c2e52609979">
  <xsd:schema xmlns:xsd="http://www.w3.org/2001/XMLSchema" xmlns:xs="http://www.w3.org/2001/XMLSchema" xmlns:p="http://schemas.microsoft.com/office/2006/metadata/properties" xmlns:ns3="32c55bba-03a1-4c9e-a65f-1e25eb91525d" xmlns:ns4="08438403-0ad0-4278-84af-83f72f5203de" targetNamespace="http://schemas.microsoft.com/office/2006/metadata/properties" ma:root="true" ma:fieldsID="ceb372f48d402dc26b11563311f85fc1" ns3:_="" ns4:_="">
    <xsd:import namespace="32c55bba-03a1-4c9e-a65f-1e25eb91525d"/>
    <xsd:import namespace="08438403-0ad0-4278-84af-83f72f52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5bba-03a1-4c9e-a65f-1e25eb91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38403-0ad0-4278-84af-83f72f520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72056-2CE2-4E55-8800-E28D5D19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5bba-03a1-4c9e-a65f-1e25eb91525d"/>
    <ds:schemaRef ds:uri="08438403-0ad0-4278-84af-83f72f5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Weekly News Digest</vt:lpstr>
    </vt:vector>
  </TitlesOfParts>
  <Manager/>
  <Company/>
  <LinksUpToDate>false</LinksUpToDate>
  <CharactersWithSpaces>9780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 Digest</dc:title>
  <dc:subject/>
  <dc:creator>John Delavan</dc:creator>
  <cp:keywords/>
  <dc:description/>
  <cp:lastModifiedBy>Delavan, John M</cp:lastModifiedBy>
  <cp:revision>2</cp:revision>
  <dcterms:created xsi:type="dcterms:W3CDTF">2020-07-12T14:40:00Z</dcterms:created>
  <dcterms:modified xsi:type="dcterms:W3CDTF">2020-07-12T14:40:00Z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0x010100FC710E37E72F5D4CA8B9075DFC689564</vt:lpwstr>
  </property>
</Properties>
</file>