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7D4A" w14:textId="77777777" w:rsidR="002C1852" w:rsidRPr="004F11D7" w:rsidRDefault="002C1852" w:rsidP="00344D5F">
      <w:pPr>
        <w:rPr>
          <w:rFonts w:ascii="Arial" w:eastAsia="Arial" w:hAnsi="Arial" w:cs="Arial"/>
          <w:b/>
          <w:color w:val="000000" w:themeColor="text1"/>
        </w:rPr>
      </w:pPr>
    </w:p>
    <w:p w14:paraId="43084DEB" w14:textId="7D412237" w:rsidR="0078256E" w:rsidRPr="004F11D7" w:rsidRDefault="003512DE" w:rsidP="00344D5F">
      <w:pPr>
        <w:rPr>
          <w:rFonts w:ascii="Arial" w:eastAsia="Arial" w:hAnsi="Arial" w:cs="Arial"/>
          <w:b/>
          <w:color w:val="000000" w:themeColor="text1"/>
        </w:rPr>
      </w:pPr>
      <w:r w:rsidRPr="658FA8ED">
        <w:rPr>
          <w:rFonts w:ascii="Arial" w:eastAsia="Arial" w:hAnsi="Arial" w:cs="Arial"/>
          <w:b/>
          <w:color w:val="000000" w:themeColor="text1"/>
        </w:rPr>
        <w:t>Fri</w:t>
      </w:r>
      <w:r w:rsidR="002A5652" w:rsidRPr="658FA8ED">
        <w:rPr>
          <w:rFonts w:ascii="Arial" w:eastAsia="Arial" w:hAnsi="Arial" w:cs="Arial"/>
          <w:b/>
          <w:color w:val="000000" w:themeColor="text1"/>
        </w:rPr>
        <w:t>day, August</w:t>
      </w:r>
      <w:r w:rsidRPr="658FA8ED">
        <w:rPr>
          <w:rFonts w:ascii="Arial" w:eastAsia="Arial" w:hAnsi="Arial" w:cs="Arial"/>
          <w:b/>
          <w:color w:val="000000" w:themeColor="text1"/>
        </w:rPr>
        <w:t xml:space="preserve"> </w:t>
      </w:r>
      <w:r w:rsidRPr="658FA8ED">
        <w:rPr>
          <w:rFonts w:ascii="Arial" w:eastAsia="Arial" w:hAnsi="Arial" w:cs="Arial"/>
          <w:b/>
          <w:bCs/>
          <w:color w:val="000000" w:themeColor="text1"/>
        </w:rPr>
        <w:t>2</w:t>
      </w:r>
      <w:r w:rsidR="490DEA82" w:rsidRPr="658FA8ED">
        <w:rPr>
          <w:rFonts w:ascii="Arial" w:eastAsia="Arial" w:hAnsi="Arial" w:cs="Arial"/>
          <w:b/>
          <w:bCs/>
          <w:color w:val="000000" w:themeColor="text1"/>
        </w:rPr>
        <w:t>8</w:t>
      </w:r>
      <w:r w:rsidR="00E9193C" w:rsidRPr="658FA8ED">
        <w:rPr>
          <w:rFonts w:ascii="Arial" w:eastAsia="Arial" w:hAnsi="Arial" w:cs="Arial"/>
          <w:b/>
          <w:color w:val="000000" w:themeColor="text1"/>
        </w:rPr>
        <w:t>,</w:t>
      </w:r>
      <w:r w:rsidR="004B072C" w:rsidRPr="658FA8ED">
        <w:rPr>
          <w:rFonts w:ascii="Arial" w:eastAsia="Arial" w:hAnsi="Arial" w:cs="Arial"/>
          <w:b/>
          <w:color w:val="000000" w:themeColor="text1"/>
        </w:rPr>
        <w:t xml:space="preserve"> 2020</w:t>
      </w:r>
    </w:p>
    <w:p w14:paraId="523AF920" w14:textId="77777777" w:rsidR="0078256E" w:rsidRPr="004F11D7" w:rsidRDefault="0078256E" w:rsidP="00344D5F">
      <w:pPr>
        <w:rPr>
          <w:rFonts w:ascii="Arial" w:eastAsia="Arial" w:hAnsi="Arial" w:cs="Arial"/>
          <w:b/>
          <w:color w:val="000000" w:themeColor="text1"/>
        </w:rPr>
      </w:pPr>
    </w:p>
    <w:p w14:paraId="38FE9BC6" w14:textId="21E1C868" w:rsidR="00F04911" w:rsidRPr="004F11D7" w:rsidRDefault="00F04911" w:rsidP="00344D5F">
      <w:pPr>
        <w:rPr>
          <w:rFonts w:ascii="Arial" w:eastAsia="Arial" w:hAnsi="Arial" w:cs="Arial"/>
          <w:b/>
          <w:color w:val="000000" w:themeColor="text1"/>
        </w:rPr>
      </w:pPr>
      <w:r w:rsidRPr="658FA8ED">
        <w:rPr>
          <w:rFonts w:ascii="Arial" w:eastAsia="Arial" w:hAnsi="Arial" w:cs="Arial"/>
          <w:b/>
          <w:color w:val="000000" w:themeColor="text1"/>
        </w:rPr>
        <w:t xml:space="preserve">News </w:t>
      </w:r>
      <w:r w:rsidR="000B3DE7" w:rsidRPr="658FA8ED">
        <w:rPr>
          <w:rFonts w:ascii="Arial" w:eastAsia="Arial" w:hAnsi="Arial" w:cs="Arial"/>
          <w:b/>
          <w:color w:val="000000" w:themeColor="text1"/>
        </w:rPr>
        <w:t>for Faculty</w:t>
      </w:r>
      <w:r w:rsidRPr="658FA8ED">
        <w:rPr>
          <w:rFonts w:ascii="Arial" w:eastAsia="Arial" w:hAnsi="Arial" w:cs="Arial"/>
          <w:b/>
          <w:color w:val="000000" w:themeColor="text1"/>
        </w:rPr>
        <w:t>: Penn State</w:t>
      </w:r>
      <w:r w:rsidR="00F961B4" w:rsidRPr="658FA8ED">
        <w:rPr>
          <w:rFonts w:ascii="Arial" w:eastAsia="Arial" w:hAnsi="Arial" w:cs="Arial"/>
          <w:b/>
          <w:color w:val="000000" w:themeColor="text1"/>
        </w:rPr>
        <w:t>’s Preparations for Fall 2020</w:t>
      </w:r>
      <w:r w:rsidRPr="658FA8ED">
        <w:rPr>
          <w:rFonts w:ascii="Arial" w:eastAsia="Arial" w:hAnsi="Arial" w:cs="Arial"/>
          <w:b/>
          <w:color w:val="000000" w:themeColor="text1"/>
        </w:rPr>
        <w:t xml:space="preserve"> </w:t>
      </w:r>
    </w:p>
    <w:p w14:paraId="4FE552CB" w14:textId="77777777" w:rsidR="00F04911" w:rsidRPr="004F11D7" w:rsidRDefault="00F04911" w:rsidP="00344D5F">
      <w:pPr>
        <w:rPr>
          <w:rFonts w:ascii="Arial" w:eastAsia="Arial" w:hAnsi="Arial" w:cs="Arial"/>
          <w:b/>
          <w:color w:val="000000" w:themeColor="text1"/>
        </w:rPr>
      </w:pPr>
    </w:p>
    <w:p w14:paraId="7AD6400D" w14:textId="66DAEF64"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as the University prepares for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6F340C2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p>
    <w:p w14:paraId="6C2932C8" w14:textId="668985F7" w:rsidR="00FD5F81" w:rsidRPr="004F11D7" w:rsidRDefault="00FD5F81" w:rsidP="00344D5F">
      <w:pPr>
        <w:rPr>
          <w:rFonts w:ascii="Arial" w:eastAsia="Arial" w:hAnsi="Arial" w:cs="Arial"/>
          <w:color w:val="000000" w:themeColor="text1"/>
        </w:rPr>
      </w:pPr>
    </w:p>
    <w:p w14:paraId="56E35109" w14:textId="3307300C" w:rsidR="000F2C29" w:rsidRPr="004F11D7" w:rsidRDefault="00582ED6" w:rsidP="00344D5F">
      <w:pPr>
        <w:rPr>
          <w:rFonts w:ascii="Arial" w:eastAsia="Arial" w:hAnsi="Arial" w:cs="Arial"/>
          <w:color w:val="000000" w:themeColor="text1"/>
          <w:shd w:val="clear" w:color="auto" w:fill="FFFFFF"/>
        </w:rPr>
      </w:pPr>
      <w:r w:rsidRPr="6F340C20">
        <w:rPr>
          <w:rFonts w:ascii="Arial" w:eastAsia="Arial" w:hAnsi="Arial" w:cs="Arial"/>
          <w:b/>
          <w:color w:val="000000" w:themeColor="text1"/>
          <w:shd w:val="clear" w:color="auto" w:fill="FFFFFF"/>
        </w:rPr>
        <w:t xml:space="preserve">QUESTIONS FROM </w:t>
      </w:r>
      <w:r w:rsidR="00F72680" w:rsidRPr="6F340C20">
        <w:rPr>
          <w:rFonts w:ascii="Arial" w:eastAsia="Arial" w:hAnsi="Arial" w:cs="Arial"/>
          <w:b/>
          <w:color w:val="000000" w:themeColor="text1"/>
          <w:shd w:val="clear" w:color="auto" w:fill="FFFFFF"/>
        </w:rPr>
        <w:t>FACULTY</w:t>
      </w:r>
      <w:r w:rsidR="000F2C29" w:rsidRPr="6F340C20">
        <w:rPr>
          <w:rFonts w:ascii="Arial" w:eastAsia="Arial" w:hAnsi="Arial" w:cs="Arial"/>
          <w:b/>
          <w:color w:val="000000" w:themeColor="text1"/>
          <w:shd w:val="clear" w:color="auto" w:fill="FFFFFF"/>
        </w:rPr>
        <w:t xml:space="preserve"> </w:t>
      </w:r>
    </w:p>
    <w:p w14:paraId="75634ECE" w14:textId="252C9CAE" w:rsidR="00412707" w:rsidRDefault="00412707" w:rsidP="3803B036">
      <w:pPr>
        <w:rPr>
          <w:rFonts w:ascii="Arial" w:eastAsia="Arial" w:hAnsi="Arial" w:cs="Arial"/>
          <w:b/>
          <w:color w:val="000000" w:themeColor="text1"/>
        </w:rPr>
      </w:pPr>
    </w:p>
    <w:p w14:paraId="7A33FAA6" w14:textId="1DDF48A2" w:rsidR="4F3F1520" w:rsidRDefault="4F3F1520">
      <w:r w:rsidRPr="658FA8ED">
        <w:rPr>
          <w:rFonts w:ascii="Arial" w:eastAsia="Arial" w:hAnsi="Arial" w:cs="Arial"/>
          <w:b/>
          <w:bCs/>
        </w:rPr>
        <w:t>Q: Is it safe for my class/lab to continue meeting in person if one of my students tests positive for COVID-19?</w:t>
      </w:r>
      <w:r w:rsidRPr="658FA8ED">
        <w:rPr>
          <w:rFonts w:ascii="Arial" w:eastAsia="Arial" w:hAnsi="Arial" w:cs="Arial"/>
        </w:rPr>
        <w:t xml:space="preserve"> </w:t>
      </w:r>
    </w:p>
    <w:p w14:paraId="099C41F0" w14:textId="0F6119C2" w:rsidR="4F3F1520" w:rsidRDefault="4F3F1520">
      <w:r w:rsidRPr="658FA8ED">
        <w:rPr>
          <w:rFonts w:ascii="Arial" w:eastAsia="Arial" w:hAnsi="Arial" w:cs="Arial"/>
        </w:rPr>
        <w:t xml:space="preserve"> </w:t>
      </w:r>
    </w:p>
    <w:p w14:paraId="1483DCD2" w14:textId="4116918C" w:rsidR="4F3F1520" w:rsidRDefault="4F3F1520">
      <w:r w:rsidRPr="658FA8ED">
        <w:rPr>
          <w:rFonts w:ascii="Arial" w:eastAsia="Arial" w:hAnsi="Arial" w:cs="Arial"/>
        </w:rPr>
        <w:t xml:space="preserve">The identification of a student who has tested positive for COVID-19 is evidence that our plan is working as anticipated. We expected that some students and employees would test positive for the virus, and the goal of a robust testing program is to minimize the likelihood of an outbreak occurring. Early detection is critical to this goal. Our precautions and protocols are </w:t>
      </w:r>
      <w:r w:rsidR="00F45885" w:rsidRPr="658FA8ED">
        <w:rPr>
          <w:rFonts w:ascii="Arial" w:eastAsia="Arial" w:hAnsi="Arial" w:cs="Arial"/>
        </w:rPr>
        <w:t>layered and</w:t>
      </w:r>
      <w:r w:rsidRPr="658FA8ED">
        <w:rPr>
          <w:rFonts w:ascii="Arial" w:eastAsia="Arial" w:hAnsi="Arial" w:cs="Arial"/>
        </w:rPr>
        <w:t xml:space="preserve"> designed to reduce the risk of spread from an individual </w:t>
      </w:r>
      <w:r w:rsidR="006404BA">
        <w:rPr>
          <w:rFonts w:ascii="Arial" w:eastAsia="Arial" w:hAnsi="Arial" w:cs="Arial"/>
        </w:rPr>
        <w:t xml:space="preserve">who </w:t>
      </w:r>
      <w:r w:rsidR="00DB3C44">
        <w:rPr>
          <w:rFonts w:ascii="Arial" w:eastAsia="Arial" w:hAnsi="Arial" w:cs="Arial"/>
        </w:rPr>
        <w:t xml:space="preserve">has tested positive </w:t>
      </w:r>
      <w:r w:rsidR="003C67EF">
        <w:rPr>
          <w:rFonts w:ascii="Arial" w:eastAsia="Arial" w:hAnsi="Arial" w:cs="Arial"/>
        </w:rPr>
        <w:t xml:space="preserve">for COVID </w:t>
      </w:r>
      <w:r w:rsidRPr="658FA8ED">
        <w:rPr>
          <w:rFonts w:ascii="Arial" w:eastAsia="Arial" w:hAnsi="Arial" w:cs="Arial"/>
        </w:rPr>
        <w:t>in the class or lab. Assuming instructors, researchers</w:t>
      </w:r>
      <w:r w:rsidR="00804AFD">
        <w:rPr>
          <w:rFonts w:ascii="Arial" w:eastAsia="Arial" w:hAnsi="Arial" w:cs="Arial"/>
        </w:rPr>
        <w:t>,</w:t>
      </w:r>
      <w:r w:rsidRPr="658FA8ED">
        <w:rPr>
          <w:rFonts w:ascii="Arial" w:eastAsia="Arial" w:hAnsi="Arial" w:cs="Arial"/>
        </w:rPr>
        <w:t xml:space="preserve"> and students have adhered to the University guidance regarding mandatory mask wearing and physical distancing, neither the instructor nor researcher, nor the student’s class- or lab-mates will be identified as at-risk close contacts under CDC and Pennsylvania Department of Health guidelines. </w:t>
      </w:r>
    </w:p>
    <w:p w14:paraId="081F90FC" w14:textId="0DE76C6A" w:rsidR="4F3F1520" w:rsidRDefault="4F3F1520">
      <w:r w:rsidRPr="658FA8ED">
        <w:rPr>
          <w:rFonts w:ascii="Arial" w:eastAsia="Arial" w:hAnsi="Arial" w:cs="Arial"/>
        </w:rPr>
        <w:t xml:space="preserve"> </w:t>
      </w:r>
    </w:p>
    <w:p w14:paraId="087BC741" w14:textId="461139F8" w:rsidR="4F3F1520" w:rsidRDefault="4F3F1520">
      <w:r w:rsidRPr="658FA8ED">
        <w:rPr>
          <w:rFonts w:ascii="Arial" w:eastAsia="Arial" w:hAnsi="Arial" w:cs="Arial"/>
        </w:rPr>
        <w:t xml:space="preserve">Providing students who </w:t>
      </w:r>
      <w:r w:rsidR="003C67EF">
        <w:rPr>
          <w:rFonts w:ascii="Arial" w:eastAsia="Arial" w:hAnsi="Arial" w:cs="Arial"/>
        </w:rPr>
        <w:t xml:space="preserve">have contracted COVID </w:t>
      </w:r>
      <w:r w:rsidRPr="658FA8ED">
        <w:rPr>
          <w:rFonts w:ascii="Arial" w:eastAsia="Arial" w:hAnsi="Arial" w:cs="Arial"/>
        </w:rPr>
        <w:t xml:space="preserve">with support and flexibility is important. Students who contract this virus will have varying symptoms, from mild cold symptoms to flu-like symptoms to possible hospitalization (the least likely). Mild to moderate illness can last up to 14 days. Students are being encouraged to communicate with their faculty to describe their level of illness and the work that they can accomplish while they are ill. Other related challenges that might impact attendance should be communicated to faculty in a similar fashion. As always, it is important to keep student health information confidential. </w:t>
      </w:r>
    </w:p>
    <w:p w14:paraId="6EFC37A4" w14:textId="0F9D4A55" w:rsidR="4F3F1520" w:rsidRDefault="4F3F1520">
      <w:r w:rsidRPr="658FA8ED">
        <w:rPr>
          <w:rFonts w:ascii="Arial" w:eastAsia="Arial" w:hAnsi="Arial" w:cs="Arial"/>
        </w:rPr>
        <w:t xml:space="preserve"> </w:t>
      </w:r>
    </w:p>
    <w:p w14:paraId="3C6A238A" w14:textId="6C895933" w:rsidR="4F3F1520" w:rsidRDefault="4F3F1520">
      <w:r w:rsidRPr="658FA8ED">
        <w:rPr>
          <w:rFonts w:ascii="Arial" w:eastAsia="Arial" w:hAnsi="Arial" w:cs="Arial"/>
        </w:rPr>
        <w:t>Senate Policy 42-27 on Class Attendance emphasizes the importance of regular attendance, but also grants faculty a great deal of latitude in providing reasonable opportunities for students to make up work for legitimate and unavoidable reasons including illness, family emergency, etc. Although faculty can use their judgment in assessing a student’s illness claim, students are not required to secure the signature of medical personnel and faculty do not need to secure documentation to support their professional judg</w:t>
      </w:r>
      <w:r w:rsidRPr="658FA8ED">
        <w:rPr>
          <w:rFonts w:ascii="Arial" w:eastAsia="Arial" w:hAnsi="Arial" w:cs="Arial"/>
          <w:strike/>
        </w:rPr>
        <w:t>e</w:t>
      </w:r>
      <w:r w:rsidRPr="658FA8ED">
        <w:rPr>
          <w:rFonts w:ascii="Arial" w:eastAsia="Arial" w:hAnsi="Arial" w:cs="Arial"/>
        </w:rPr>
        <w:t>ment.</w:t>
      </w:r>
    </w:p>
    <w:p w14:paraId="4A24FB94" w14:textId="7FF4549D" w:rsidR="669F9E4A" w:rsidRDefault="669F9E4A" w:rsidP="658FA8ED">
      <w:pPr>
        <w:rPr>
          <w:rFonts w:ascii="Arial" w:eastAsia="Arial" w:hAnsi="Arial" w:cs="Arial"/>
        </w:rPr>
      </w:pPr>
      <w:r w:rsidRPr="658FA8ED">
        <w:rPr>
          <w:rFonts w:ascii="Arial" w:eastAsia="Arial" w:hAnsi="Arial" w:cs="Arial"/>
        </w:rPr>
        <w:t xml:space="preserve"> </w:t>
      </w:r>
    </w:p>
    <w:p w14:paraId="3D6554DF" w14:textId="4E28C049" w:rsidR="2DFAB1AF" w:rsidRDefault="2DFAB1AF" w:rsidP="658FA8ED">
      <w:pPr>
        <w:rPr>
          <w:rFonts w:ascii="Arial" w:eastAsia="Arial" w:hAnsi="Arial" w:cs="Arial"/>
          <w:b/>
          <w:bCs/>
        </w:rPr>
      </w:pPr>
      <w:r w:rsidRPr="658FA8ED">
        <w:rPr>
          <w:rFonts w:ascii="Arial" w:eastAsia="Arial" w:hAnsi="Arial" w:cs="Arial"/>
          <w:b/>
          <w:bCs/>
        </w:rPr>
        <w:t xml:space="preserve">Q: What happens in those rare instances when a faculty member does not adhere to Penn State’s health and safety guidance? </w:t>
      </w:r>
    </w:p>
    <w:p w14:paraId="525F8537" w14:textId="5C647CBC" w:rsidR="2DFAB1AF" w:rsidRDefault="2DFAB1AF" w:rsidP="658FA8ED">
      <w:pPr>
        <w:rPr>
          <w:rFonts w:ascii="Arial" w:eastAsia="Arial" w:hAnsi="Arial" w:cs="Arial"/>
        </w:rPr>
      </w:pPr>
      <w:r w:rsidRPr="658FA8ED">
        <w:rPr>
          <w:rFonts w:ascii="Arial" w:eastAsia="Arial" w:hAnsi="Arial" w:cs="Arial"/>
        </w:rPr>
        <w:t xml:space="preserve"> </w:t>
      </w:r>
    </w:p>
    <w:p w14:paraId="3313277B" w14:textId="52306778" w:rsidR="2DFAB1AF" w:rsidRDefault="2DFAB1AF" w:rsidP="658FA8ED">
      <w:pPr>
        <w:rPr>
          <w:rFonts w:ascii="Arial" w:eastAsia="Arial" w:hAnsi="Arial" w:cs="Arial"/>
        </w:rPr>
      </w:pPr>
      <w:r w:rsidRPr="658FA8ED">
        <w:rPr>
          <w:rFonts w:ascii="Arial" w:eastAsia="Arial" w:hAnsi="Arial" w:cs="Arial"/>
        </w:rPr>
        <w:lastRenderedPageBreak/>
        <w:t xml:space="preserve">A: </w:t>
      </w:r>
      <w:r w:rsidR="52DB25DE" w:rsidRPr="658FA8ED">
        <w:rPr>
          <w:rFonts w:ascii="Arial" w:eastAsia="Arial" w:hAnsi="Arial" w:cs="Arial"/>
        </w:rPr>
        <w:t>Before we answer this question, m</w:t>
      </w:r>
      <w:r w:rsidR="3D275435" w:rsidRPr="658FA8ED">
        <w:rPr>
          <w:rFonts w:ascii="Arial" w:eastAsia="Arial" w:hAnsi="Arial" w:cs="Arial"/>
        </w:rPr>
        <w:t>any thanks to those f</w:t>
      </w:r>
      <w:r w:rsidR="043F0D0F" w:rsidRPr="658FA8ED">
        <w:rPr>
          <w:rFonts w:ascii="Arial" w:eastAsia="Arial" w:hAnsi="Arial" w:cs="Arial"/>
        </w:rPr>
        <w:t>aculty members and instructors</w:t>
      </w:r>
      <w:r w:rsidR="57D1F832" w:rsidRPr="658FA8ED">
        <w:rPr>
          <w:rFonts w:ascii="Arial" w:eastAsia="Arial" w:hAnsi="Arial" w:cs="Arial"/>
        </w:rPr>
        <w:t>, including graduate assistants,</w:t>
      </w:r>
      <w:r w:rsidR="043F0D0F" w:rsidRPr="658FA8ED">
        <w:rPr>
          <w:rFonts w:ascii="Arial" w:eastAsia="Arial" w:hAnsi="Arial" w:cs="Arial"/>
        </w:rPr>
        <w:t xml:space="preserve"> </w:t>
      </w:r>
      <w:r w:rsidR="5A3AFD32" w:rsidRPr="658FA8ED">
        <w:rPr>
          <w:rFonts w:ascii="Arial" w:eastAsia="Arial" w:hAnsi="Arial" w:cs="Arial"/>
        </w:rPr>
        <w:t>who in addition to providing high quality</w:t>
      </w:r>
      <w:r w:rsidR="7C3B959A" w:rsidRPr="658FA8ED">
        <w:rPr>
          <w:rFonts w:ascii="Arial" w:eastAsia="Arial" w:hAnsi="Arial" w:cs="Arial"/>
        </w:rPr>
        <w:t xml:space="preserve"> in-person </w:t>
      </w:r>
      <w:r w:rsidR="5A3AFD32" w:rsidRPr="658FA8ED">
        <w:rPr>
          <w:rFonts w:ascii="Arial" w:eastAsia="Arial" w:hAnsi="Arial" w:cs="Arial"/>
        </w:rPr>
        <w:t xml:space="preserve">instruction </w:t>
      </w:r>
      <w:r w:rsidR="043F0D0F" w:rsidRPr="658FA8ED">
        <w:rPr>
          <w:rFonts w:ascii="Arial" w:eastAsia="Arial" w:hAnsi="Arial" w:cs="Arial"/>
        </w:rPr>
        <w:t xml:space="preserve">are </w:t>
      </w:r>
      <w:r w:rsidR="2A2B6949" w:rsidRPr="658FA8ED">
        <w:rPr>
          <w:rFonts w:ascii="Arial" w:eastAsia="Arial" w:hAnsi="Arial" w:cs="Arial"/>
        </w:rPr>
        <w:t xml:space="preserve">also </w:t>
      </w:r>
      <w:r w:rsidR="043F0D0F" w:rsidRPr="658FA8ED">
        <w:rPr>
          <w:rFonts w:ascii="Arial" w:eastAsia="Arial" w:hAnsi="Arial" w:cs="Arial"/>
        </w:rPr>
        <w:t xml:space="preserve">hard at work </w:t>
      </w:r>
      <w:r w:rsidR="1379843B" w:rsidRPr="658FA8ED">
        <w:rPr>
          <w:rFonts w:ascii="Arial" w:eastAsia="Arial" w:hAnsi="Arial" w:cs="Arial"/>
        </w:rPr>
        <w:t>following and enforcing Penn State’s safety requirements as ou</w:t>
      </w:r>
      <w:r w:rsidRPr="658FA8ED">
        <w:rPr>
          <w:rFonts w:ascii="Arial" w:eastAsia="Arial" w:hAnsi="Arial" w:cs="Arial"/>
        </w:rPr>
        <w:t xml:space="preserve">tlined in the </w:t>
      </w:r>
      <w:hyperlink r:id="rId11">
        <w:r w:rsidRPr="658FA8ED">
          <w:rPr>
            <w:rStyle w:val="Hyperlink"/>
            <w:rFonts w:ascii="Arial" w:eastAsia="Arial" w:hAnsi="Arial" w:cs="Arial"/>
          </w:rPr>
          <w:t>Instructor Guide to Fall 2020</w:t>
        </w:r>
      </w:hyperlink>
      <w:r w:rsidRPr="658FA8ED">
        <w:rPr>
          <w:rFonts w:ascii="Arial" w:eastAsia="Arial" w:hAnsi="Arial" w:cs="Arial"/>
        </w:rPr>
        <w:t xml:space="preserve">. </w:t>
      </w:r>
      <w:r w:rsidR="5E1E54BA" w:rsidRPr="658FA8ED">
        <w:rPr>
          <w:rFonts w:ascii="Arial" w:eastAsia="Arial" w:hAnsi="Arial" w:cs="Arial"/>
        </w:rPr>
        <w:t xml:space="preserve">A </w:t>
      </w:r>
      <w:r w:rsidRPr="658FA8ED">
        <w:rPr>
          <w:rFonts w:ascii="Arial" w:eastAsia="Arial" w:hAnsi="Arial" w:cs="Arial"/>
        </w:rPr>
        <w:t xml:space="preserve">new Penn State policy, </w:t>
      </w:r>
      <w:hyperlink r:id="rId12">
        <w:r w:rsidRPr="658FA8ED">
          <w:rPr>
            <w:rStyle w:val="Hyperlink"/>
            <w:rFonts w:ascii="Arial" w:eastAsia="Arial" w:hAnsi="Arial" w:cs="Arial"/>
          </w:rPr>
          <w:t>AD101 (COVID-19)</w:t>
        </w:r>
      </w:hyperlink>
      <w:r w:rsidRPr="658FA8ED">
        <w:rPr>
          <w:rFonts w:ascii="Arial" w:eastAsia="Arial" w:hAnsi="Arial" w:cs="Arial"/>
        </w:rPr>
        <w:t xml:space="preserve">, outlines Penn State’s requirements and expectations with respect to masking, social distancing, surveillance testing, contact tracing, gatherings, and other COVID-related health and safety measures. </w:t>
      </w:r>
      <w:r w:rsidR="7C00CA53" w:rsidRPr="658FA8ED">
        <w:rPr>
          <w:rFonts w:ascii="Arial" w:eastAsia="Arial" w:hAnsi="Arial" w:cs="Arial"/>
        </w:rPr>
        <w:t xml:space="preserve">In those few instances when </w:t>
      </w:r>
      <w:r w:rsidRPr="658FA8ED">
        <w:rPr>
          <w:rFonts w:ascii="Arial" w:eastAsia="Arial" w:hAnsi="Arial" w:cs="Arial"/>
        </w:rPr>
        <w:t>an instructor or faculty member willfully refuse</w:t>
      </w:r>
      <w:r w:rsidR="375203DF" w:rsidRPr="658FA8ED">
        <w:rPr>
          <w:rFonts w:ascii="Arial" w:eastAsia="Arial" w:hAnsi="Arial" w:cs="Arial"/>
        </w:rPr>
        <w:t>s</w:t>
      </w:r>
      <w:r w:rsidRPr="658FA8ED">
        <w:rPr>
          <w:rFonts w:ascii="Arial" w:eastAsia="Arial" w:hAnsi="Arial" w:cs="Arial"/>
        </w:rPr>
        <w:t xml:space="preserve"> or choose</w:t>
      </w:r>
      <w:r w:rsidR="61A79476" w:rsidRPr="658FA8ED">
        <w:rPr>
          <w:rFonts w:ascii="Arial" w:eastAsia="Arial" w:hAnsi="Arial" w:cs="Arial"/>
        </w:rPr>
        <w:t>s</w:t>
      </w:r>
      <w:r w:rsidRPr="658FA8ED">
        <w:rPr>
          <w:rFonts w:ascii="Arial" w:eastAsia="Arial" w:hAnsi="Arial" w:cs="Arial"/>
        </w:rPr>
        <w:t xml:space="preserve"> to not comply with these requirements, such as not wearing a face mask in instructional or research settings, encouraging students not to follow face mask wearing requirements, or refusing to participate in surveillance testing, guidance documents have been developed so that situations involving faculty members and instructors are handled fairly and consistently across all Penn State campuses. Please see the </w:t>
      </w:r>
      <w:hyperlink r:id="rId13">
        <w:r w:rsidRPr="658FA8ED">
          <w:rPr>
            <w:rStyle w:val="Hyperlink"/>
            <w:rFonts w:ascii="Arial" w:eastAsia="Arial" w:hAnsi="Arial" w:cs="Arial"/>
          </w:rPr>
          <w:t>Guidance on Instructor/Researcher Violation of Face Mask Requirements</w:t>
        </w:r>
      </w:hyperlink>
      <w:r w:rsidRPr="658FA8ED">
        <w:rPr>
          <w:rFonts w:ascii="Arial" w:eastAsia="Arial" w:hAnsi="Arial" w:cs="Arial"/>
        </w:rPr>
        <w:t xml:space="preserve"> and </w:t>
      </w:r>
      <w:hyperlink r:id="rId14">
        <w:r w:rsidR="4D173770" w:rsidRPr="658FA8ED">
          <w:rPr>
            <w:rStyle w:val="Hyperlink"/>
            <w:rFonts w:ascii="Arial" w:eastAsia="Arial" w:hAnsi="Arial" w:cs="Arial"/>
          </w:rPr>
          <w:t>Guidance for AD101 Violations for Faculty and Instructors</w:t>
        </w:r>
      </w:hyperlink>
      <w:r w:rsidRPr="658FA8ED">
        <w:rPr>
          <w:rFonts w:ascii="Arial" w:eastAsia="Arial" w:hAnsi="Arial" w:cs="Arial"/>
        </w:rPr>
        <w:t xml:space="preserve"> for more details.</w:t>
      </w:r>
      <w:r w:rsidR="0BF5E308" w:rsidRPr="658FA8ED">
        <w:rPr>
          <w:rFonts w:ascii="Arial" w:eastAsia="Arial" w:hAnsi="Arial" w:cs="Arial"/>
        </w:rPr>
        <w:t xml:space="preserve"> Graduate students serving as “Instructors</w:t>
      </w:r>
      <w:r w:rsidR="0FFEBDDC" w:rsidRPr="658FA8ED">
        <w:rPr>
          <w:rFonts w:ascii="Arial" w:eastAsia="Arial" w:hAnsi="Arial" w:cs="Arial"/>
        </w:rPr>
        <w:t>-</w:t>
      </w:r>
      <w:r w:rsidR="0BF5E308" w:rsidRPr="658FA8ED">
        <w:rPr>
          <w:rFonts w:ascii="Arial" w:eastAsia="Arial" w:hAnsi="Arial" w:cs="Arial"/>
        </w:rPr>
        <w:t>of</w:t>
      </w:r>
      <w:r w:rsidR="73EBF871" w:rsidRPr="658FA8ED">
        <w:rPr>
          <w:rFonts w:ascii="Arial" w:eastAsia="Arial" w:hAnsi="Arial" w:cs="Arial"/>
        </w:rPr>
        <w:t>-</w:t>
      </w:r>
      <w:r w:rsidR="0BF5E308" w:rsidRPr="658FA8ED">
        <w:rPr>
          <w:rFonts w:ascii="Arial" w:eastAsia="Arial" w:hAnsi="Arial" w:cs="Arial"/>
        </w:rPr>
        <w:t>Record o</w:t>
      </w:r>
      <w:r w:rsidR="4DE0BFDC" w:rsidRPr="658FA8ED">
        <w:rPr>
          <w:rFonts w:ascii="Arial" w:eastAsia="Arial" w:hAnsi="Arial" w:cs="Arial"/>
        </w:rPr>
        <w:t>r</w:t>
      </w:r>
      <w:r w:rsidR="0BF5E308" w:rsidRPr="658FA8ED">
        <w:rPr>
          <w:rFonts w:ascii="Arial" w:eastAsia="Arial" w:hAnsi="Arial" w:cs="Arial"/>
        </w:rPr>
        <w:t xml:space="preserve"> Teaching </w:t>
      </w:r>
      <w:r w:rsidR="61A33B6B" w:rsidRPr="658FA8ED">
        <w:rPr>
          <w:rFonts w:ascii="Arial" w:eastAsia="Arial" w:hAnsi="Arial" w:cs="Arial"/>
        </w:rPr>
        <w:t xml:space="preserve">Assistants (TAs) can find guidance </w:t>
      </w:r>
      <w:hyperlink r:id="rId15">
        <w:r w:rsidR="61A33B6B" w:rsidRPr="658FA8ED">
          <w:rPr>
            <w:rStyle w:val="Hyperlink"/>
            <w:rFonts w:ascii="Arial" w:eastAsia="Arial" w:hAnsi="Arial" w:cs="Arial"/>
          </w:rPr>
          <w:t>here</w:t>
        </w:r>
      </w:hyperlink>
      <w:r w:rsidR="61A33B6B" w:rsidRPr="658FA8ED">
        <w:rPr>
          <w:rFonts w:ascii="Arial" w:eastAsia="Arial" w:hAnsi="Arial" w:cs="Arial"/>
        </w:rPr>
        <w:t xml:space="preserve">. </w:t>
      </w:r>
    </w:p>
    <w:p w14:paraId="69526CDC" w14:textId="53106F33" w:rsidR="2DFAB1AF" w:rsidRDefault="2DFAB1AF" w:rsidP="658FA8ED">
      <w:pPr>
        <w:rPr>
          <w:rFonts w:ascii="Arial" w:eastAsia="Arial" w:hAnsi="Arial" w:cs="Arial"/>
        </w:rPr>
      </w:pPr>
      <w:r w:rsidRPr="658FA8ED">
        <w:rPr>
          <w:rFonts w:ascii="Arial" w:eastAsia="Arial" w:hAnsi="Arial" w:cs="Arial"/>
        </w:rPr>
        <w:t xml:space="preserve"> </w:t>
      </w:r>
    </w:p>
    <w:p w14:paraId="066E6449" w14:textId="4F071635" w:rsidR="2DFAB1AF" w:rsidRDefault="2DFAB1AF" w:rsidP="658FA8ED">
      <w:pPr>
        <w:rPr>
          <w:rFonts w:ascii="Arial" w:eastAsia="Arial" w:hAnsi="Arial" w:cs="Arial"/>
        </w:rPr>
      </w:pPr>
      <w:r w:rsidRPr="658FA8ED">
        <w:rPr>
          <w:rFonts w:ascii="Arial" w:eastAsia="Arial" w:hAnsi="Arial" w:cs="Arial"/>
          <w:b/>
          <w:bCs/>
        </w:rPr>
        <w:t>Q: August 31, 2020</w:t>
      </w:r>
      <w:r w:rsidR="00F45885">
        <w:rPr>
          <w:rFonts w:ascii="Arial" w:eastAsia="Arial" w:hAnsi="Arial" w:cs="Arial"/>
          <w:b/>
          <w:bCs/>
        </w:rPr>
        <w:t>,</w:t>
      </w:r>
      <w:r w:rsidRPr="658FA8ED">
        <w:rPr>
          <w:rFonts w:ascii="Arial" w:eastAsia="Arial" w:hAnsi="Arial" w:cs="Arial"/>
          <w:b/>
          <w:bCs/>
        </w:rPr>
        <w:t xml:space="preserve"> is approaching rapidly, and I am trying to decide whether to confirm my acceptance of the one-year extension of the provisional tenure period due to COVID-19. What will happen if I confirm my acceptance of the extension?</w:t>
      </w:r>
      <w:r w:rsidRPr="658FA8ED">
        <w:rPr>
          <w:rFonts w:ascii="Arial" w:eastAsia="Arial" w:hAnsi="Arial" w:cs="Arial"/>
        </w:rPr>
        <w:t xml:space="preserve"> </w:t>
      </w:r>
    </w:p>
    <w:p w14:paraId="1F2F9391" w14:textId="0FCA36F0" w:rsidR="2DFAB1AF" w:rsidRDefault="2DFAB1AF" w:rsidP="658FA8ED">
      <w:pPr>
        <w:rPr>
          <w:rFonts w:ascii="Arial" w:eastAsia="Arial" w:hAnsi="Arial" w:cs="Arial"/>
        </w:rPr>
      </w:pPr>
      <w:r w:rsidRPr="658FA8ED">
        <w:rPr>
          <w:rFonts w:ascii="Arial" w:eastAsia="Arial" w:hAnsi="Arial" w:cs="Arial"/>
        </w:rPr>
        <w:t xml:space="preserve"> </w:t>
      </w:r>
    </w:p>
    <w:p w14:paraId="149EE9BD" w14:textId="3969EEE6" w:rsidR="2DFAB1AF" w:rsidRDefault="2DFAB1AF" w:rsidP="658FA8ED">
      <w:pPr>
        <w:rPr>
          <w:rFonts w:ascii="Arial" w:eastAsia="Arial" w:hAnsi="Arial" w:cs="Arial"/>
        </w:rPr>
      </w:pPr>
      <w:r w:rsidRPr="658FA8ED">
        <w:rPr>
          <w:rFonts w:ascii="Arial" w:eastAsia="Arial" w:hAnsi="Arial" w:cs="Arial"/>
        </w:rPr>
        <w:t>A: If you confirm acceptance of the extension by August 31, 2020, your tenure clock will be immediately adjusted and any formal review you have scheduled for the 2020-2021 academic year (e.g., 2</w:t>
      </w:r>
      <w:r w:rsidRPr="658FA8ED">
        <w:rPr>
          <w:rFonts w:ascii="Arial" w:eastAsia="Arial" w:hAnsi="Arial" w:cs="Arial"/>
          <w:vertAlign w:val="superscript"/>
        </w:rPr>
        <w:t>nd</w:t>
      </w:r>
      <w:r w:rsidRPr="658FA8ED">
        <w:rPr>
          <w:rFonts w:ascii="Arial" w:eastAsia="Arial" w:hAnsi="Arial" w:cs="Arial"/>
        </w:rPr>
        <w:t xml:space="preserve"> or 4</w:t>
      </w:r>
      <w:r w:rsidRPr="658FA8ED">
        <w:rPr>
          <w:rFonts w:ascii="Arial" w:eastAsia="Arial" w:hAnsi="Arial" w:cs="Arial"/>
          <w:vertAlign w:val="superscript"/>
        </w:rPr>
        <w:t>th</w:t>
      </w:r>
      <w:r w:rsidRPr="658FA8ED">
        <w:rPr>
          <w:rFonts w:ascii="Arial" w:eastAsia="Arial" w:hAnsi="Arial" w:cs="Arial"/>
        </w:rPr>
        <w:t xml:space="preserve"> year review) will take place in 2021-2022. If you are going up for your sixth-year review, this deadline does not apply as the confirmation of the extension for those in their penultimate year must be received by April 1 of that year. Faculty who wish to confirm acceptance of the extension may do so by completing this </w:t>
      </w:r>
      <w:hyperlink r:id="rId16">
        <w:r w:rsidRPr="658FA8ED">
          <w:rPr>
            <w:rStyle w:val="Hyperlink"/>
            <w:rFonts w:ascii="Arial" w:eastAsia="Arial" w:hAnsi="Arial" w:cs="Arial"/>
            <w:color w:val="0563C1"/>
          </w:rPr>
          <w:t>form</w:t>
        </w:r>
      </w:hyperlink>
      <w:r w:rsidRPr="658FA8ED">
        <w:rPr>
          <w:rFonts w:ascii="Arial" w:eastAsia="Arial" w:hAnsi="Arial" w:cs="Arial"/>
        </w:rPr>
        <w:t xml:space="preserve">.  </w:t>
      </w:r>
    </w:p>
    <w:p w14:paraId="2D4D1817" w14:textId="339FD0F1" w:rsidR="2DFAB1AF" w:rsidRDefault="2DFAB1AF" w:rsidP="658FA8ED">
      <w:pPr>
        <w:rPr>
          <w:rFonts w:ascii="Arial" w:eastAsia="Arial" w:hAnsi="Arial" w:cs="Arial"/>
        </w:rPr>
      </w:pPr>
      <w:r w:rsidRPr="658FA8ED">
        <w:rPr>
          <w:rFonts w:ascii="Arial" w:eastAsia="Arial" w:hAnsi="Arial" w:cs="Arial"/>
        </w:rPr>
        <w:t xml:space="preserve"> </w:t>
      </w:r>
    </w:p>
    <w:p w14:paraId="1EB15627" w14:textId="40CB1C1E" w:rsidR="2DFAB1AF" w:rsidRDefault="2DFAB1AF" w:rsidP="658FA8ED">
      <w:pPr>
        <w:rPr>
          <w:rFonts w:ascii="Arial" w:eastAsia="Arial" w:hAnsi="Arial" w:cs="Arial"/>
        </w:rPr>
      </w:pPr>
      <w:r w:rsidRPr="658FA8ED">
        <w:rPr>
          <w:rFonts w:ascii="Arial" w:eastAsia="Arial" w:hAnsi="Arial" w:cs="Arial"/>
        </w:rPr>
        <w:t xml:space="preserve">If you confirm your acceptance of the one-year extension after August 31, 2020 and by August 31, 2021, your extension will be applied to 2021-2022 academic year. If you have any questions, please feel free to contact the Office of the Vice Provost for Faculty Affairs at </w:t>
      </w:r>
      <w:hyperlink r:id="rId17">
        <w:r w:rsidRPr="658FA8ED">
          <w:rPr>
            <w:rStyle w:val="Hyperlink"/>
            <w:rFonts w:ascii="Arial" w:eastAsia="Arial" w:hAnsi="Arial" w:cs="Arial"/>
            <w:color w:val="0563C1"/>
          </w:rPr>
          <w:t>vpfa@psu.edu</w:t>
        </w:r>
      </w:hyperlink>
      <w:r w:rsidRPr="658FA8ED">
        <w:rPr>
          <w:rFonts w:ascii="Arial" w:eastAsia="Arial" w:hAnsi="Arial" w:cs="Arial"/>
        </w:rPr>
        <w:t>.</w:t>
      </w:r>
    </w:p>
    <w:p w14:paraId="5672074B" w14:textId="2CD48854" w:rsidR="272BA987" w:rsidRDefault="272BA987" w:rsidP="272BA987">
      <w:pPr>
        <w:rPr>
          <w:rFonts w:ascii="Arial" w:eastAsia="Arial" w:hAnsi="Arial" w:cs="Arial"/>
          <w:b/>
          <w:bCs/>
          <w:color w:val="000000" w:themeColor="text1"/>
        </w:rPr>
      </w:pPr>
    </w:p>
    <w:p w14:paraId="58641938" w14:textId="16E7B8AA" w:rsidR="6EF123B3" w:rsidRDefault="6EF123B3" w:rsidP="6EF123B3">
      <w:pPr>
        <w:rPr>
          <w:rFonts w:ascii="Arial" w:eastAsia="Arial" w:hAnsi="Arial" w:cs="Arial"/>
          <w:b/>
          <w:color w:val="000000" w:themeColor="text1"/>
        </w:rPr>
      </w:pPr>
    </w:p>
    <w:p w14:paraId="5BF2F0B0" w14:textId="109A8957" w:rsidR="00760024" w:rsidRDefault="00986895" w:rsidP="00B31244">
      <w:pPr>
        <w:rPr>
          <w:rFonts w:ascii="Arial" w:eastAsia="Arial" w:hAnsi="Arial" w:cs="Arial"/>
          <w:b/>
          <w:color w:val="000000" w:themeColor="text1"/>
          <w:shd w:val="clear" w:color="auto" w:fill="FFFFFF"/>
        </w:rPr>
      </w:pPr>
      <w:r w:rsidRPr="658FA8ED">
        <w:rPr>
          <w:rFonts w:ascii="Arial" w:eastAsia="Arial" w:hAnsi="Arial" w:cs="Arial"/>
          <w:b/>
          <w:color w:val="000000" w:themeColor="text1"/>
          <w:shd w:val="clear" w:color="auto" w:fill="FFFFFF"/>
        </w:rPr>
        <w:t>LATEST NEWS</w:t>
      </w:r>
      <w:r w:rsidR="004723D8" w:rsidRPr="658FA8ED">
        <w:rPr>
          <w:rFonts w:ascii="Arial" w:eastAsia="Arial" w:hAnsi="Arial" w:cs="Arial"/>
          <w:b/>
          <w:color w:val="000000" w:themeColor="text1"/>
          <w:shd w:val="clear" w:color="auto" w:fill="FFFFFF"/>
        </w:rPr>
        <w:t xml:space="preserve"> OF IMPORTANCE</w:t>
      </w:r>
      <w:r w:rsidR="00582ED6" w:rsidRPr="658FA8ED">
        <w:rPr>
          <w:rFonts w:ascii="Arial" w:eastAsia="Arial" w:hAnsi="Arial" w:cs="Arial"/>
          <w:b/>
          <w:color w:val="000000" w:themeColor="text1"/>
          <w:shd w:val="clear" w:color="auto" w:fill="FFFFFF"/>
        </w:rPr>
        <w:t xml:space="preserve"> TO FACULTY</w:t>
      </w:r>
      <w:r w:rsidR="002C1852" w:rsidRPr="658FA8ED">
        <w:rPr>
          <w:rFonts w:ascii="Arial" w:eastAsia="Arial" w:hAnsi="Arial" w:cs="Arial"/>
          <w:b/>
          <w:color w:val="000000" w:themeColor="text1"/>
          <w:shd w:val="clear" w:color="auto" w:fill="FFFFFF"/>
        </w:rPr>
        <w:t xml:space="preserve"> </w:t>
      </w:r>
    </w:p>
    <w:p w14:paraId="139375DF" w14:textId="77777777" w:rsidR="00760024" w:rsidRDefault="00760024" w:rsidP="00B31244">
      <w:pPr>
        <w:rPr>
          <w:rFonts w:ascii="Arial" w:eastAsia="Arial" w:hAnsi="Arial" w:cs="Arial"/>
          <w:b/>
          <w:color w:val="000000" w:themeColor="text1"/>
          <w:shd w:val="clear" w:color="auto" w:fill="FFFFFF"/>
        </w:rPr>
      </w:pPr>
    </w:p>
    <w:p w14:paraId="0A18E4F0" w14:textId="05EB1FEB" w:rsidR="1BAC0BB5" w:rsidRDefault="07140094" w:rsidP="4A3BEBF3">
      <w:pPr>
        <w:pStyle w:val="ListParagraph"/>
        <w:numPr>
          <w:ilvl w:val="0"/>
          <w:numId w:val="31"/>
        </w:numPr>
        <w:spacing w:line="259" w:lineRule="auto"/>
        <w:rPr>
          <w:rFonts w:ascii="Arial" w:eastAsia="Arial" w:hAnsi="Arial" w:cs="Arial"/>
        </w:rPr>
      </w:pPr>
      <w:r w:rsidRPr="658FA8ED">
        <w:rPr>
          <w:rFonts w:ascii="Arial" w:eastAsia="Arial" w:hAnsi="Arial" w:cs="Arial"/>
        </w:rPr>
        <w:t xml:space="preserve">To support the health and well-being of the University community this fall, Penn State is implementing a </w:t>
      </w:r>
      <w:hyperlink r:id="rId18">
        <w:r w:rsidRPr="658FA8ED">
          <w:rPr>
            <w:rStyle w:val="Hyperlink"/>
            <w:rFonts w:ascii="Arial" w:eastAsia="Arial" w:hAnsi="Arial" w:cs="Arial"/>
          </w:rPr>
          <w:t>contact tracing process</w:t>
        </w:r>
      </w:hyperlink>
      <w:r w:rsidRPr="658FA8ED">
        <w:rPr>
          <w:rFonts w:ascii="Arial" w:eastAsia="Arial" w:hAnsi="Arial" w:cs="Arial"/>
        </w:rPr>
        <w:t xml:space="preserve"> in coordination with the Pennsylvania Department of Health as part of a layered tracing and testing approach for students and employees across all campuses.</w:t>
      </w:r>
    </w:p>
    <w:p w14:paraId="3F99AC02" w14:textId="018384F1" w:rsidR="767ECC2C" w:rsidRDefault="767ECC2C" w:rsidP="767ECC2C">
      <w:pPr>
        <w:spacing w:line="259" w:lineRule="auto"/>
        <w:ind w:left="360"/>
        <w:rPr>
          <w:rFonts w:ascii="Arial" w:eastAsia="Arial" w:hAnsi="Arial" w:cs="Arial"/>
        </w:rPr>
      </w:pPr>
    </w:p>
    <w:p w14:paraId="26A19875" w14:textId="31A3B666" w:rsidR="40CCCA79" w:rsidRDefault="40CCCA79" w:rsidP="658FA8ED">
      <w:pPr>
        <w:pStyle w:val="ListParagraph"/>
        <w:numPr>
          <w:ilvl w:val="0"/>
          <w:numId w:val="31"/>
        </w:numPr>
        <w:spacing w:line="259" w:lineRule="auto"/>
        <w:rPr>
          <w:rFonts w:ascii="Arial" w:eastAsia="Arial" w:hAnsi="Arial" w:cs="Arial"/>
        </w:rPr>
      </w:pPr>
      <w:r w:rsidRPr="658FA8ED">
        <w:rPr>
          <w:rFonts w:ascii="Arial" w:eastAsia="Arial" w:hAnsi="Arial" w:cs="Arial"/>
        </w:rPr>
        <w:t>Faculty, staff, and students will be contacted by email and text message if they are selected to particip</w:t>
      </w:r>
      <w:r w:rsidR="33C440AE" w:rsidRPr="658FA8ED">
        <w:rPr>
          <w:rFonts w:ascii="Arial" w:eastAsia="Arial" w:hAnsi="Arial" w:cs="Arial"/>
        </w:rPr>
        <w:t>a</w:t>
      </w:r>
      <w:r w:rsidRPr="658FA8ED">
        <w:rPr>
          <w:rFonts w:ascii="Arial" w:eastAsia="Arial" w:hAnsi="Arial" w:cs="Arial"/>
        </w:rPr>
        <w:t xml:space="preserve">te in Penn State’s randomized </w:t>
      </w:r>
      <w:hyperlink r:id="rId19">
        <w:r w:rsidRPr="658FA8ED">
          <w:rPr>
            <w:rStyle w:val="Hyperlink"/>
            <w:rFonts w:ascii="Arial" w:eastAsia="Arial" w:hAnsi="Arial" w:cs="Arial"/>
          </w:rPr>
          <w:t>COVID-19 surveillan</w:t>
        </w:r>
        <w:r w:rsidR="15DA9FD0" w:rsidRPr="658FA8ED">
          <w:rPr>
            <w:rStyle w:val="Hyperlink"/>
            <w:rFonts w:ascii="Arial" w:eastAsia="Arial" w:hAnsi="Arial" w:cs="Arial"/>
          </w:rPr>
          <w:t>ce testing</w:t>
        </w:r>
      </w:hyperlink>
      <w:r w:rsidR="15DA9FD0" w:rsidRPr="658FA8ED">
        <w:rPr>
          <w:rFonts w:ascii="Arial" w:eastAsia="Arial" w:hAnsi="Arial" w:cs="Arial"/>
        </w:rPr>
        <w:t xml:space="preserve"> program to identify asymptomatic carriers of the virus and monitor the </w:t>
      </w:r>
      <w:r w:rsidR="15DA9FD0" w:rsidRPr="658FA8ED">
        <w:rPr>
          <w:rFonts w:ascii="Arial" w:eastAsia="Arial" w:hAnsi="Arial" w:cs="Arial"/>
        </w:rPr>
        <w:lastRenderedPageBreak/>
        <w:t xml:space="preserve">prevalence of COVID-19 across all campuses. </w:t>
      </w:r>
      <w:r w:rsidR="351556F2" w:rsidRPr="658FA8ED">
        <w:rPr>
          <w:rFonts w:ascii="Arial" w:eastAsia="Arial" w:hAnsi="Arial" w:cs="Arial"/>
        </w:rPr>
        <w:t xml:space="preserve">Participation is required for those who have returned to campus. </w:t>
      </w:r>
    </w:p>
    <w:p w14:paraId="74C77E6F" w14:textId="2525B126" w:rsidR="658FA8ED" w:rsidRDefault="658FA8ED" w:rsidP="658FA8ED">
      <w:pPr>
        <w:spacing w:line="259" w:lineRule="auto"/>
        <w:ind w:left="360"/>
        <w:rPr>
          <w:rFonts w:ascii="Arial" w:eastAsia="Arial" w:hAnsi="Arial" w:cs="Arial"/>
        </w:rPr>
      </w:pPr>
    </w:p>
    <w:p w14:paraId="3642ECB6" w14:textId="564866F6" w:rsidR="6A82F6F4" w:rsidRDefault="6A82F6F4" w:rsidP="658FA8ED">
      <w:pPr>
        <w:pStyle w:val="ListParagraph"/>
        <w:numPr>
          <w:ilvl w:val="0"/>
          <w:numId w:val="31"/>
        </w:numPr>
        <w:spacing w:line="259" w:lineRule="auto"/>
        <w:rPr>
          <w:rFonts w:ascii="Arial" w:eastAsia="Arial" w:hAnsi="Arial" w:cs="Arial"/>
        </w:rPr>
      </w:pPr>
      <w:r w:rsidRPr="658FA8ED">
        <w:rPr>
          <w:rFonts w:ascii="Arial" w:eastAsia="Arial" w:hAnsi="Arial" w:cs="Arial"/>
        </w:rPr>
        <w:t>Penn State Learning staff and tutors</w:t>
      </w:r>
      <w:r w:rsidR="54758417" w:rsidRPr="658FA8ED">
        <w:rPr>
          <w:rFonts w:ascii="Arial" w:eastAsia="Arial" w:hAnsi="Arial" w:cs="Arial"/>
        </w:rPr>
        <w:t xml:space="preserve"> will provide</w:t>
      </w:r>
      <w:r w:rsidRPr="658FA8ED">
        <w:rPr>
          <w:rFonts w:ascii="Arial" w:eastAsia="Arial" w:hAnsi="Arial" w:cs="Arial"/>
        </w:rPr>
        <w:t xml:space="preserve"> </w:t>
      </w:r>
      <w:hyperlink r:id="rId20">
        <w:r w:rsidR="1F7DEC9E" w:rsidRPr="658FA8ED">
          <w:rPr>
            <w:rStyle w:val="Hyperlink"/>
            <w:rFonts w:ascii="Arial" w:eastAsia="Arial" w:hAnsi="Arial" w:cs="Arial"/>
          </w:rPr>
          <w:t>in-person and remote tutoring</w:t>
        </w:r>
      </w:hyperlink>
      <w:r w:rsidR="1F7DEC9E" w:rsidRPr="658FA8ED">
        <w:rPr>
          <w:rFonts w:ascii="Arial" w:eastAsia="Arial" w:hAnsi="Arial" w:cs="Arial"/>
        </w:rPr>
        <w:t xml:space="preserve"> as well as Guided Study Groups </w:t>
      </w:r>
      <w:r w:rsidR="5E2C7B9E" w:rsidRPr="658FA8ED">
        <w:rPr>
          <w:rFonts w:ascii="Arial" w:eastAsia="Arial" w:hAnsi="Arial" w:cs="Arial"/>
        </w:rPr>
        <w:t>to support s</w:t>
      </w:r>
      <w:r w:rsidRPr="658FA8ED">
        <w:rPr>
          <w:rFonts w:ascii="Arial" w:eastAsia="Arial" w:hAnsi="Arial" w:cs="Arial"/>
        </w:rPr>
        <w:t>tudents in the fall 2020 semester.</w:t>
      </w:r>
    </w:p>
    <w:p w14:paraId="37686416" w14:textId="5B497CD3" w:rsidR="658FA8ED" w:rsidRDefault="658FA8ED" w:rsidP="658FA8ED">
      <w:pPr>
        <w:spacing w:line="259" w:lineRule="auto"/>
        <w:ind w:left="360"/>
        <w:rPr>
          <w:rFonts w:ascii="Arial" w:eastAsia="Arial" w:hAnsi="Arial" w:cs="Arial"/>
        </w:rPr>
      </w:pPr>
    </w:p>
    <w:p w14:paraId="39844393" w14:textId="1749984E" w:rsidR="3338705C" w:rsidRDefault="00C65CA5" w:rsidP="658FA8ED">
      <w:pPr>
        <w:pStyle w:val="ListParagraph"/>
        <w:numPr>
          <w:ilvl w:val="0"/>
          <w:numId w:val="31"/>
        </w:numPr>
        <w:spacing w:line="259" w:lineRule="auto"/>
        <w:rPr>
          <w:rFonts w:ascii="Arial" w:eastAsia="Arial" w:hAnsi="Arial" w:cs="Arial"/>
        </w:rPr>
      </w:pPr>
      <w:hyperlink r:id="rId21">
        <w:r w:rsidR="3338705C" w:rsidRPr="658FA8ED">
          <w:rPr>
            <w:rStyle w:val="Hyperlink"/>
          </w:rPr>
          <w:t>WE ARE...social distant</w:t>
        </w:r>
        <w:r w:rsidR="555AC628" w:rsidRPr="658FA8ED">
          <w:rPr>
            <w:rStyle w:val="Hyperlink"/>
          </w:rPr>
          <w:t>!</w:t>
        </w:r>
      </w:hyperlink>
      <w:r w:rsidR="3338705C" w:rsidRPr="658FA8ED">
        <w:t xml:space="preserve"> </w:t>
      </w:r>
    </w:p>
    <w:p w14:paraId="0BFFF3CE" w14:textId="2ECA9C5B" w:rsidR="767ECC2C" w:rsidRDefault="767ECC2C" w:rsidP="767ECC2C">
      <w:pPr>
        <w:spacing w:line="259" w:lineRule="auto"/>
        <w:ind w:left="360"/>
        <w:rPr>
          <w:rFonts w:ascii="Arial" w:eastAsia="Arial" w:hAnsi="Arial" w:cs="Arial"/>
        </w:rPr>
      </w:pPr>
    </w:p>
    <w:p w14:paraId="31C687E4" w14:textId="0216D696" w:rsidR="1C5DE6C4" w:rsidRDefault="00C65CA5" w:rsidP="658FA8ED">
      <w:pPr>
        <w:pStyle w:val="ListParagraph"/>
        <w:numPr>
          <w:ilvl w:val="0"/>
          <w:numId w:val="31"/>
        </w:numPr>
        <w:spacing w:line="259" w:lineRule="auto"/>
        <w:rPr>
          <w:rFonts w:ascii="Arial" w:eastAsia="Arial" w:hAnsi="Arial" w:cs="Arial"/>
        </w:rPr>
      </w:pPr>
      <w:hyperlink r:id="rId22">
        <w:r w:rsidR="1C5DE6C4" w:rsidRPr="658FA8ED">
          <w:rPr>
            <w:rStyle w:val="Hyperlink"/>
            <w:rFonts w:ascii="Arial" w:eastAsia="Arial" w:hAnsi="Arial" w:cs="Arial"/>
          </w:rPr>
          <w:t>Landscape Architecture faculty created a virtual studio course</w:t>
        </w:r>
      </w:hyperlink>
      <w:r w:rsidR="1C5DE6C4" w:rsidRPr="658FA8ED">
        <w:rPr>
          <w:rFonts w:ascii="Arial" w:eastAsia="Arial" w:hAnsi="Arial" w:cs="Arial"/>
        </w:rPr>
        <w:t xml:space="preserve"> for those students who otherwise would not have graduat</w:t>
      </w:r>
      <w:r w:rsidR="5E82DF7D" w:rsidRPr="658FA8ED">
        <w:rPr>
          <w:rFonts w:ascii="Arial" w:eastAsia="Arial" w:hAnsi="Arial" w:cs="Arial"/>
        </w:rPr>
        <w:t xml:space="preserve">ed in August because of study abroad restrictions that were put in place due to the COVID-19 pandemic. </w:t>
      </w:r>
    </w:p>
    <w:p w14:paraId="46A31461" w14:textId="79F7C0E9" w:rsidR="00942D3C" w:rsidRPr="004F11D7" w:rsidRDefault="00942D3C" w:rsidP="00344D5F">
      <w:pPr>
        <w:rPr>
          <w:rFonts w:ascii="Arial" w:eastAsia="Arial" w:hAnsi="Arial" w:cs="Arial"/>
          <w:color w:val="000000" w:themeColor="text1"/>
          <w:shd w:val="clear" w:color="auto" w:fill="FFFFFF"/>
        </w:rPr>
      </w:pPr>
    </w:p>
    <w:p w14:paraId="7E7B5FFB" w14:textId="34DABE7B" w:rsidR="00F30442" w:rsidRPr="004F11D7" w:rsidRDefault="00582ED6" w:rsidP="00344D5F">
      <w:pPr>
        <w:rPr>
          <w:rStyle w:val="xeop"/>
          <w:rFonts w:ascii="Arial" w:eastAsia="Arial" w:hAnsi="Arial" w:cs="Arial"/>
          <w:b/>
          <w:color w:val="000000" w:themeColor="text1"/>
          <w:shd w:val="clear" w:color="auto" w:fill="FFFFFF"/>
        </w:rPr>
      </w:pPr>
      <w:r w:rsidRPr="658FA8ED">
        <w:rPr>
          <w:rFonts w:ascii="Arial" w:eastAsia="Arial" w:hAnsi="Arial" w:cs="Arial"/>
          <w:b/>
          <w:color w:val="000000" w:themeColor="text1"/>
          <w:shd w:val="clear" w:color="auto" w:fill="FFFFFF"/>
        </w:rPr>
        <w:t xml:space="preserve">KEY </w:t>
      </w:r>
      <w:r w:rsidR="00A80614" w:rsidRPr="658FA8ED">
        <w:rPr>
          <w:rFonts w:ascii="Arial" w:eastAsia="Arial" w:hAnsi="Arial" w:cs="Arial"/>
          <w:b/>
          <w:color w:val="000000" w:themeColor="text1"/>
          <w:shd w:val="clear" w:color="auto" w:fill="FFFFFF"/>
        </w:rPr>
        <w:t>REMINDER</w:t>
      </w:r>
      <w:r w:rsidR="004C0F1C" w:rsidRPr="658FA8ED">
        <w:rPr>
          <w:rFonts w:ascii="Arial" w:eastAsia="Arial" w:hAnsi="Arial" w:cs="Arial"/>
          <w:b/>
          <w:color w:val="000000" w:themeColor="text1"/>
          <w:shd w:val="clear" w:color="auto" w:fill="FFFFFF"/>
        </w:rPr>
        <w:t>S</w:t>
      </w:r>
      <w:r w:rsidR="00A80614" w:rsidRPr="658FA8ED">
        <w:rPr>
          <w:rFonts w:ascii="Arial" w:eastAsia="Arial" w:hAnsi="Arial" w:cs="Arial"/>
          <w:b/>
          <w:color w:val="000000" w:themeColor="text1"/>
          <w:shd w:val="clear" w:color="auto" w:fill="FFFFFF"/>
        </w:rPr>
        <w:t xml:space="preserve"> </w:t>
      </w:r>
      <w:r w:rsidRPr="658FA8ED">
        <w:rPr>
          <w:rFonts w:ascii="Arial" w:eastAsia="Arial" w:hAnsi="Arial" w:cs="Arial"/>
          <w:b/>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ascii="Arial" w:eastAsia="Arial" w:hAnsi="Arial" w:cs="Arial"/>
        </w:rPr>
      </w:pPr>
    </w:p>
    <w:p w14:paraId="63FF2A49" w14:textId="16B350BE" w:rsidR="00760024" w:rsidRDefault="00760024" w:rsidP="00760024">
      <w:pPr>
        <w:pStyle w:val="ListParagraph"/>
        <w:numPr>
          <w:ilvl w:val="0"/>
          <w:numId w:val="29"/>
        </w:numPr>
        <w:spacing w:line="259" w:lineRule="auto"/>
        <w:rPr>
          <w:rFonts w:ascii="Arial" w:eastAsia="Arial" w:hAnsi="Arial" w:cs="Arial"/>
        </w:rPr>
      </w:pPr>
      <w:r w:rsidRPr="3B883EBD">
        <w:rPr>
          <w:rFonts w:ascii="Arial" w:eastAsia="Arial" w:hAnsi="Arial" w:cs="Arial"/>
        </w:rPr>
        <w:t>An updated “</w:t>
      </w:r>
      <w:hyperlink r:id="rId23">
        <w:r w:rsidRPr="658FA8ED">
          <w:rPr>
            <w:rStyle w:val="Hyperlink"/>
            <w:rFonts w:ascii="Arial" w:eastAsia="Arial" w:hAnsi="Arial" w:cs="Arial"/>
          </w:rPr>
          <w:t>Instruction, Universal Masking and PPE Recommendations</w:t>
        </w:r>
      </w:hyperlink>
      <w:r w:rsidRPr="3B883EBD">
        <w:rPr>
          <w:rFonts w:ascii="Arial" w:eastAsia="Arial" w:hAnsi="Arial" w:cs="Arial"/>
        </w:rPr>
        <w:t xml:space="preserve">” document has been posted that includes guidance about neck </w:t>
      </w:r>
      <w:r w:rsidRPr="00760024">
        <w:rPr>
          <w:rFonts w:ascii="Arial" w:eastAsia="Arial" w:hAnsi="Arial" w:cs="Arial"/>
        </w:rPr>
        <w:t xml:space="preserve">gaiters, </w:t>
      </w:r>
      <w:r w:rsidRPr="3B883EBD">
        <w:rPr>
          <w:rFonts w:ascii="Arial" w:eastAsia="Arial" w:hAnsi="Arial" w:cs="Arial"/>
        </w:rPr>
        <w:t xml:space="preserve">cleaning procedures for clear masks, and recommendations for performance settings (music/vocal/theater). </w:t>
      </w:r>
    </w:p>
    <w:p w14:paraId="4F060C95" w14:textId="77777777" w:rsidR="00760024" w:rsidRDefault="00760024" w:rsidP="00760024">
      <w:pPr>
        <w:spacing w:line="259" w:lineRule="auto"/>
        <w:ind w:left="360"/>
        <w:rPr>
          <w:rFonts w:ascii="Arial" w:eastAsia="Arial" w:hAnsi="Arial" w:cs="Arial"/>
        </w:rPr>
      </w:pPr>
    </w:p>
    <w:p w14:paraId="361D96B5" w14:textId="77777777" w:rsidR="00760024" w:rsidRDefault="00760024" w:rsidP="00760024">
      <w:pPr>
        <w:pStyle w:val="ListParagraph"/>
        <w:numPr>
          <w:ilvl w:val="0"/>
          <w:numId w:val="29"/>
        </w:numPr>
        <w:spacing w:line="259" w:lineRule="auto"/>
        <w:rPr>
          <w:rFonts w:ascii="Arial" w:eastAsia="Arial" w:hAnsi="Arial" w:cs="Arial"/>
        </w:rPr>
      </w:pPr>
      <w:r w:rsidRPr="6EF123B3">
        <w:rPr>
          <w:rFonts w:ascii="Arial" w:eastAsia="Arial" w:hAnsi="Arial" w:cs="Arial"/>
        </w:rPr>
        <w:t xml:space="preserve">Faculty have </w:t>
      </w:r>
      <w:hyperlink r:id="rId24">
        <w:r w:rsidRPr="658FA8ED">
          <w:rPr>
            <w:rStyle w:val="Hyperlink"/>
            <w:rFonts w:ascii="Arial" w:eastAsia="Arial" w:hAnsi="Arial" w:cs="Arial"/>
          </w:rPr>
          <w:t>a number of resources available</w:t>
        </w:r>
      </w:hyperlink>
      <w:r w:rsidRPr="6EF123B3">
        <w:rPr>
          <w:rFonts w:ascii="Arial" w:eastAsia="Arial" w:hAnsi="Arial" w:cs="Arial"/>
        </w:rPr>
        <w:t xml:space="preserve"> to them during these challenging times. Resources include the Employee Assistance Program and an Employee Assistance Fund. </w:t>
      </w:r>
    </w:p>
    <w:p w14:paraId="282B6AC8" w14:textId="77777777" w:rsidR="00760024" w:rsidRDefault="00760024" w:rsidP="00760024">
      <w:pPr>
        <w:spacing w:line="259" w:lineRule="auto"/>
        <w:ind w:left="360"/>
        <w:rPr>
          <w:rFonts w:ascii="Arial" w:eastAsia="Arial" w:hAnsi="Arial" w:cs="Arial"/>
        </w:rPr>
      </w:pPr>
    </w:p>
    <w:p w14:paraId="24AC4A02" w14:textId="77777777" w:rsidR="00760024" w:rsidRDefault="00760024" w:rsidP="00760024">
      <w:pPr>
        <w:pStyle w:val="ListParagraph"/>
        <w:numPr>
          <w:ilvl w:val="0"/>
          <w:numId w:val="29"/>
        </w:numPr>
        <w:spacing w:line="259" w:lineRule="auto"/>
        <w:rPr>
          <w:rFonts w:ascii="Arial" w:eastAsia="Arial" w:hAnsi="Arial" w:cs="Arial"/>
        </w:rPr>
      </w:pPr>
      <w:r w:rsidRPr="69A97E7A">
        <w:rPr>
          <w:rFonts w:ascii="Arial" w:eastAsia="Arial" w:hAnsi="Arial" w:cs="Arial"/>
        </w:rPr>
        <w:t xml:space="preserve">President Barron welcomed students </w:t>
      </w:r>
      <w:hyperlink r:id="rId25">
        <w:r w:rsidRPr="658FA8ED">
          <w:rPr>
            <w:rStyle w:val="Hyperlink"/>
            <w:rFonts w:ascii="Arial" w:eastAsia="Arial" w:hAnsi="Arial" w:cs="Arial"/>
          </w:rPr>
          <w:t>via a video message</w:t>
        </w:r>
      </w:hyperlink>
      <w:r w:rsidRPr="69A97E7A">
        <w:rPr>
          <w:rFonts w:ascii="Arial" w:eastAsia="Arial" w:hAnsi="Arial" w:cs="Arial"/>
        </w:rPr>
        <w:t xml:space="preserve"> and reminded all Penn Staters that they each have a responsibility to help keep the University community safe. </w:t>
      </w:r>
    </w:p>
    <w:p w14:paraId="009FEFEB" w14:textId="77777777" w:rsidR="00760024" w:rsidRDefault="00760024" w:rsidP="00760024">
      <w:pPr>
        <w:spacing w:line="259" w:lineRule="auto"/>
        <w:ind w:left="360"/>
        <w:rPr>
          <w:rFonts w:ascii="Arial" w:eastAsia="Arial" w:hAnsi="Arial" w:cs="Arial"/>
        </w:rPr>
      </w:pPr>
    </w:p>
    <w:p w14:paraId="12C3BEE6" w14:textId="77777777" w:rsidR="00760024" w:rsidRDefault="00760024" w:rsidP="00760024">
      <w:pPr>
        <w:pStyle w:val="ListParagraph"/>
        <w:numPr>
          <w:ilvl w:val="0"/>
          <w:numId w:val="29"/>
        </w:numPr>
        <w:spacing w:line="259" w:lineRule="auto"/>
        <w:rPr>
          <w:rFonts w:ascii="Arial" w:eastAsia="Arial" w:hAnsi="Arial" w:cs="Arial"/>
        </w:rPr>
      </w:pPr>
      <w:r w:rsidRPr="69A97E7A">
        <w:rPr>
          <w:rFonts w:ascii="Arial" w:eastAsia="Arial" w:hAnsi="Arial" w:cs="Arial"/>
        </w:rPr>
        <w:t xml:space="preserve">Penn State </w:t>
      </w:r>
      <w:hyperlink r:id="rId26">
        <w:r w:rsidRPr="658FA8ED">
          <w:rPr>
            <w:rStyle w:val="Hyperlink"/>
            <w:rFonts w:ascii="Arial" w:eastAsia="Arial" w:hAnsi="Arial" w:cs="Arial"/>
          </w:rPr>
          <w:t>launched a publicly-accessible COVID-19 dashboard</w:t>
        </w:r>
      </w:hyperlink>
      <w:r w:rsidRPr="69A97E7A">
        <w:rPr>
          <w:rFonts w:ascii="Arial" w:eastAsia="Arial" w:hAnsi="Arial" w:cs="Arial"/>
        </w:rPr>
        <w:t xml:space="preserve"> to share data on its COVID-19 surveillance testing program as well as the number of individuals in isolation and quarantine. The dashboard can be accessed </w:t>
      </w:r>
      <w:hyperlink r:id="rId27">
        <w:r w:rsidRPr="658FA8ED">
          <w:rPr>
            <w:rStyle w:val="Hyperlink"/>
            <w:rFonts w:ascii="Arial" w:eastAsia="Arial" w:hAnsi="Arial" w:cs="Arial"/>
          </w:rPr>
          <w:t>here</w:t>
        </w:r>
      </w:hyperlink>
      <w:r w:rsidRPr="69A97E7A">
        <w:rPr>
          <w:rFonts w:ascii="Arial" w:eastAsia="Arial" w:hAnsi="Arial" w:cs="Arial"/>
        </w:rPr>
        <w:t xml:space="preserve">. </w:t>
      </w:r>
    </w:p>
    <w:p w14:paraId="7A7F3DB1" w14:textId="77777777" w:rsidR="00760024" w:rsidRDefault="00760024" w:rsidP="00760024">
      <w:pPr>
        <w:spacing w:line="259" w:lineRule="auto"/>
        <w:ind w:left="360"/>
        <w:rPr>
          <w:rFonts w:ascii="Arial" w:eastAsia="Arial" w:hAnsi="Arial" w:cs="Arial"/>
        </w:rPr>
      </w:pPr>
    </w:p>
    <w:p w14:paraId="7E6EA738" w14:textId="77777777" w:rsidR="00760024" w:rsidRDefault="00760024" w:rsidP="00760024">
      <w:pPr>
        <w:pStyle w:val="ListParagraph"/>
        <w:numPr>
          <w:ilvl w:val="0"/>
          <w:numId w:val="29"/>
        </w:numPr>
        <w:spacing w:line="259" w:lineRule="auto"/>
        <w:rPr>
          <w:rFonts w:ascii="Arial" w:eastAsia="Arial" w:hAnsi="Arial" w:cs="Arial"/>
        </w:rPr>
      </w:pPr>
      <w:r w:rsidRPr="69A97E7A">
        <w:rPr>
          <w:rFonts w:ascii="Arial" w:eastAsia="Arial" w:hAnsi="Arial" w:cs="Arial"/>
        </w:rPr>
        <w:t xml:space="preserve">Penn State students and employees should continue to take precautions against COVID-19, such as wearing face masks, practicing physical distancing, washing your hands, not touching your face, and avoiding contact with those who are sick. </w:t>
      </w:r>
      <w:hyperlink r:id="rId28">
        <w:r w:rsidRPr="658FA8ED">
          <w:rPr>
            <w:rStyle w:val="Hyperlink"/>
            <w:rFonts w:ascii="Arial" w:eastAsia="Arial" w:hAnsi="Arial" w:cs="Arial"/>
          </w:rPr>
          <w:t>This article</w:t>
        </w:r>
      </w:hyperlink>
      <w:r w:rsidRPr="69A97E7A">
        <w:rPr>
          <w:rFonts w:ascii="Arial" w:eastAsia="Arial" w:hAnsi="Arial" w:cs="Arial"/>
        </w:rPr>
        <w:t xml:space="preserve"> offers guidance about what to do if you are sick or think you may have been exposed to COVID-19. </w:t>
      </w:r>
    </w:p>
    <w:p w14:paraId="4113D0B0" w14:textId="77777777" w:rsidR="005E0582" w:rsidRPr="005E0582" w:rsidRDefault="005E0582" w:rsidP="005E0582">
      <w:pPr>
        <w:pStyle w:val="ListParagraph"/>
        <w:spacing w:line="259" w:lineRule="auto"/>
        <w:rPr>
          <w:rFonts w:ascii="Arial" w:eastAsia="Arial" w:hAnsi="Arial" w:cs="Arial"/>
        </w:rPr>
      </w:pPr>
    </w:p>
    <w:p w14:paraId="4BB29B0A" w14:textId="01C538A9" w:rsidR="00CC07A2" w:rsidRPr="00CC07A2" w:rsidRDefault="00C65CA5" w:rsidP="00CC07A2">
      <w:pPr>
        <w:pStyle w:val="ListParagraph"/>
        <w:numPr>
          <w:ilvl w:val="0"/>
          <w:numId w:val="26"/>
        </w:numPr>
        <w:spacing w:line="259" w:lineRule="auto"/>
        <w:rPr>
          <w:rFonts w:ascii="Arial" w:eastAsia="Arial" w:hAnsi="Arial" w:cs="Arial"/>
        </w:rPr>
      </w:pPr>
      <w:hyperlink r:id="rId29">
        <w:r w:rsidR="00CC07A2" w:rsidRPr="658FA8ED">
          <w:rPr>
            <w:rStyle w:val="Hyperlink"/>
            <w:rFonts w:ascii="Arial" w:eastAsia="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30">
        <w:r w:rsidR="00CC07A2" w:rsidRPr="658FA8ED">
          <w:rPr>
            <w:rStyle w:val="Hyperlink"/>
            <w:rFonts w:ascii="Arial" w:eastAsia="Arial" w:hAnsi="Arial" w:cs="Arial"/>
          </w:rPr>
          <w:t>here</w:t>
        </w:r>
      </w:hyperlink>
      <w:r w:rsidR="00CC07A2" w:rsidRPr="658FA8ED">
        <w:rPr>
          <w:rFonts w:ascii="Arial" w:eastAsia="Arial" w:hAnsi="Arial" w:cs="Arial"/>
        </w:rPr>
        <w:t xml:space="preserve">. </w:t>
      </w:r>
    </w:p>
    <w:p w14:paraId="547202DD" w14:textId="5CE539D0" w:rsidR="658FA8ED" w:rsidRPr="004D0FDF" w:rsidRDefault="658FA8ED" w:rsidP="658FA8ED">
      <w:pPr>
        <w:spacing w:line="259" w:lineRule="auto"/>
        <w:ind w:left="360"/>
        <w:rPr>
          <w:rFonts w:ascii="Arial" w:eastAsia="Arial" w:hAnsi="Arial" w:cs="Arial"/>
        </w:rPr>
      </w:pPr>
    </w:p>
    <w:p w14:paraId="32A4ED4F" w14:textId="691969F5" w:rsidR="07B7C202" w:rsidRPr="004D0FDF" w:rsidRDefault="00C65CA5" w:rsidP="658FA8ED">
      <w:pPr>
        <w:pStyle w:val="ListParagraph"/>
        <w:numPr>
          <w:ilvl w:val="0"/>
          <w:numId w:val="26"/>
        </w:numPr>
        <w:spacing w:line="259" w:lineRule="auto"/>
        <w:rPr>
          <w:rFonts w:ascii="Arial" w:eastAsia="Arial" w:hAnsi="Arial" w:cs="Arial"/>
        </w:rPr>
      </w:pPr>
      <w:hyperlink r:id="rId31">
        <w:r w:rsidR="07B7C202" w:rsidRPr="004D0FDF">
          <w:rPr>
            <w:rStyle w:val="Hyperlink"/>
            <w:rFonts w:ascii="Arial" w:hAnsi="Arial" w:cs="Arial"/>
          </w:rPr>
          <w:t>https://news.psu.edu/story/629643/2020/08/27/academics/unique-fall-semester-encouraging-start-college-education</w:t>
        </w:r>
      </w:hyperlink>
    </w:p>
    <w:p w14:paraId="1C7AA62E" w14:textId="77777777" w:rsidR="006D23A3" w:rsidRPr="004F11D7" w:rsidRDefault="006D23A3" w:rsidP="001A31B0">
      <w:pPr>
        <w:pStyle w:val="xxmsonormal"/>
        <w:spacing w:before="0" w:beforeAutospacing="0" w:after="120" w:afterAutospacing="0"/>
        <w:contextualSpacing/>
        <w:rPr>
          <w:rFonts w:ascii="Arial" w:eastAsia="Arial" w:hAnsi="Arial" w:cs="Arial"/>
          <w:color w:val="0F192D"/>
        </w:rPr>
      </w:pPr>
    </w:p>
    <w:p w14:paraId="631F5910" w14:textId="779D6D18" w:rsidR="002C1852" w:rsidRPr="004F11D7" w:rsidRDefault="184CB4E0" w:rsidP="001A31B0">
      <w:pPr>
        <w:pStyle w:val="xxmsonormal"/>
        <w:numPr>
          <w:ilvl w:val="0"/>
          <w:numId w:val="6"/>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lastRenderedPageBreak/>
        <w:t>Professional</w:t>
      </w:r>
      <w:r w:rsidR="00B72523" w:rsidRPr="658FA8ED">
        <w:rPr>
          <w:rFonts w:ascii="Arial" w:eastAsia="Arial" w:hAnsi="Arial" w:cs="Arial"/>
          <w:color w:val="0F192D"/>
        </w:rPr>
        <w:t xml:space="preserve">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32">
        <w:r w:rsidR="42C0ADA6" w:rsidRPr="658FA8ED">
          <w:rPr>
            <w:rStyle w:val="Hyperlink"/>
            <w:rFonts w:ascii="Arial" w:eastAsia="Arial" w:hAnsi="Arial" w:cs="Arial"/>
          </w:rPr>
          <w:t>Upcoming webinars</w:t>
        </w:r>
        <w:r w:rsidR="0332581A" w:rsidRPr="658FA8ED">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001A31B0">
      <w:pPr>
        <w:pStyle w:val="xxmsonormal"/>
        <w:spacing w:before="0" w:beforeAutospacing="0" w:after="120" w:afterAutospacing="0"/>
        <w:ind w:left="720"/>
        <w:contextualSpacing/>
        <w:rPr>
          <w:rFonts w:ascii="Arial" w:eastAsia="Arial" w:hAnsi="Arial" w:cs="Arial"/>
          <w:color w:val="0F192D"/>
        </w:rPr>
      </w:pPr>
    </w:p>
    <w:p w14:paraId="1DA7F700" w14:textId="5711556D" w:rsidR="739125A8" w:rsidRDefault="739125A8" w:rsidP="658FA8ED">
      <w:pPr>
        <w:pStyle w:val="xxmsonormal"/>
        <w:numPr>
          <w:ilvl w:val="0"/>
          <w:numId w:val="12"/>
        </w:numPr>
        <w:spacing w:before="0" w:beforeAutospacing="0" w:after="120" w:afterAutospacing="0" w:line="259" w:lineRule="auto"/>
        <w:rPr>
          <w:rFonts w:ascii="Arial" w:eastAsia="Arial" w:hAnsi="Arial" w:cs="Arial"/>
          <w:color w:val="0F192D"/>
        </w:rPr>
      </w:pPr>
      <w:r w:rsidRPr="658FA8ED">
        <w:rPr>
          <w:rFonts w:ascii="Arial" w:eastAsia="Arial" w:hAnsi="Arial" w:cs="Arial"/>
        </w:rPr>
        <w:t>Monday, August 31,</w:t>
      </w:r>
      <w:r w:rsidR="00F45885">
        <w:rPr>
          <w:rFonts w:ascii="Arial" w:eastAsia="Arial" w:hAnsi="Arial" w:cs="Arial"/>
        </w:rPr>
        <w:t xml:space="preserve"> 1</w:t>
      </w:r>
      <w:r w:rsidRPr="658FA8ED">
        <w:rPr>
          <w:rFonts w:ascii="Arial" w:eastAsia="Arial" w:hAnsi="Arial" w:cs="Arial"/>
        </w:rPr>
        <w:t>2</w:t>
      </w:r>
      <w:r w:rsidR="00F45885">
        <w:rPr>
          <w:rFonts w:ascii="Arial" w:eastAsia="Arial" w:hAnsi="Arial" w:cs="Arial"/>
        </w:rPr>
        <w:t xml:space="preserve"> – 3 </w:t>
      </w:r>
      <w:r w:rsidRPr="658FA8ED">
        <w:rPr>
          <w:rFonts w:ascii="Arial" w:eastAsia="Arial" w:hAnsi="Arial" w:cs="Arial"/>
        </w:rPr>
        <w:t>p</w:t>
      </w:r>
      <w:r w:rsidR="00F45885">
        <w:rPr>
          <w:rFonts w:ascii="Arial" w:eastAsia="Arial" w:hAnsi="Arial" w:cs="Arial"/>
        </w:rPr>
        <w:t>.</w:t>
      </w:r>
      <w:r w:rsidRPr="658FA8ED">
        <w:rPr>
          <w:rFonts w:ascii="Arial" w:eastAsia="Arial" w:hAnsi="Arial" w:cs="Arial"/>
        </w:rPr>
        <w:t>m</w:t>
      </w:r>
      <w:r w:rsidR="00F45885">
        <w:rPr>
          <w:rFonts w:ascii="Arial" w:eastAsia="Arial" w:hAnsi="Arial" w:cs="Arial"/>
        </w:rPr>
        <w:t>.</w:t>
      </w:r>
      <w:r w:rsidRPr="658FA8ED">
        <w:rPr>
          <w:rFonts w:ascii="Arial" w:eastAsia="Arial" w:hAnsi="Arial" w:cs="Arial"/>
        </w:rPr>
        <w:t xml:space="preserve">, </w:t>
      </w:r>
      <w:hyperlink r:id="rId33">
        <w:r w:rsidRPr="658FA8ED">
          <w:rPr>
            <w:rStyle w:val="Hyperlink"/>
            <w:rFonts w:ascii="Arial" w:eastAsia="Arial" w:hAnsi="Arial" w:cs="Arial"/>
          </w:rPr>
          <w:t>Ask the Expe</w:t>
        </w:r>
        <w:r w:rsidR="00F45885">
          <w:rPr>
            <w:rStyle w:val="Hyperlink"/>
            <w:rFonts w:ascii="Arial" w:eastAsia="Arial" w:hAnsi="Arial" w:cs="Arial"/>
          </w:rPr>
          <w:t>r</w:t>
        </w:r>
        <w:r w:rsidRPr="658FA8ED">
          <w:rPr>
            <w:rStyle w:val="Hyperlink"/>
            <w:rFonts w:ascii="Arial" w:eastAsia="Arial" w:hAnsi="Arial" w:cs="Arial"/>
          </w:rPr>
          <w:t>ts: Virtual Office Hours</w:t>
        </w:r>
      </w:hyperlink>
    </w:p>
    <w:p w14:paraId="59A25BFA" w14:textId="77777777" w:rsidR="00CC0A28" w:rsidRPr="00CC0A28" w:rsidRDefault="00CC0A28" w:rsidP="682A0EF7">
      <w:pPr>
        <w:pStyle w:val="ListParagraph"/>
        <w:shd w:val="clear" w:color="auto" w:fill="FFFFFF" w:themeFill="background1"/>
        <w:ind w:left="0"/>
        <w:textAlignment w:val="baseline"/>
        <w:rPr>
          <w:rFonts w:ascii="Arial" w:eastAsia="Arial" w:hAnsi="Arial" w:cs="Arial"/>
          <w:b/>
          <w:i/>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eastAsia="Arial" w:hAnsi="Arial" w:cs="Arial"/>
          <w:b/>
          <w:color w:val="000000" w:themeColor="text1"/>
          <w:bdr w:val="none" w:sz="0" w:space="0" w:color="auto" w:frame="1"/>
        </w:rPr>
      </w:pPr>
      <w:r w:rsidRPr="658FA8ED">
        <w:rPr>
          <w:rFonts w:ascii="Arial" w:eastAsia="Arial" w:hAnsi="Arial" w:cs="Arial"/>
          <w:b/>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color w:val="000000" w:themeColor="text1"/>
          <w:bdr w:val="none" w:sz="0" w:space="0" w:color="auto" w:frame="1"/>
        </w:rPr>
        <w:t xml:space="preserve">To obtain comprehensive, updated information at any time, </w:t>
      </w:r>
      <w:r w:rsidR="00D32DBE" w:rsidRPr="658FA8ED">
        <w:rPr>
          <w:rFonts w:ascii="Arial" w:eastAsia="Arial" w:hAnsi="Arial" w:cs="Arial"/>
          <w:b/>
          <w:color w:val="000000" w:themeColor="text1"/>
          <w:bdr w:val="none" w:sz="0" w:space="0" w:color="auto" w:frame="1"/>
        </w:rPr>
        <w:t>please review</w:t>
      </w:r>
      <w:r w:rsidR="00BB1A93" w:rsidRPr="658FA8ED">
        <w:rPr>
          <w:rFonts w:ascii="Arial" w:eastAsia="Arial" w:hAnsi="Arial" w:cs="Arial"/>
          <w:b/>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color w:val="000000" w:themeColor="text1"/>
          <w:bdr w:val="none" w:sz="0" w:space="0" w:color="auto" w:frame="1"/>
        </w:rPr>
        <w:t> </w:t>
      </w:r>
    </w:p>
    <w:p w14:paraId="4B39EA53" w14:textId="6D0BC1C9" w:rsidR="00EA150B" w:rsidRPr="004F11D7" w:rsidRDefault="00EA150B" w:rsidP="658FA8ED">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4" w:history="1">
        <w:r w:rsidR="00D335EE" w:rsidRPr="658FA8E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5" w:history="1">
        <w:r w:rsidR="00DE0700" w:rsidRPr="658FA8E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color w:val="000000" w:themeColor="text1"/>
          <w:bdr w:val="none" w:sz="0" w:space="0" w:color="auto" w:frame="1"/>
        </w:rPr>
        <w:t>plans to resume on-campus work and learning this fall</w:t>
      </w:r>
    </w:p>
    <w:p w14:paraId="40E7B6A4" w14:textId="72F53287" w:rsidR="00874DA0" w:rsidRPr="004F11D7" w:rsidRDefault="00874DA0"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6" w:history="1">
        <w:r w:rsidR="005314A0" w:rsidRPr="658FA8E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7" w:history="1">
        <w:r w:rsidR="005314A0" w:rsidRPr="658FA8E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8" w:history="1">
        <w:r w:rsidR="003011E5" w:rsidRPr="658FA8ED">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9" w:history="1">
        <w:r w:rsidR="00931164" w:rsidRPr="658FA8ED">
          <w:rPr>
            <w:rStyle w:val="Hyperlink"/>
            <w:rFonts w:ascii="Arial" w:eastAsia="Arial" w:hAnsi="Arial" w:cs="Arial"/>
          </w:rPr>
          <w:t>new webinars</w:t>
        </w:r>
      </w:hyperlink>
    </w:p>
    <w:p w14:paraId="416B17A5" w14:textId="0AADF085" w:rsidR="00EF039F" w:rsidRPr="004F11D7" w:rsidRDefault="00EF039F"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0">
        <w:r w:rsidRPr="658FA8E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CC4CD5" w:rsidRPr="658FA8ED">
        <w:rPr>
          <w:rFonts w:ascii="Arial" w:eastAsia="Arial" w:hAnsi="Arial" w:cs="Arial"/>
          <w:color w:val="000000" w:themeColor="text1"/>
        </w:rPr>
        <w:t xml:space="preserve">, </w:t>
      </w:r>
      <w:r w:rsidRPr="658FA8ED">
        <w:rPr>
          <w:rFonts w:ascii="Arial" w:eastAsia="Arial" w:hAnsi="Arial" w:cs="Arial"/>
        </w:rPr>
        <w:t xml:space="preserve">previous </w:t>
      </w:r>
      <w:hyperlink r:id="rId41">
        <w:r w:rsidRPr="658FA8ED">
          <w:rPr>
            <w:rStyle w:val="Hyperlink"/>
            <w:rFonts w:ascii="Arial" w:eastAsia="Arial" w:hAnsi="Arial" w:cs="Arial"/>
          </w:rPr>
          <w:t>news digest</w:t>
        </w:r>
        <w:r w:rsidR="008A2CA1" w:rsidRPr="658FA8ED">
          <w:rPr>
            <w:rStyle w:val="Hyperlink"/>
            <w:rFonts w:ascii="Arial" w:eastAsia="Arial" w:hAnsi="Arial" w:cs="Arial"/>
          </w:rPr>
          <w:t>s</w:t>
        </w:r>
      </w:hyperlink>
      <w:r w:rsidR="008A2CA1" w:rsidRPr="658FA8ED">
        <w:rPr>
          <w:rFonts w:ascii="Arial" w:eastAsia="Arial" w:hAnsi="Arial" w:cs="Arial"/>
        </w:rPr>
        <w:t xml:space="preserve">, and pandemic-related University </w:t>
      </w:r>
      <w:hyperlink r:id="rId42">
        <w:r w:rsidR="008A2CA1" w:rsidRPr="658FA8ED">
          <w:rPr>
            <w:rStyle w:val="Hyperlink"/>
            <w:rFonts w:ascii="Arial" w:eastAsia="Arial" w:hAnsi="Arial" w:cs="Arial"/>
          </w:rPr>
          <w:t>news stories</w:t>
        </w:r>
      </w:hyperlink>
    </w:p>
    <w:p w14:paraId="2F813055" w14:textId="3390608B" w:rsidR="00874DA0" w:rsidRPr="004F11D7" w:rsidRDefault="00874DA0"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3" w:tgtFrame="_blank" w:history="1">
        <w:r w:rsidRPr="658FA8E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4" w:history="1">
        <w:r w:rsidRPr="658FA8ED">
          <w:rPr>
            <w:rStyle w:val="Hyperlink"/>
            <w:rFonts w:ascii="Arial" w:eastAsia="Arial" w:hAnsi="Arial" w:cs="Arial"/>
          </w:rPr>
          <w:t>“Return to Work</w:t>
        </w:r>
        <w:r w:rsidR="00E328AB" w:rsidRPr="658FA8ED">
          <w:rPr>
            <w:rStyle w:val="Hyperlink"/>
            <w:rFonts w:ascii="Arial" w:eastAsia="Arial" w:hAnsi="Arial" w:cs="Arial"/>
          </w:rPr>
          <w:t xml:space="preserve"> on Campus</w:t>
        </w:r>
        <w:r w:rsidRPr="658FA8E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5" w:history="1">
        <w:r w:rsidRPr="658FA8E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6" w:history="1">
        <w:r w:rsidRPr="658FA8E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7" w:tgtFrame="_blank" w:history="1">
        <w:r w:rsidRPr="658FA8E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8">
        <w:r w:rsidRPr="658FA8E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8C75" w14:textId="77777777" w:rsidR="00C65CA5" w:rsidRDefault="00C65CA5" w:rsidP="004C0F1C">
      <w:r>
        <w:separator/>
      </w:r>
    </w:p>
  </w:endnote>
  <w:endnote w:type="continuationSeparator" w:id="0">
    <w:p w14:paraId="2B4168AE" w14:textId="77777777" w:rsidR="00C65CA5" w:rsidRDefault="00C65CA5" w:rsidP="004C0F1C">
      <w:r>
        <w:continuationSeparator/>
      </w:r>
    </w:p>
  </w:endnote>
  <w:endnote w:type="continuationNotice" w:id="1">
    <w:p w14:paraId="13FFCDE0" w14:textId="77777777" w:rsidR="00C65CA5" w:rsidRDefault="00C65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9582" w14:textId="77777777" w:rsidR="00C65CA5" w:rsidRDefault="00C65CA5" w:rsidP="004C0F1C">
      <w:r>
        <w:separator/>
      </w:r>
    </w:p>
  </w:footnote>
  <w:footnote w:type="continuationSeparator" w:id="0">
    <w:p w14:paraId="2824F35F" w14:textId="77777777" w:rsidR="00C65CA5" w:rsidRDefault="00C65CA5" w:rsidP="004C0F1C">
      <w:r>
        <w:continuationSeparator/>
      </w:r>
    </w:p>
  </w:footnote>
  <w:footnote w:type="continuationNotice" w:id="1">
    <w:p w14:paraId="0EF8E167" w14:textId="77777777" w:rsidR="00C65CA5" w:rsidRDefault="00C65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9"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6"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8"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24"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6"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8"/>
  </w:num>
  <w:num w:numId="4">
    <w:abstractNumId w:val="3"/>
  </w:num>
  <w:num w:numId="5">
    <w:abstractNumId w:val="14"/>
  </w:num>
  <w:num w:numId="6">
    <w:abstractNumId w:val="0"/>
  </w:num>
  <w:num w:numId="7">
    <w:abstractNumId w:val="19"/>
  </w:num>
  <w:num w:numId="8">
    <w:abstractNumId w:val="4"/>
  </w:num>
  <w:num w:numId="9">
    <w:abstractNumId w:val="20"/>
  </w:num>
  <w:num w:numId="10">
    <w:abstractNumId w:val="29"/>
  </w:num>
  <w:num w:numId="11">
    <w:abstractNumId w:val="28"/>
  </w:num>
  <w:num w:numId="12">
    <w:abstractNumId w:val="25"/>
  </w:num>
  <w:num w:numId="13">
    <w:abstractNumId w:val="10"/>
  </w:num>
  <w:num w:numId="14">
    <w:abstractNumId w:val="12"/>
  </w:num>
  <w:num w:numId="15">
    <w:abstractNumId w:val="22"/>
  </w:num>
  <w:num w:numId="16">
    <w:abstractNumId w:val="21"/>
  </w:num>
  <w:num w:numId="17">
    <w:abstractNumId w:val="18"/>
  </w:num>
  <w:num w:numId="18">
    <w:abstractNumId w:val="13"/>
  </w:num>
  <w:num w:numId="19">
    <w:abstractNumId w:val="9"/>
  </w:num>
  <w:num w:numId="20">
    <w:abstractNumId w:val="2"/>
  </w:num>
  <w:num w:numId="21">
    <w:abstractNumId w:val="5"/>
  </w:num>
  <w:num w:numId="22">
    <w:abstractNumId w:val="26"/>
  </w:num>
  <w:num w:numId="23">
    <w:abstractNumId w:val="11"/>
  </w:num>
  <w:num w:numId="24">
    <w:abstractNumId w:val="15"/>
  </w:num>
  <w:num w:numId="25">
    <w:abstractNumId w:val="17"/>
  </w:num>
  <w:num w:numId="26">
    <w:abstractNumId w:val="7"/>
  </w:num>
  <w:num w:numId="27">
    <w:abstractNumId w:val="30"/>
  </w:num>
  <w:num w:numId="28">
    <w:abstractNumId w:val="24"/>
  </w:num>
  <w:num w:numId="29">
    <w:abstractNumId w:val="6"/>
  </w:num>
  <w:num w:numId="30">
    <w:abstractNumId w:val="27"/>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4114"/>
    <w:rsid w:val="00025172"/>
    <w:rsid w:val="00026587"/>
    <w:rsid w:val="00027B61"/>
    <w:rsid w:val="000321E0"/>
    <w:rsid w:val="0003375A"/>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536"/>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A5652"/>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602E"/>
    <w:rsid w:val="003937DE"/>
    <w:rsid w:val="00396092"/>
    <w:rsid w:val="00396C1C"/>
    <w:rsid w:val="00396EC5"/>
    <w:rsid w:val="00397B3A"/>
    <w:rsid w:val="00397CF3"/>
    <w:rsid w:val="003A3F1D"/>
    <w:rsid w:val="003A4187"/>
    <w:rsid w:val="003A4EFA"/>
    <w:rsid w:val="003A698D"/>
    <w:rsid w:val="003A6BFD"/>
    <w:rsid w:val="003A7354"/>
    <w:rsid w:val="003B016E"/>
    <w:rsid w:val="003B0878"/>
    <w:rsid w:val="003B3386"/>
    <w:rsid w:val="003B4152"/>
    <w:rsid w:val="003B575F"/>
    <w:rsid w:val="003B6586"/>
    <w:rsid w:val="003B6764"/>
    <w:rsid w:val="003B7524"/>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0FDF"/>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D3F"/>
    <w:rsid w:val="00541E94"/>
    <w:rsid w:val="00542E23"/>
    <w:rsid w:val="00547CE6"/>
    <w:rsid w:val="00550A42"/>
    <w:rsid w:val="00552584"/>
    <w:rsid w:val="00552D01"/>
    <w:rsid w:val="00552DA5"/>
    <w:rsid w:val="00553CAB"/>
    <w:rsid w:val="00554E3A"/>
    <w:rsid w:val="00555F19"/>
    <w:rsid w:val="005611E9"/>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90C50"/>
    <w:rsid w:val="00692EC7"/>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08B"/>
    <w:rsid w:val="0075756B"/>
    <w:rsid w:val="00760024"/>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C74"/>
    <w:rsid w:val="007B3E5D"/>
    <w:rsid w:val="007B5959"/>
    <w:rsid w:val="007B673F"/>
    <w:rsid w:val="007B702D"/>
    <w:rsid w:val="007C1786"/>
    <w:rsid w:val="007C3828"/>
    <w:rsid w:val="007C3987"/>
    <w:rsid w:val="007C4A44"/>
    <w:rsid w:val="007C5F80"/>
    <w:rsid w:val="007C66E0"/>
    <w:rsid w:val="007C6E8B"/>
    <w:rsid w:val="007D0817"/>
    <w:rsid w:val="007D196A"/>
    <w:rsid w:val="007D2C76"/>
    <w:rsid w:val="007D6023"/>
    <w:rsid w:val="007D686B"/>
    <w:rsid w:val="007D7193"/>
    <w:rsid w:val="007D75FA"/>
    <w:rsid w:val="007E5CBA"/>
    <w:rsid w:val="007E696A"/>
    <w:rsid w:val="007E76E7"/>
    <w:rsid w:val="007F010F"/>
    <w:rsid w:val="007F472A"/>
    <w:rsid w:val="007F9D90"/>
    <w:rsid w:val="008000E4"/>
    <w:rsid w:val="008011BB"/>
    <w:rsid w:val="0080233D"/>
    <w:rsid w:val="00802652"/>
    <w:rsid w:val="0080295C"/>
    <w:rsid w:val="008030CA"/>
    <w:rsid w:val="00804AFD"/>
    <w:rsid w:val="008052C7"/>
    <w:rsid w:val="00810F36"/>
    <w:rsid w:val="0081339C"/>
    <w:rsid w:val="0081453B"/>
    <w:rsid w:val="00814B0A"/>
    <w:rsid w:val="008201FC"/>
    <w:rsid w:val="00820D85"/>
    <w:rsid w:val="0082327E"/>
    <w:rsid w:val="00825A81"/>
    <w:rsid w:val="00826151"/>
    <w:rsid w:val="008267DB"/>
    <w:rsid w:val="00832399"/>
    <w:rsid w:val="008326B4"/>
    <w:rsid w:val="00832904"/>
    <w:rsid w:val="00834DC0"/>
    <w:rsid w:val="008408FD"/>
    <w:rsid w:val="0084171F"/>
    <w:rsid w:val="008440ED"/>
    <w:rsid w:val="0084562F"/>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0CE6"/>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2C33"/>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504F"/>
    <w:rsid w:val="00995260"/>
    <w:rsid w:val="009A787E"/>
    <w:rsid w:val="009B0972"/>
    <w:rsid w:val="009B28F7"/>
    <w:rsid w:val="009B5112"/>
    <w:rsid w:val="009B5A64"/>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3C14"/>
    <w:rsid w:val="00AC4C49"/>
    <w:rsid w:val="00AC6CD4"/>
    <w:rsid w:val="00AE1AFB"/>
    <w:rsid w:val="00AE2D3E"/>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178"/>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0599C"/>
    <w:rsid w:val="00C10CB1"/>
    <w:rsid w:val="00C14915"/>
    <w:rsid w:val="00C1762A"/>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CA5"/>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5885"/>
    <w:rsid w:val="00F46A85"/>
    <w:rsid w:val="00F47361"/>
    <w:rsid w:val="00F47BB5"/>
    <w:rsid w:val="00F51471"/>
    <w:rsid w:val="00F5359B"/>
    <w:rsid w:val="00F536BD"/>
    <w:rsid w:val="00F53891"/>
    <w:rsid w:val="00F5414D"/>
    <w:rsid w:val="00F55696"/>
    <w:rsid w:val="00F568F9"/>
    <w:rsid w:val="00F57102"/>
    <w:rsid w:val="00F6139F"/>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92AB4"/>
    <w:rsid w:val="0185813A"/>
    <w:rsid w:val="01A13961"/>
    <w:rsid w:val="01B31B86"/>
    <w:rsid w:val="01E6EF49"/>
    <w:rsid w:val="0203A1EA"/>
    <w:rsid w:val="0204BBCD"/>
    <w:rsid w:val="021F17D4"/>
    <w:rsid w:val="02B032A2"/>
    <w:rsid w:val="02B65204"/>
    <w:rsid w:val="02EC1E09"/>
    <w:rsid w:val="02FE227F"/>
    <w:rsid w:val="0332581A"/>
    <w:rsid w:val="03529A04"/>
    <w:rsid w:val="035B76AE"/>
    <w:rsid w:val="037D5F89"/>
    <w:rsid w:val="039C22C2"/>
    <w:rsid w:val="03A2EB57"/>
    <w:rsid w:val="03B1503A"/>
    <w:rsid w:val="03B8426A"/>
    <w:rsid w:val="03FD8C8C"/>
    <w:rsid w:val="042DAFDC"/>
    <w:rsid w:val="043F0D0F"/>
    <w:rsid w:val="044C38C7"/>
    <w:rsid w:val="04687E88"/>
    <w:rsid w:val="0490C3E9"/>
    <w:rsid w:val="0499E381"/>
    <w:rsid w:val="04D69132"/>
    <w:rsid w:val="04ED260C"/>
    <w:rsid w:val="05276B7C"/>
    <w:rsid w:val="059CD9F0"/>
    <w:rsid w:val="05B21059"/>
    <w:rsid w:val="05B37A14"/>
    <w:rsid w:val="05B6F0AE"/>
    <w:rsid w:val="05C734AE"/>
    <w:rsid w:val="05C90B5D"/>
    <w:rsid w:val="05CCE39B"/>
    <w:rsid w:val="06183C14"/>
    <w:rsid w:val="064AC387"/>
    <w:rsid w:val="06A54E23"/>
    <w:rsid w:val="06B8F095"/>
    <w:rsid w:val="06F8B98E"/>
    <w:rsid w:val="07140094"/>
    <w:rsid w:val="0750A7E7"/>
    <w:rsid w:val="075C5944"/>
    <w:rsid w:val="07660826"/>
    <w:rsid w:val="0767B807"/>
    <w:rsid w:val="079B8C65"/>
    <w:rsid w:val="07A56356"/>
    <w:rsid w:val="07AD7C90"/>
    <w:rsid w:val="07B7C202"/>
    <w:rsid w:val="0876A1CD"/>
    <w:rsid w:val="08C036B6"/>
    <w:rsid w:val="08D05275"/>
    <w:rsid w:val="08EE9566"/>
    <w:rsid w:val="09CCE017"/>
    <w:rsid w:val="09D3D2E0"/>
    <w:rsid w:val="09EF72F4"/>
    <w:rsid w:val="09FB93C8"/>
    <w:rsid w:val="09FF156D"/>
    <w:rsid w:val="0A38675A"/>
    <w:rsid w:val="0A3F05C5"/>
    <w:rsid w:val="0A41546B"/>
    <w:rsid w:val="0A474841"/>
    <w:rsid w:val="0A6D0DC6"/>
    <w:rsid w:val="0A6EA9DA"/>
    <w:rsid w:val="0A98B78E"/>
    <w:rsid w:val="0ABE934F"/>
    <w:rsid w:val="0ACEF2E6"/>
    <w:rsid w:val="0AD96FC8"/>
    <w:rsid w:val="0B0B5622"/>
    <w:rsid w:val="0B2079B9"/>
    <w:rsid w:val="0B65C441"/>
    <w:rsid w:val="0BBAD87C"/>
    <w:rsid w:val="0BE96C00"/>
    <w:rsid w:val="0BEDA952"/>
    <w:rsid w:val="0BF41A30"/>
    <w:rsid w:val="0BF5E308"/>
    <w:rsid w:val="0C553554"/>
    <w:rsid w:val="0C8BD221"/>
    <w:rsid w:val="0C958D67"/>
    <w:rsid w:val="0C97C943"/>
    <w:rsid w:val="0CA5A808"/>
    <w:rsid w:val="0CA70EA4"/>
    <w:rsid w:val="0CCD5E28"/>
    <w:rsid w:val="0CD0C3A8"/>
    <w:rsid w:val="0D1302CF"/>
    <w:rsid w:val="0D22D664"/>
    <w:rsid w:val="0D260B4D"/>
    <w:rsid w:val="0D40198A"/>
    <w:rsid w:val="0D41EA19"/>
    <w:rsid w:val="0D5AF33C"/>
    <w:rsid w:val="0D60C7C8"/>
    <w:rsid w:val="0DB8E062"/>
    <w:rsid w:val="0DD83BC2"/>
    <w:rsid w:val="0E02CFC6"/>
    <w:rsid w:val="0E09F274"/>
    <w:rsid w:val="0E121FA8"/>
    <w:rsid w:val="0E41C890"/>
    <w:rsid w:val="0E706242"/>
    <w:rsid w:val="0EC8971E"/>
    <w:rsid w:val="0ECA31DD"/>
    <w:rsid w:val="0ECD990A"/>
    <w:rsid w:val="0EFB59B6"/>
    <w:rsid w:val="0F3EB0FA"/>
    <w:rsid w:val="0FBA3BF3"/>
    <w:rsid w:val="0FD14D16"/>
    <w:rsid w:val="0FDC5839"/>
    <w:rsid w:val="0FF8416F"/>
    <w:rsid w:val="0FFEBDDC"/>
    <w:rsid w:val="10516F8B"/>
    <w:rsid w:val="105CB1C5"/>
    <w:rsid w:val="10696CA6"/>
    <w:rsid w:val="10CD46F3"/>
    <w:rsid w:val="112F3CCD"/>
    <w:rsid w:val="11307AB9"/>
    <w:rsid w:val="1168020C"/>
    <w:rsid w:val="116FFF6F"/>
    <w:rsid w:val="117FF851"/>
    <w:rsid w:val="1187D66B"/>
    <w:rsid w:val="1190640B"/>
    <w:rsid w:val="11C3F49E"/>
    <w:rsid w:val="11D00E07"/>
    <w:rsid w:val="11E7184B"/>
    <w:rsid w:val="1200383F"/>
    <w:rsid w:val="1205B941"/>
    <w:rsid w:val="122EE658"/>
    <w:rsid w:val="12359E40"/>
    <w:rsid w:val="125546CF"/>
    <w:rsid w:val="125D521B"/>
    <w:rsid w:val="12AC1AA8"/>
    <w:rsid w:val="1379843B"/>
    <w:rsid w:val="139C0950"/>
    <w:rsid w:val="13A60F35"/>
    <w:rsid w:val="13BA4C7F"/>
    <w:rsid w:val="13D48559"/>
    <w:rsid w:val="13F51B12"/>
    <w:rsid w:val="13F56DCC"/>
    <w:rsid w:val="143DE564"/>
    <w:rsid w:val="1466EA87"/>
    <w:rsid w:val="147FD480"/>
    <w:rsid w:val="1493E809"/>
    <w:rsid w:val="1525058E"/>
    <w:rsid w:val="1550121A"/>
    <w:rsid w:val="15608F39"/>
    <w:rsid w:val="158FC5C6"/>
    <w:rsid w:val="15A05B31"/>
    <w:rsid w:val="15BD1BD1"/>
    <w:rsid w:val="15D0082D"/>
    <w:rsid w:val="15DA9FD0"/>
    <w:rsid w:val="15FD9F7D"/>
    <w:rsid w:val="1603FBCD"/>
    <w:rsid w:val="166103B7"/>
    <w:rsid w:val="168C0D5B"/>
    <w:rsid w:val="169A66D9"/>
    <w:rsid w:val="16ABCB73"/>
    <w:rsid w:val="16B4C7C6"/>
    <w:rsid w:val="16BE0DFC"/>
    <w:rsid w:val="16EDC49E"/>
    <w:rsid w:val="171BA604"/>
    <w:rsid w:val="17498BFE"/>
    <w:rsid w:val="17656EAC"/>
    <w:rsid w:val="17897A27"/>
    <w:rsid w:val="17C43DE7"/>
    <w:rsid w:val="17C7D67E"/>
    <w:rsid w:val="17CA43F3"/>
    <w:rsid w:val="17DBC6E1"/>
    <w:rsid w:val="1817FA09"/>
    <w:rsid w:val="184CB4E0"/>
    <w:rsid w:val="184E675D"/>
    <w:rsid w:val="18819538"/>
    <w:rsid w:val="18D07AAB"/>
    <w:rsid w:val="18E97871"/>
    <w:rsid w:val="18EC283A"/>
    <w:rsid w:val="18EC6A2D"/>
    <w:rsid w:val="1909B4DE"/>
    <w:rsid w:val="1928A118"/>
    <w:rsid w:val="19324D69"/>
    <w:rsid w:val="19328C32"/>
    <w:rsid w:val="198192D8"/>
    <w:rsid w:val="19896964"/>
    <w:rsid w:val="19B3F0CB"/>
    <w:rsid w:val="19C67526"/>
    <w:rsid w:val="19DBE6CB"/>
    <w:rsid w:val="1A345AEB"/>
    <w:rsid w:val="1A630BC3"/>
    <w:rsid w:val="1A64379A"/>
    <w:rsid w:val="1A775E69"/>
    <w:rsid w:val="1A917F58"/>
    <w:rsid w:val="1AB17A02"/>
    <w:rsid w:val="1AC40423"/>
    <w:rsid w:val="1AF141EC"/>
    <w:rsid w:val="1B296132"/>
    <w:rsid w:val="1B2F3B69"/>
    <w:rsid w:val="1B3AE4CA"/>
    <w:rsid w:val="1BAC0BB5"/>
    <w:rsid w:val="1BEC95F4"/>
    <w:rsid w:val="1BFC9EE8"/>
    <w:rsid w:val="1C02E927"/>
    <w:rsid w:val="1C2100B3"/>
    <w:rsid w:val="1C329507"/>
    <w:rsid w:val="1C5B0903"/>
    <w:rsid w:val="1C5DE6C4"/>
    <w:rsid w:val="1C86742B"/>
    <w:rsid w:val="1CA4AA23"/>
    <w:rsid w:val="1CD0CF8B"/>
    <w:rsid w:val="1CD59CA1"/>
    <w:rsid w:val="1D359597"/>
    <w:rsid w:val="1D911861"/>
    <w:rsid w:val="1DA5DD91"/>
    <w:rsid w:val="1DFD8D83"/>
    <w:rsid w:val="1E2C881E"/>
    <w:rsid w:val="1E2F0908"/>
    <w:rsid w:val="1E3B2F49"/>
    <w:rsid w:val="1E54D749"/>
    <w:rsid w:val="1E671EA7"/>
    <w:rsid w:val="1E817C4A"/>
    <w:rsid w:val="1EC4FBCE"/>
    <w:rsid w:val="1EDCF803"/>
    <w:rsid w:val="1F038CE4"/>
    <w:rsid w:val="1F071D75"/>
    <w:rsid w:val="1F079B9B"/>
    <w:rsid w:val="1F7DEC9E"/>
    <w:rsid w:val="1F98BD0E"/>
    <w:rsid w:val="1FA1A351"/>
    <w:rsid w:val="1FAEC246"/>
    <w:rsid w:val="1FD77679"/>
    <w:rsid w:val="200CB9B8"/>
    <w:rsid w:val="206F848E"/>
    <w:rsid w:val="20934703"/>
    <w:rsid w:val="20954377"/>
    <w:rsid w:val="20A06A90"/>
    <w:rsid w:val="20D426A5"/>
    <w:rsid w:val="21034C2E"/>
    <w:rsid w:val="212C0865"/>
    <w:rsid w:val="2148DE29"/>
    <w:rsid w:val="214CF838"/>
    <w:rsid w:val="216609A7"/>
    <w:rsid w:val="21984556"/>
    <w:rsid w:val="21ABB6CF"/>
    <w:rsid w:val="21AD8489"/>
    <w:rsid w:val="2205E472"/>
    <w:rsid w:val="2235C8EE"/>
    <w:rsid w:val="223E1ABC"/>
    <w:rsid w:val="2241A8CD"/>
    <w:rsid w:val="2251C6F2"/>
    <w:rsid w:val="226E37B8"/>
    <w:rsid w:val="22769F86"/>
    <w:rsid w:val="228CB5EC"/>
    <w:rsid w:val="229535CA"/>
    <w:rsid w:val="229AEC17"/>
    <w:rsid w:val="22A8BC41"/>
    <w:rsid w:val="22B64CA4"/>
    <w:rsid w:val="22D46C09"/>
    <w:rsid w:val="22D55715"/>
    <w:rsid w:val="22E30770"/>
    <w:rsid w:val="22E6DACF"/>
    <w:rsid w:val="22FB36F5"/>
    <w:rsid w:val="23232271"/>
    <w:rsid w:val="2329ED05"/>
    <w:rsid w:val="2340B771"/>
    <w:rsid w:val="236B8C3C"/>
    <w:rsid w:val="239A0137"/>
    <w:rsid w:val="23AD1188"/>
    <w:rsid w:val="23B1481C"/>
    <w:rsid w:val="23D3FBE8"/>
    <w:rsid w:val="23F0D86C"/>
    <w:rsid w:val="23F29D67"/>
    <w:rsid w:val="2440FD78"/>
    <w:rsid w:val="245BA8D2"/>
    <w:rsid w:val="246F28BD"/>
    <w:rsid w:val="24812016"/>
    <w:rsid w:val="24852FD3"/>
    <w:rsid w:val="24B0E82C"/>
    <w:rsid w:val="24C00D85"/>
    <w:rsid w:val="24EC3CA1"/>
    <w:rsid w:val="2504592E"/>
    <w:rsid w:val="250A8388"/>
    <w:rsid w:val="252873E3"/>
    <w:rsid w:val="253017E7"/>
    <w:rsid w:val="253A9DA3"/>
    <w:rsid w:val="2591FD2D"/>
    <w:rsid w:val="25C16EE8"/>
    <w:rsid w:val="25DD544D"/>
    <w:rsid w:val="25E1E92C"/>
    <w:rsid w:val="260EA196"/>
    <w:rsid w:val="2614CED6"/>
    <w:rsid w:val="26158FED"/>
    <w:rsid w:val="26578944"/>
    <w:rsid w:val="266A8098"/>
    <w:rsid w:val="26894809"/>
    <w:rsid w:val="26936825"/>
    <w:rsid w:val="26A69E61"/>
    <w:rsid w:val="26A7705B"/>
    <w:rsid w:val="26B4FF0A"/>
    <w:rsid w:val="271C8059"/>
    <w:rsid w:val="271C9BF9"/>
    <w:rsid w:val="272BA987"/>
    <w:rsid w:val="272E67AB"/>
    <w:rsid w:val="27425B81"/>
    <w:rsid w:val="275692EE"/>
    <w:rsid w:val="27705BDF"/>
    <w:rsid w:val="27A49E14"/>
    <w:rsid w:val="27EBD48F"/>
    <w:rsid w:val="283FB977"/>
    <w:rsid w:val="288E2798"/>
    <w:rsid w:val="2890D8FD"/>
    <w:rsid w:val="28A55DD8"/>
    <w:rsid w:val="28A9A73F"/>
    <w:rsid w:val="28C8C6A5"/>
    <w:rsid w:val="28D134E8"/>
    <w:rsid w:val="28DB0BC5"/>
    <w:rsid w:val="29073FE3"/>
    <w:rsid w:val="2924AD19"/>
    <w:rsid w:val="293CA788"/>
    <w:rsid w:val="2944DCD6"/>
    <w:rsid w:val="2954DC1C"/>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797F96"/>
    <w:rsid w:val="2B7B661B"/>
    <w:rsid w:val="2B8073F5"/>
    <w:rsid w:val="2BF43013"/>
    <w:rsid w:val="2BFD1D4A"/>
    <w:rsid w:val="2C2C20F1"/>
    <w:rsid w:val="2C4D5E50"/>
    <w:rsid w:val="2C78644B"/>
    <w:rsid w:val="2CA2A308"/>
    <w:rsid w:val="2CA4B954"/>
    <w:rsid w:val="2D1B7B08"/>
    <w:rsid w:val="2D922406"/>
    <w:rsid w:val="2D93B6F6"/>
    <w:rsid w:val="2DFAB1AF"/>
    <w:rsid w:val="2DFD0CE1"/>
    <w:rsid w:val="2E223C67"/>
    <w:rsid w:val="2E42F2C7"/>
    <w:rsid w:val="2E4C4682"/>
    <w:rsid w:val="2EE494CE"/>
    <w:rsid w:val="2F267D53"/>
    <w:rsid w:val="2F3B5C42"/>
    <w:rsid w:val="2F544AB4"/>
    <w:rsid w:val="2F8396EC"/>
    <w:rsid w:val="2F92726A"/>
    <w:rsid w:val="2F9A3CB6"/>
    <w:rsid w:val="2F9AFB29"/>
    <w:rsid w:val="2FAF724D"/>
    <w:rsid w:val="2FC14DB7"/>
    <w:rsid w:val="307B207F"/>
    <w:rsid w:val="30AC4E5D"/>
    <w:rsid w:val="30AF7234"/>
    <w:rsid w:val="30B240D2"/>
    <w:rsid w:val="30C17FEA"/>
    <w:rsid w:val="30CB9B61"/>
    <w:rsid w:val="312091C4"/>
    <w:rsid w:val="31309BA2"/>
    <w:rsid w:val="314CED36"/>
    <w:rsid w:val="3158C249"/>
    <w:rsid w:val="319E8F07"/>
    <w:rsid w:val="31C1DE14"/>
    <w:rsid w:val="31C605AD"/>
    <w:rsid w:val="31CE05BB"/>
    <w:rsid w:val="320586E5"/>
    <w:rsid w:val="32187AEB"/>
    <w:rsid w:val="3267DA21"/>
    <w:rsid w:val="328E6A13"/>
    <w:rsid w:val="32C6688F"/>
    <w:rsid w:val="32D24E07"/>
    <w:rsid w:val="3338705C"/>
    <w:rsid w:val="3351EF17"/>
    <w:rsid w:val="3362EB29"/>
    <w:rsid w:val="33C440AE"/>
    <w:rsid w:val="33C6BA82"/>
    <w:rsid w:val="340FB683"/>
    <w:rsid w:val="3420C7D4"/>
    <w:rsid w:val="344C3E75"/>
    <w:rsid w:val="3458AEC3"/>
    <w:rsid w:val="3494D113"/>
    <w:rsid w:val="34F1D566"/>
    <w:rsid w:val="351556F2"/>
    <w:rsid w:val="352C3F7E"/>
    <w:rsid w:val="354E7BF6"/>
    <w:rsid w:val="35F8E786"/>
    <w:rsid w:val="3606E2B8"/>
    <w:rsid w:val="36173E3E"/>
    <w:rsid w:val="36192335"/>
    <w:rsid w:val="363F3CD4"/>
    <w:rsid w:val="365FCB9A"/>
    <w:rsid w:val="36AAAF08"/>
    <w:rsid w:val="36C0D7B9"/>
    <w:rsid w:val="36E194F0"/>
    <w:rsid w:val="36F3937A"/>
    <w:rsid w:val="371C16CC"/>
    <w:rsid w:val="375203DF"/>
    <w:rsid w:val="375668E5"/>
    <w:rsid w:val="376F7CD0"/>
    <w:rsid w:val="37A3FE21"/>
    <w:rsid w:val="37E5D590"/>
    <w:rsid w:val="37E8847D"/>
    <w:rsid w:val="37FB63DC"/>
    <w:rsid w:val="3803B036"/>
    <w:rsid w:val="38054A32"/>
    <w:rsid w:val="3819B5D9"/>
    <w:rsid w:val="38437F7C"/>
    <w:rsid w:val="388AB05F"/>
    <w:rsid w:val="3890065A"/>
    <w:rsid w:val="389B11F2"/>
    <w:rsid w:val="38B6CE4B"/>
    <w:rsid w:val="38D0F176"/>
    <w:rsid w:val="38FAEEE1"/>
    <w:rsid w:val="39032A1A"/>
    <w:rsid w:val="390CC052"/>
    <w:rsid w:val="395FBC8E"/>
    <w:rsid w:val="396A1DE4"/>
    <w:rsid w:val="3991B952"/>
    <w:rsid w:val="3997FD99"/>
    <w:rsid w:val="39A96C93"/>
    <w:rsid w:val="39B349D2"/>
    <w:rsid w:val="39C2F112"/>
    <w:rsid w:val="3A0608CB"/>
    <w:rsid w:val="3A9F3134"/>
    <w:rsid w:val="3ADD9397"/>
    <w:rsid w:val="3AFBCD33"/>
    <w:rsid w:val="3B4D27AA"/>
    <w:rsid w:val="3B507CD4"/>
    <w:rsid w:val="3B567A56"/>
    <w:rsid w:val="3B883EBD"/>
    <w:rsid w:val="3B889DBF"/>
    <w:rsid w:val="3B8D3D46"/>
    <w:rsid w:val="3BC60CCA"/>
    <w:rsid w:val="3BD8CC27"/>
    <w:rsid w:val="3BDC1AF7"/>
    <w:rsid w:val="3C0511CA"/>
    <w:rsid w:val="3C14BE4C"/>
    <w:rsid w:val="3C3A9984"/>
    <w:rsid w:val="3C8E9576"/>
    <w:rsid w:val="3CDCC8FD"/>
    <w:rsid w:val="3D08AAC2"/>
    <w:rsid w:val="3D275435"/>
    <w:rsid w:val="3D2F8B21"/>
    <w:rsid w:val="3D60CDC5"/>
    <w:rsid w:val="3D6D787F"/>
    <w:rsid w:val="3D870259"/>
    <w:rsid w:val="3E2F5954"/>
    <w:rsid w:val="3E34DA6A"/>
    <w:rsid w:val="3E8C1962"/>
    <w:rsid w:val="3E926AE5"/>
    <w:rsid w:val="3EA3605C"/>
    <w:rsid w:val="3EA8B6E0"/>
    <w:rsid w:val="3F07A128"/>
    <w:rsid w:val="3F0F2B95"/>
    <w:rsid w:val="3F26C851"/>
    <w:rsid w:val="3F3D1987"/>
    <w:rsid w:val="3F5B5825"/>
    <w:rsid w:val="4036F2E3"/>
    <w:rsid w:val="405D17E0"/>
    <w:rsid w:val="4086DFF2"/>
    <w:rsid w:val="40CCCA79"/>
    <w:rsid w:val="40FDB9A3"/>
    <w:rsid w:val="413FF0C0"/>
    <w:rsid w:val="41548821"/>
    <w:rsid w:val="4182772A"/>
    <w:rsid w:val="41C0EA9E"/>
    <w:rsid w:val="41CF12E1"/>
    <w:rsid w:val="41D4B66F"/>
    <w:rsid w:val="41D8C271"/>
    <w:rsid w:val="41DA1549"/>
    <w:rsid w:val="42155F04"/>
    <w:rsid w:val="425675B1"/>
    <w:rsid w:val="4275EEAF"/>
    <w:rsid w:val="4286B7CB"/>
    <w:rsid w:val="4289A47C"/>
    <w:rsid w:val="428C72A7"/>
    <w:rsid w:val="42C0ADA6"/>
    <w:rsid w:val="42C1A1A7"/>
    <w:rsid w:val="42CC77F9"/>
    <w:rsid w:val="42D93B0D"/>
    <w:rsid w:val="4308982D"/>
    <w:rsid w:val="4310CA21"/>
    <w:rsid w:val="431F17ED"/>
    <w:rsid w:val="4339FE8F"/>
    <w:rsid w:val="43457EA8"/>
    <w:rsid w:val="43BA90E8"/>
    <w:rsid w:val="446B0344"/>
    <w:rsid w:val="44A58DDD"/>
    <w:rsid w:val="44CE4736"/>
    <w:rsid w:val="44ECA1BA"/>
    <w:rsid w:val="44F4C00B"/>
    <w:rsid w:val="45033A2D"/>
    <w:rsid w:val="4546D4CD"/>
    <w:rsid w:val="45942CE2"/>
    <w:rsid w:val="462C4BCB"/>
    <w:rsid w:val="46318D8F"/>
    <w:rsid w:val="464C60CE"/>
    <w:rsid w:val="465FB9FE"/>
    <w:rsid w:val="4663112F"/>
    <w:rsid w:val="46833464"/>
    <w:rsid w:val="46A6DE1A"/>
    <w:rsid w:val="46D073B1"/>
    <w:rsid w:val="46EF421D"/>
    <w:rsid w:val="479DC1E7"/>
    <w:rsid w:val="47AC8585"/>
    <w:rsid w:val="47B1B9C0"/>
    <w:rsid w:val="47BD6AB8"/>
    <w:rsid w:val="47D7D6F3"/>
    <w:rsid w:val="481871A8"/>
    <w:rsid w:val="48289A75"/>
    <w:rsid w:val="4833ED16"/>
    <w:rsid w:val="48360296"/>
    <w:rsid w:val="483BF56A"/>
    <w:rsid w:val="4851390E"/>
    <w:rsid w:val="48563567"/>
    <w:rsid w:val="48637BB6"/>
    <w:rsid w:val="489CE2C8"/>
    <w:rsid w:val="48A00B2C"/>
    <w:rsid w:val="48BC3256"/>
    <w:rsid w:val="48E96B6A"/>
    <w:rsid w:val="48F3A9EE"/>
    <w:rsid w:val="490DEA82"/>
    <w:rsid w:val="492BC5A9"/>
    <w:rsid w:val="49318C69"/>
    <w:rsid w:val="494F014E"/>
    <w:rsid w:val="49CEF709"/>
    <w:rsid w:val="49DDD245"/>
    <w:rsid w:val="49F0A26C"/>
    <w:rsid w:val="4A144594"/>
    <w:rsid w:val="4A18063C"/>
    <w:rsid w:val="4A3BEBF3"/>
    <w:rsid w:val="4A5675FE"/>
    <w:rsid w:val="4A64B430"/>
    <w:rsid w:val="4A8CF32C"/>
    <w:rsid w:val="4AA71237"/>
    <w:rsid w:val="4B1FEE4E"/>
    <w:rsid w:val="4B317225"/>
    <w:rsid w:val="4B3DC2F0"/>
    <w:rsid w:val="4B573875"/>
    <w:rsid w:val="4B683991"/>
    <w:rsid w:val="4B715FB1"/>
    <w:rsid w:val="4B78A562"/>
    <w:rsid w:val="4BA07E65"/>
    <w:rsid w:val="4BEC1FB8"/>
    <w:rsid w:val="4BEEB902"/>
    <w:rsid w:val="4C187EE0"/>
    <w:rsid w:val="4C296ADF"/>
    <w:rsid w:val="4C301E6F"/>
    <w:rsid w:val="4C6345C0"/>
    <w:rsid w:val="4C6B0A1A"/>
    <w:rsid w:val="4C882B57"/>
    <w:rsid w:val="4CA05983"/>
    <w:rsid w:val="4CA491D3"/>
    <w:rsid w:val="4CED131E"/>
    <w:rsid w:val="4D173770"/>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B0B23F"/>
    <w:rsid w:val="4FB140ED"/>
    <w:rsid w:val="4FD0B78B"/>
    <w:rsid w:val="4FE13141"/>
    <w:rsid w:val="506A9292"/>
    <w:rsid w:val="50B29092"/>
    <w:rsid w:val="50BCCB5F"/>
    <w:rsid w:val="50D9E5A7"/>
    <w:rsid w:val="50DCF4CF"/>
    <w:rsid w:val="5101DFDC"/>
    <w:rsid w:val="5118DF54"/>
    <w:rsid w:val="519E7256"/>
    <w:rsid w:val="51C3386B"/>
    <w:rsid w:val="51F95A3D"/>
    <w:rsid w:val="52218850"/>
    <w:rsid w:val="522BF022"/>
    <w:rsid w:val="5242068C"/>
    <w:rsid w:val="5284A130"/>
    <w:rsid w:val="528EDFC5"/>
    <w:rsid w:val="52AB2A3A"/>
    <w:rsid w:val="52B769BC"/>
    <w:rsid w:val="52DB25DE"/>
    <w:rsid w:val="52FC3989"/>
    <w:rsid w:val="530E20EF"/>
    <w:rsid w:val="5323942F"/>
    <w:rsid w:val="5325B7B7"/>
    <w:rsid w:val="532E7B81"/>
    <w:rsid w:val="537CE17F"/>
    <w:rsid w:val="53BCE900"/>
    <w:rsid w:val="53DB2876"/>
    <w:rsid w:val="53F5EBFE"/>
    <w:rsid w:val="53F7CA14"/>
    <w:rsid w:val="54148DF3"/>
    <w:rsid w:val="542F8159"/>
    <w:rsid w:val="546BC471"/>
    <w:rsid w:val="54758417"/>
    <w:rsid w:val="54884DD5"/>
    <w:rsid w:val="548F5F1B"/>
    <w:rsid w:val="54A24B8A"/>
    <w:rsid w:val="54D2CAB9"/>
    <w:rsid w:val="551E17D1"/>
    <w:rsid w:val="5542E4CB"/>
    <w:rsid w:val="554C6FFA"/>
    <w:rsid w:val="555AC628"/>
    <w:rsid w:val="5568FBDC"/>
    <w:rsid w:val="55A14051"/>
    <w:rsid w:val="55F518F0"/>
    <w:rsid w:val="55F736FA"/>
    <w:rsid w:val="56391B6D"/>
    <w:rsid w:val="563C2C14"/>
    <w:rsid w:val="56764FC7"/>
    <w:rsid w:val="5677056C"/>
    <w:rsid w:val="568368B6"/>
    <w:rsid w:val="56B09F34"/>
    <w:rsid w:val="56BC98AE"/>
    <w:rsid w:val="56F5B7D0"/>
    <w:rsid w:val="56F9324F"/>
    <w:rsid w:val="570F51C7"/>
    <w:rsid w:val="571E2223"/>
    <w:rsid w:val="5728956E"/>
    <w:rsid w:val="5760745A"/>
    <w:rsid w:val="57A62D53"/>
    <w:rsid w:val="57AB0DCA"/>
    <w:rsid w:val="57D1F832"/>
    <w:rsid w:val="583DA0BE"/>
    <w:rsid w:val="58491447"/>
    <w:rsid w:val="58577074"/>
    <w:rsid w:val="588DCBF8"/>
    <w:rsid w:val="5893BDF5"/>
    <w:rsid w:val="58A7BD24"/>
    <w:rsid w:val="58F47E3E"/>
    <w:rsid w:val="58F8A099"/>
    <w:rsid w:val="591BB3FE"/>
    <w:rsid w:val="59285461"/>
    <w:rsid w:val="5949AFFD"/>
    <w:rsid w:val="594B2F5A"/>
    <w:rsid w:val="594E455C"/>
    <w:rsid w:val="59B590F4"/>
    <w:rsid w:val="59D7C11B"/>
    <w:rsid w:val="59E35363"/>
    <w:rsid w:val="59FBCCA3"/>
    <w:rsid w:val="5A3A6931"/>
    <w:rsid w:val="5A3AFD32"/>
    <w:rsid w:val="5A56C4D6"/>
    <w:rsid w:val="5AA5ACD2"/>
    <w:rsid w:val="5B0D32BD"/>
    <w:rsid w:val="5B1D6102"/>
    <w:rsid w:val="5B62268A"/>
    <w:rsid w:val="5B7401D3"/>
    <w:rsid w:val="5BACC03D"/>
    <w:rsid w:val="5BB0C28C"/>
    <w:rsid w:val="5BB5832F"/>
    <w:rsid w:val="5BE73042"/>
    <w:rsid w:val="5BE9B597"/>
    <w:rsid w:val="5BEF1332"/>
    <w:rsid w:val="5C474823"/>
    <w:rsid w:val="5C56DF19"/>
    <w:rsid w:val="5C8725DB"/>
    <w:rsid w:val="5CBBA132"/>
    <w:rsid w:val="5D21A4C6"/>
    <w:rsid w:val="5D232C31"/>
    <w:rsid w:val="5D6E19A4"/>
    <w:rsid w:val="5DCC19B7"/>
    <w:rsid w:val="5DE77950"/>
    <w:rsid w:val="5DF4A3AE"/>
    <w:rsid w:val="5E1E54BA"/>
    <w:rsid w:val="5E1E95E4"/>
    <w:rsid w:val="5E2A2116"/>
    <w:rsid w:val="5E2C7B9E"/>
    <w:rsid w:val="5E3DB1D9"/>
    <w:rsid w:val="5E4F86C4"/>
    <w:rsid w:val="5E82DF7D"/>
    <w:rsid w:val="5E9A1B8B"/>
    <w:rsid w:val="5E9DF4C9"/>
    <w:rsid w:val="5ECCF652"/>
    <w:rsid w:val="5F385275"/>
    <w:rsid w:val="5F4CCCA7"/>
    <w:rsid w:val="5F606250"/>
    <w:rsid w:val="5F623EC7"/>
    <w:rsid w:val="5F750A2F"/>
    <w:rsid w:val="5F8D2B12"/>
    <w:rsid w:val="5F981DA8"/>
    <w:rsid w:val="5FA91138"/>
    <w:rsid w:val="5FC70328"/>
    <w:rsid w:val="5FF4A871"/>
    <w:rsid w:val="5FF8FC7D"/>
    <w:rsid w:val="600D9C20"/>
    <w:rsid w:val="601315F7"/>
    <w:rsid w:val="6036CE62"/>
    <w:rsid w:val="6096ABF6"/>
    <w:rsid w:val="609FBECF"/>
    <w:rsid w:val="60AEEEB0"/>
    <w:rsid w:val="60B91BAC"/>
    <w:rsid w:val="61029B98"/>
    <w:rsid w:val="613832A9"/>
    <w:rsid w:val="61A33B6B"/>
    <w:rsid w:val="61A79476"/>
    <w:rsid w:val="61E75FD3"/>
    <w:rsid w:val="61F1AFDA"/>
    <w:rsid w:val="61F6158C"/>
    <w:rsid w:val="62281B27"/>
    <w:rsid w:val="623E923E"/>
    <w:rsid w:val="625981FD"/>
    <w:rsid w:val="626B8FC6"/>
    <w:rsid w:val="6282C3BD"/>
    <w:rsid w:val="62B53A84"/>
    <w:rsid w:val="62D2D99F"/>
    <w:rsid w:val="62E72C86"/>
    <w:rsid w:val="62EFA3CF"/>
    <w:rsid w:val="62FFE87C"/>
    <w:rsid w:val="630BBD30"/>
    <w:rsid w:val="63148560"/>
    <w:rsid w:val="6323CAC1"/>
    <w:rsid w:val="632F7A14"/>
    <w:rsid w:val="6335123A"/>
    <w:rsid w:val="63475B9A"/>
    <w:rsid w:val="6372480B"/>
    <w:rsid w:val="63A7C77C"/>
    <w:rsid w:val="63BFD81D"/>
    <w:rsid w:val="6409A2B3"/>
    <w:rsid w:val="6416486A"/>
    <w:rsid w:val="6487DB5D"/>
    <w:rsid w:val="64979D5A"/>
    <w:rsid w:val="64B8CE0E"/>
    <w:rsid w:val="65015119"/>
    <w:rsid w:val="658FA8ED"/>
    <w:rsid w:val="6608208D"/>
    <w:rsid w:val="66332DB4"/>
    <w:rsid w:val="66566A81"/>
    <w:rsid w:val="6666922E"/>
    <w:rsid w:val="669F9E4A"/>
    <w:rsid w:val="66B74F75"/>
    <w:rsid w:val="672C5B40"/>
    <w:rsid w:val="67672975"/>
    <w:rsid w:val="678F49B3"/>
    <w:rsid w:val="67D34D39"/>
    <w:rsid w:val="67EC0AF3"/>
    <w:rsid w:val="6801DBCA"/>
    <w:rsid w:val="681E2BF9"/>
    <w:rsid w:val="682A0EF7"/>
    <w:rsid w:val="68486A64"/>
    <w:rsid w:val="68685260"/>
    <w:rsid w:val="687B3E24"/>
    <w:rsid w:val="68A404FD"/>
    <w:rsid w:val="68A50DE5"/>
    <w:rsid w:val="68BCBE87"/>
    <w:rsid w:val="6931D0C7"/>
    <w:rsid w:val="6946EE71"/>
    <w:rsid w:val="69543549"/>
    <w:rsid w:val="695935A2"/>
    <w:rsid w:val="695F2409"/>
    <w:rsid w:val="69804BDE"/>
    <w:rsid w:val="699740C6"/>
    <w:rsid w:val="699F0989"/>
    <w:rsid w:val="69A97E7A"/>
    <w:rsid w:val="69C01265"/>
    <w:rsid w:val="69E10870"/>
    <w:rsid w:val="6A2703C2"/>
    <w:rsid w:val="6A3BCC44"/>
    <w:rsid w:val="6A40A2B4"/>
    <w:rsid w:val="6A82F6F4"/>
    <w:rsid w:val="6B0B7B95"/>
    <w:rsid w:val="6B286402"/>
    <w:rsid w:val="6B5D4334"/>
    <w:rsid w:val="6B87DB36"/>
    <w:rsid w:val="6B89A271"/>
    <w:rsid w:val="6B98AF62"/>
    <w:rsid w:val="6BB5F80F"/>
    <w:rsid w:val="6BE75F88"/>
    <w:rsid w:val="6BF6F93E"/>
    <w:rsid w:val="6C2648BC"/>
    <w:rsid w:val="6C336E5B"/>
    <w:rsid w:val="6C4A755F"/>
    <w:rsid w:val="6C8C9BAE"/>
    <w:rsid w:val="6C9661CF"/>
    <w:rsid w:val="6CA82553"/>
    <w:rsid w:val="6CD23BD0"/>
    <w:rsid w:val="6CEC0BF7"/>
    <w:rsid w:val="6CF06133"/>
    <w:rsid w:val="6D01C26E"/>
    <w:rsid w:val="6D079C7E"/>
    <w:rsid w:val="6D6A740D"/>
    <w:rsid w:val="6D6E91D2"/>
    <w:rsid w:val="6D819219"/>
    <w:rsid w:val="6D83A0AE"/>
    <w:rsid w:val="6D8F87D0"/>
    <w:rsid w:val="6DC72222"/>
    <w:rsid w:val="6DD83217"/>
    <w:rsid w:val="6DF3691A"/>
    <w:rsid w:val="6E021D2C"/>
    <w:rsid w:val="6E09685E"/>
    <w:rsid w:val="6E19F3DF"/>
    <w:rsid w:val="6E2FA779"/>
    <w:rsid w:val="6E33499F"/>
    <w:rsid w:val="6E4D3106"/>
    <w:rsid w:val="6E587809"/>
    <w:rsid w:val="6E8F3918"/>
    <w:rsid w:val="6EF123B3"/>
    <w:rsid w:val="6F0D9488"/>
    <w:rsid w:val="6F0F2210"/>
    <w:rsid w:val="6F340C20"/>
    <w:rsid w:val="6F6A77BB"/>
    <w:rsid w:val="6F6B73C4"/>
    <w:rsid w:val="6F81D77C"/>
    <w:rsid w:val="6F8961DA"/>
    <w:rsid w:val="6F8BE722"/>
    <w:rsid w:val="6FB80D1F"/>
    <w:rsid w:val="6FBDC3DC"/>
    <w:rsid w:val="6FC0F1C8"/>
    <w:rsid w:val="7004D534"/>
    <w:rsid w:val="703759ED"/>
    <w:rsid w:val="70410903"/>
    <w:rsid w:val="7048DCCC"/>
    <w:rsid w:val="704FBB0C"/>
    <w:rsid w:val="705B81CC"/>
    <w:rsid w:val="7072706A"/>
    <w:rsid w:val="7093ED0E"/>
    <w:rsid w:val="70AB9F78"/>
    <w:rsid w:val="70BE3D11"/>
    <w:rsid w:val="70E365F8"/>
    <w:rsid w:val="70E4F3B3"/>
    <w:rsid w:val="7108F416"/>
    <w:rsid w:val="71541673"/>
    <w:rsid w:val="7164C565"/>
    <w:rsid w:val="7190F064"/>
    <w:rsid w:val="7199565E"/>
    <w:rsid w:val="721B873A"/>
    <w:rsid w:val="722AB2F8"/>
    <w:rsid w:val="724601CD"/>
    <w:rsid w:val="7253EA5E"/>
    <w:rsid w:val="72970A44"/>
    <w:rsid w:val="72AF3236"/>
    <w:rsid w:val="72E5CEC8"/>
    <w:rsid w:val="7306991F"/>
    <w:rsid w:val="731854A5"/>
    <w:rsid w:val="7341275C"/>
    <w:rsid w:val="734479E5"/>
    <w:rsid w:val="736ABE6C"/>
    <w:rsid w:val="736C8B39"/>
    <w:rsid w:val="736FCF7B"/>
    <w:rsid w:val="7389FC1F"/>
    <w:rsid w:val="739125A8"/>
    <w:rsid w:val="73B84E81"/>
    <w:rsid w:val="73D9D9A5"/>
    <w:rsid w:val="73DDB57A"/>
    <w:rsid w:val="73EBF871"/>
    <w:rsid w:val="73EEDED7"/>
    <w:rsid w:val="741082DF"/>
    <w:rsid w:val="7418EA42"/>
    <w:rsid w:val="7438F930"/>
    <w:rsid w:val="74407702"/>
    <w:rsid w:val="7462A5FE"/>
    <w:rsid w:val="74AE0196"/>
    <w:rsid w:val="74EA2DAC"/>
    <w:rsid w:val="750387A8"/>
    <w:rsid w:val="75150389"/>
    <w:rsid w:val="75467625"/>
    <w:rsid w:val="7598610E"/>
    <w:rsid w:val="75A39687"/>
    <w:rsid w:val="75B2B1B3"/>
    <w:rsid w:val="75FEEFC9"/>
    <w:rsid w:val="76042292"/>
    <w:rsid w:val="76178C98"/>
    <w:rsid w:val="76204310"/>
    <w:rsid w:val="763243FA"/>
    <w:rsid w:val="767ECC2C"/>
    <w:rsid w:val="76AB066E"/>
    <w:rsid w:val="76B2DAB0"/>
    <w:rsid w:val="77097850"/>
    <w:rsid w:val="774194C5"/>
    <w:rsid w:val="77571FAC"/>
    <w:rsid w:val="777AF78B"/>
    <w:rsid w:val="77EE2DDC"/>
    <w:rsid w:val="78073462"/>
    <w:rsid w:val="786F9CF4"/>
    <w:rsid w:val="78B4F97D"/>
    <w:rsid w:val="78DEDFE9"/>
    <w:rsid w:val="78EE7F52"/>
    <w:rsid w:val="78F156C8"/>
    <w:rsid w:val="78FC018F"/>
    <w:rsid w:val="792681A7"/>
    <w:rsid w:val="79CADD97"/>
    <w:rsid w:val="79F84DBD"/>
    <w:rsid w:val="79F98B13"/>
    <w:rsid w:val="7A0B2459"/>
    <w:rsid w:val="7A13C52E"/>
    <w:rsid w:val="7A1753EA"/>
    <w:rsid w:val="7A2DBF43"/>
    <w:rsid w:val="7A429D98"/>
    <w:rsid w:val="7A6B3BA0"/>
    <w:rsid w:val="7A84BB90"/>
    <w:rsid w:val="7AC334AB"/>
    <w:rsid w:val="7B00DA2D"/>
    <w:rsid w:val="7B0FE2FE"/>
    <w:rsid w:val="7B3C3955"/>
    <w:rsid w:val="7B5BF4FE"/>
    <w:rsid w:val="7B68563B"/>
    <w:rsid w:val="7BBC0B60"/>
    <w:rsid w:val="7BC1664C"/>
    <w:rsid w:val="7BE5B8FD"/>
    <w:rsid w:val="7C00CA53"/>
    <w:rsid w:val="7C1FD82D"/>
    <w:rsid w:val="7C30172C"/>
    <w:rsid w:val="7C3B959A"/>
    <w:rsid w:val="7C6163B5"/>
    <w:rsid w:val="7CD09572"/>
    <w:rsid w:val="7CD1719A"/>
    <w:rsid w:val="7D292CF8"/>
    <w:rsid w:val="7D2B0D8D"/>
    <w:rsid w:val="7D2F87F1"/>
    <w:rsid w:val="7DAFFD0D"/>
    <w:rsid w:val="7DC8BECD"/>
    <w:rsid w:val="7E0541A7"/>
    <w:rsid w:val="7E476367"/>
    <w:rsid w:val="7E7FF5C2"/>
    <w:rsid w:val="7EA43217"/>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1A704112-0D5A-4568-9B41-7D2D23A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pfa.psu.edu/files/2020/08/Guidance-on-Instructor-Researcher-Violation-of-Face-Mask-Requirements-8.19.20-1.pdf" TargetMode="External"/><Relationship Id="rId18" Type="http://schemas.openxmlformats.org/officeDocument/2006/relationships/hyperlink" Target="https://news.psu.edu/story/629571/2020/08/25/administration/penn-state-partners-pennsylvania-department-health-contact" TargetMode="External"/><Relationship Id="rId26" Type="http://schemas.openxmlformats.org/officeDocument/2006/relationships/hyperlink" Target="https://news.psu.edu/story/629223/2020/08/21/administration/covid-19-dashboard-launched-share-penn-state-coronavirus" TargetMode="External"/><Relationship Id="rId39" Type="http://schemas.openxmlformats.org/officeDocument/2006/relationships/hyperlink" Target="https://keepteaching.psu.edu/webinars/" TargetMode="External"/><Relationship Id="rId21" Type="http://schemas.openxmlformats.org/officeDocument/2006/relationships/hyperlink" Target="https://news.psu.edu/story/629643/2020/08/27/academics/unique-fall-semester-encouraging-start-college-education" TargetMode="External"/><Relationship Id="rId34" Type="http://schemas.openxmlformats.org/officeDocument/2006/relationships/hyperlink" Target="https://virusinfo.psu.edu/back-to-state" TargetMode="External"/><Relationship Id="rId42" Type="http://schemas.openxmlformats.org/officeDocument/2006/relationships/hyperlink" Target="https://www.vpfa.psu.edu/penn-state-pandemic-response-news-and-resources/"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ennstate.qualtrics.com/jfe/form/SV_cMggMoJLkm98TZP" TargetMode="External"/><Relationship Id="rId29" Type="http://schemas.openxmlformats.org/officeDocument/2006/relationships/hyperlink" Target="https://news.psu.edu/story/628322/2020/08/13/academics/penn-state-faculty-can-still-submit-questions-about-return" TargetMode="External"/><Relationship Id="rId11" Type="http://schemas.openxmlformats.org/officeDocument/2006/relationships/hyperlink" Target="https://login.microsoftonline.com/7cf48d45-3ddb-4389-a9c1-c115526eb52e/oauth2/authorize?client_id=00000003-0000-0ff1-ce00-000000000000&amp;response_mode=form_post&amp;protectedtoken=true&amp;response_type=code%20id_token&amp;resource=00000003-0000-0ff1-ce00-000000000000&amp;scope=openid&amp;nonce=9E72D3D9BF005853D99F0DF8B59A6F44A6EE988D8E8D3F73-12AA9456D705CA90C7D29C6B5DDBAE02B78FB636761825B8BF52EE3D6CB61151&amp;redirect_uri=https%3A%2F%2Fpennstateoffice365.sharepoint.com%2F_forms%2Fdefault.aspx&amp;claims=%7B%22id_token%22%3A%7B%22xms_cc%22%3A%7B%22values%22%3A%5B%22CP1%22%5D%7D%7D%7D&amp;wsucxt=1&amp;cobrandid=11bd8083-87e0-41b5-bb78-0bc43c8a8e8a&amp;client-request-id=2175749f-60b9-0000-4b05-1e6ad91910e5&amp;sso_reload=true" TargetMode="External"/><Relationship Id="rId24" Type="http://schemas.openxmlformats.org/officeDocument/2006/relationships/hyperlink" Target="https://news.psu.edu/story/629153/2020/08/21/administration/health-well-being-and-other-resources-available-assist" TargetMode="External"/><Relationship Id="rId32" Type="http://schemas.openxmlformats.org/officeDocument/2006/relationships/hyperlink" Target="http://keepteaching.psu.edu/webinars" TargetMode="External"/><Relationship Id="rId37" Type="http://schemas.openxmlformats.org/officeDocument/2006/relationships/hyperlink" Target="https://keeplearning.psu.edu/" TargetMode="External"/><Relationship Id="rId40" Type="http://schemas.openxmlformats.org/officeDocument/2006/relationships/hyperlink" Target="https://www.vpfa.psu.edu/video-messages-fall-2020-preparations/" TargetMode="External"/><Relationship Id="rId45" Type="http://schemas.openxmlformats.org/officeDocument/2006/relationships/hyperlink" Target="https://virusinfo.psu.edu/university-measures/" TargetMode="External"/><Relationship Id="rId5" Type="http://schemas.openxmlformats.org/officeDocument/2006/relationships/styles" Target="styles.xml"/><Relationship Id="rId15" Type="http://schemas.openxmlformats.org/officeDocument/2006/relationships/hyperlink" Target="https://gradschool.psu.edu/covid19/exceptions-to-graduate-school-policies-in-response-to-covid-19-outbreak/covid-19-safety-policies-in-the-classroom/" TargetMode="External"/><Relationship Id="rId23" Type="http://schemas.openxmlformats.org/officeDocument/2006/relationships/hyperlink" Target="https://pennstateoffice365.sharepoint.com/:w:/s/KeepTeachingSupportDocuments/EWjH8t4hx2NLmN1aSjDH384BU38BH2_mAJqMw4KtRFBVug?e=9HaZZq" TargetMode="External"/><Relationship Id="rId28" Type="http://schemas.openxmlformats.org/officeDocument/2006/relationships/hyperlink" Target="https://news.psu.edu/story/629220/2020/08/21/campus-life/coronavirus-what-should-i-do-if-i-feel-sick" TargetMode="External"/><Relationship Id="rId36" Type="http://schemas.openxmlformats.org/officeDocument/2006/relationships/hyperlink" Target="https://keepteaching.psu.edu/" TargetMode="External"/><Relationship Id="rId49" Type="http://schemas.openxmlformats.org/officeDocument/2006/relationships/header" Target="header1.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9973/2020/08/27/coronavirus-faq-how-do-i-know-if-im-required-participate-covid-testing?utm_source=newswire&amp;utm_medium=email&amp;utm_term=629976_HTML&amp;utm_content=08-27-2020-22-54&amp;utm_campaign=Penn%20State%20Today" TargetMode="External"/><Relationship Id="rId31" Type="http://schemas.openxmlformats.org/officeDocument/2006/relationships/hyperlink" Target="https://news.psu.edu/story/629643/2020/08/27/academics/unique-fall-semester-encouraging-start-college-education" TargetMode="External"/><Relationship Id="rId44" Type="http://schemas.openxmlformats.org/officeDocument/2006/relationships/hyperlink" Target="https://sites.psu.edu/returntowor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pfa.psu.edu/files/2020/08/Guidance-on-AD101.pdf" TargetMode="External"/><Relationship Id="rId22" Type="http://schemas.openxmlformats.org/officeDocument/2006/relationships/hyperlink" Target="https://news.psu.edu/story/629899/2020/08/27/arts-and-entertainment/landscape-architecture-faculty-responds-study-abroad?utm_source=newswire&amp;utm_medium=email&amp;utm_term=629976_HTML&amp;utm_content=08-27-2020-22-54&amp;utm_campaign=Penn%20State%20Today" TargetMode="External"/><Relationship Id="rId27" Type="http://schemas.openxmlformats.org/officeDocument/2006/relationships/hyperlink" Target="https://virusinfo.psu.edu/covid-19-dashboard" TargetMode="External"/><Relationship Id="rId30" Type="http://schemas.openxmlformats.org/officeDocument/2006/relationships/hyperlink" Target="https://docs.google.com/forms/d/e/1FAIpQLSdLJXKUWNxbcqBGf_NJ7x0734cy_GId-aIoiCNYpWPjXAEGsw/viewform" TargetMode="External"/><Relationship Id="rId35" Type="http://schemas.openxmlformats.org/officeDocument/2006/relationships/hyperlink" Target="https://virusinfo.psu.edu/faq/topic/back-to-state" TargetMode="External"/><Relationship Id="rId43" Type="http://schemas.openxmlformats.org/officeDocument/2006/relationships/hyperlink" Target="https://hr.psu.edu/covid-19-coronavirus" TargetMode="External"/><Relationship Id="rId48" Type="http://schemas.openxmlformats.org/officeDocument/2006/relationships/hyperlink" Target="https://covid-19.ssri.psu.edu/"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licy.psu.edu/policies/ad101" TargetMode="External"/><Relationship Id="rId17" Type="http://schemas.openxmlformats.org/officeDocument/2006/relationships/hyperlink" Target="mailto:vpfa@psu.edu" TargetMode="External"/><Relationship Id="rId25" Type="http://schemas.openxmlformats.org/officeDocument/2006/relationships/hyperlink" Target="https://news.psu.edu/video/629262/2020/08/23/president-eric-barron-fall-2020-welcome-message" TargetMode="External"/><Relationship Id="rId33" Type="http://schemas.openxmlformats.org/officeDocument/2006/relationships/hyperlink" Target="https://keepteaching.psu.edu/webinars/ask-the-experts-open-qa-session-3/" TargetMode="External"/><Relationship Id="rId38" Type="http://schemas.openxmlformats.org/officeDocument/2006/relationships/hyperlink" Target="https://keepteaching.psu.edu/fall-2020/frequently-asked-questions/" TargetMode="External"/><Relationship Id="rId46" Type="http://schemas.openxmlformats.org/officeDocument/2006/relationships/hyperlink" Target="https://virusinfo.psu.edu/stay-well" TargetMode="External"/><Relationship Id="rId20" Type="http://schemas.openxmlformats.org/officeDocument/2006/relationships/hyperlink" Target="https://news.psu.edu/story/629885/2020/08/27/academics/penn-state-learning-ready-support-students-remotely-and-person?utm_source=newswire&amp;utm_medium=email&amp;utm_term=629976_HTML&amp;utm_content=08-27-2020-22-54&amp;utm_campaign=Penn%20State%20Today"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13495</CharactersWithSpaces>
  <SharedDoc>false</SharedDoc>
  <HyperlinkBase/>
  <HLinks>
    <vt:vector size="168" baseType="variant">
      <vt:variant>
        <vt:i4>3801121</vt:i4>
      </vt:variant>
      <vt:variant>
        <vt:i4>81</vt:i4>
      </vt:variant>
      <vt:variant>
        <vt:i4>0</vt:i4>
      </vt:variant>
      <vt:variant>
        <vt:i4>5</vt:i4>
      </vt:variant>
      <vt:variant>
        <vt:lpwstr>https://covid-19.ssri.psu.edu/</vt:lpwstr>
      </vt:variant>
      <vt:variant>
        <vt:lpwstr/>
      </vt:variant>
      <vt:variant>
        <vt:i4>589916</vt:i4>
      </vt:variant>
      <vt:variant>
        <vt:i4>78</vt:i4>
      </vt:variant>
      <vt:variant>
        <vt:i4>0</vt:i4>
      </vt:variant>
      <vt:variant>
        <vt:i4>5</vt:i4>
      </vt:variant>
      <vt:variant>
        <vt:lpwstr>https://sites.psu.edu/virusinfo/contacts-and-resources-for-penn-staters/</vt:lpwstr>
      </vt:variant>
      <vt:variant>
        <vt:lpwstr/>
      </vt:variant>
      <vt:variant>
        <vt:i4>2883705</vt:i4>
      </vt:variant>
      <vt:variant>
        <vt:i4>75</vt:i4>
      </vt:variant>
      <vt:variant>
        <vt:i4>0</vt:i4>
      </vt:variant>
      <vt:variant>
        <vt:i4>5</vt:i4>
      </vt:variant>
      <vt:variant>
        <vt:lpwstr>https://virusinfo.psu.edu/stay-well</vt:lpwstr>
      </vt:variant>
      <vt:variant>
        <vt:lpwstr/>
      </vt:variant>
      <vt:variant>
        <vt:i4>7536743</vt:i4>
      </vt:variant>
      <vt:variant>
        <vt:i4>72</vt:i4>
      </vt:variant>
      <vt:variant>
        <vt:i4>0</vt:i4>
      </vt:variant>
      <vt:variant>
        <vt:i4>5</vt:i4>
      </vt:variant>
      <vt:variant>
        <vt:lpwstr>https://virusinfo.psu.edu/university-measures/</vt:lpwstr>
      </vt:variant>
      <vt:variant>
        <vt:lpwstr/>
      </vt:variant>
      <vt:variant>
        <vt:i4>3145764</vt:i4>
      </vt:variant>
      <vt:variant>
        <vt:i4>69</vt:i4>
      </vt:variant>
      <vt:variant>
        <vt:i4>0</vt:i4>
      </vt:variant>
      <vt:variant>
        <vt:i4>5</vt:i4>
      </vt:variant>
      <vt:variant>
        <vt:lpwstr>https://sites.psu.edu/returntowork/</vt:lpwstr>
      </vt:variant>
      <vt:variant>
        <vt:lpwstr/>
      </vt:variant>
      <vt:variant>
        <vt:i4>6684793</vt:i4>
      </vt:variant>
      <vt:variant>
        <vt:i4>66</vt:i4>
      </vt:variant>
      <vt:variant>
        <vt:i4>0</vt:i4>
      </vt:variant>
      <vt:variant>
        <vt:i4>5</vt:i4>
      </vt:variant>
      <vt:variant>
        <vt:lpwstr>https://hr.psu.edu/covid-19-coronavirus</vt:lpwstr>
      </vt:variant>
      <vt:variant>
        <vt:lpwstr/>
      </vt:variant>
      <vt:variant>
        <vt:i4>1966175</vt:i4>
      </vt:variant>
      <vt:variant>
        <vt:i4>63</vt:i4>
      </vt:variant>
      <vt:variant>
        <vt:i4>0</vt:i4>
      </vt:variant>
      <vt:variant>
        <vt:i4>5</vt:i4>
      </vt:variant>
      <vt:variant>
        <vt:lpwstr>https://www.vpfa.psu.edu/penn-state-pandemic-response-news-and-resources/</vt:lpwstr>
      </vt:variant>
      <vt:variant>
        <vt:lpwstr/>
      </vt:variant>
      <vt:variant>
        <vt:i4>1769484</vt:i4>
      </vt:variant>
      <vt:variant>
        <vt:i4>60</vt:i4>
      </vt:variant>
      <vt:variant>
        <vt:i4>0</vt:i4>
      </vt:variant>
      <vt:variant>
        <vt:i4>5</vt:i4>
      </vt:variant>
      <vt:variant>
        <vt:lpwstr>https://www.vpfa.psu.edu/penn-state-pandemic-news-digest-archive/</vt:lpwstr>
      </vt:variant>
      <vt:variant>
        <vt:lpwstr/>
      </vt:variant>
      <vt:variant>
        <vt:i4>4063358</vt:i4>
      </vt:variant>
      <vt:variant>
        <vt:i4>57</vt:i4>
      </vt:variant>
      <vt:variant>
        <vt:i4>0</vt:i4>
      </vt:variant>
      <vt:variant>
        <vt:i4>5</vt:i4>
      </vt:variant>
      <vt:variant>
        <vt:lpwstr>https://www.vpfa.psu.edu/video-messages-fall-2020-preparations/</vt:lpwstr>
      </vt:variant>
      <vt:variant>
        <vt:lpwstr/>
      </vt:variant>
      <vt:variant>
        <vt:i4>4128891</vt:i4>
      </vt:variant>
      <vt:variant>
        <vt:i4>54</vt:i4>
      </vt:variant>
      <vt:variant>
        <vt:i4>0</vt:i4>
      </vt:variant>
      <vt:variant>
        <vt:i4>5</vt:i4>
      </vt:variant>
      <vt:variant>
        <vt:lpwstr>https://keepteaching.psu.edu/webinars/</vt:lpwstr>
      </vt:variant>
      <vt:variant>
        <vt:lpwstr/>
      </vt:variant>
      <vt:variant>
        <vt:i4>7471166</vt:i4>
      </vt:variant>
      <vt:variant>
        <vt:i4>51</vt:i4>
      </vt:variant>
      <vt:variant>
        <vt:i4>0</vt:i4>
      </vt:variant>
      <vt:variant>
        <vt:i4>5</vt:i4>
      </vt:variant>
      <vt:variant>
        <vt:lpwstr>https://keepteaching.psu.edu/fall-2020/frequently-asked-questions/</vt:lpwstr>
      </vt:variant>
      <vt:variant>
        <vt:lpwstr/>
      </vt:variant>
      <vt:variant>
        <vt:i4>524372</vt:i4>
      </vt:variant>
      <vt:variant>
        <vt:i4>48</vt:i4>
      </vt:variant>
      <vt:variant>
        <vt:i4>0</vt:i4>
      </vt:variant>
      <vt:variant>
        <vt:i4>5</vt:i4>
      </vt:variant>
      <vt:variant>
        <vt:lpwstr>https://keeplearning.psu.edu/</vt:lpwstr>
      </vt:variant>
      <vt:variant>
        <vt:lpwstr/>
      </vt:variant>
      <vt:variant>
        <vt:i4>1638474</vt:i4>
      </vt:variant>
      <vt:variant>
        <vt:i4>45</vt:i4>
      </vt:variant>
      <vt:variant>
        <vt:i4>0</vt:i4>
      </vt:variant>
      <vt:variant>
        <vt:i4>5</vt:i4>
      </vt:variant>
      <vt:variant>
        <vt:lpwstr>https://keepteaching.psu.edu/</vt:lpwstr>
      </vt:variant>
      <vt:variant>
        <vt:lpwstr/>
      </vt:variant>
      <vt:variant>
        <vt:i4>917506</vt:i4>
      </vt:variant>
      <vt:variant>
        <vt:i4>42</vt:i4>
      </vt:variant>
      <vt:variant>
        <vt:i4>0</vt:i4>
      </vt:variant>
      <vt:variant>
        <vt:i4>5</vt:i4>
      </vt:variant>
      <vt:variant>
        <vt:lpwstr>https://virusinfo.psu.edu/faq/topic/back-to-state</vt:lpwstr>
      </vt:variant>
      <vt:variant>
        <vt:lpwstr/>
      </vt:variant>
      <vt:variant>
        <vt:i4>6881394</vt:i4>
      </vt:variant>
      <vt:variant>
        <vt:i4>39</vt:i4>
      </vt:variant>
      <vt:variant>
        <vt:i4>0</vt:i4>
      </vt:variant>
      <vt:variant>
        <vt:i4>5</vt:i4>
      </vt:variant>
      <vt:variant>
        <vt:lpwstr>https://virusinfo.psu.edu/back-to-state</vt:lpwstr>
      </vt:variant>
      <vt:variant>
        <vt:lpwstr/>
      </vt:variant>
      <vt:variant>
        <vt:i4>6225997</vt:i4>
      </vt:variant>
      <vt:variant>
        <vt:i4>36</vt:i4>
      </vt:variant>
      <vt:variant>
        <vt:i4>0</vt:i4>
      </vt:variant>
      <vt:variant>
        <vt:i4>5</vt:i4>
      </vt:variant>
      <vt:variant>
        <vt:lpwstr>https://keepteaching.psu.edu/webinars/pre-arrival-testing-surveillance-testing-contact-tracing-a-conversation-with-kelly-wolgast/</vt:lpwstr>
      </vt:variant>
      <vt:variant>
        <vt:lpwstr/>
      </vt:variant>
      <vt:variant>
        <vt:i4>1048584</vt:i4>
      </vt:variant>
      <vt:variant>
        <vt:i4>33</vt:i4>
      </vt:variant>
      <vt:variant>
        <vt:i4>0</vt:i4>
      </vt:variant>
      <vt:variant>
        <vt:i4>5</vt:i4>
      </vt:variant>
      <vt:variant>
        <vt:lpwstr>http://keepteaching.psu.edu/webinars</vt:lpwstr>
      </vt:variant>
      <vt:variant>
        <vt:lpwstr/>
      </vt:variant>
      <vt:variant>
        <vt:i4>1507409</vt:i4>
      </vt:variant>
      <vt:variant>
        <vt:i4>30</vt:i4>
      </vt:variant>
      <vt:variant>
        <vt:i4>0</vt:i4>
      </vt:variant>
      <vt:variant>
        <vt:i4>5</vt:i4>
      </vt:variant>
      <vt:variant>
        <vt:lpwstr>https://docs.google.com/forms/d/e/1FAIpQLSdLJXKUWNxbcqBGf_NJ7x0734cy_GId-aIoiCNYpWPjXAEGsw/viewform</vt:lpwstr>
      </vt:variant>
      <vt:variant>
        <vt:lpwstr/>
      </vt:variant>
      <vt:variant>
        <vt:i4>196624</vt:i4>
      </vt:variant>
      <vt:variant>
        <vt:i4>27</vt:i4>
      </vt:variant>
      <vt:variant>
        <vt:i4>0</vt:i4>
      </vt:variant>
      <vt:variant>
        <vt:i4>5</vt:i4>
      </vt:variant>
      <vt:variant>
        <vt:lpwstr>https://news.psu.edu/story/628322/2020/08/13/academics/penn-state-faculty-can-still-submit-questions-about-return</vt:lpwstr>
      </vt:variant>
      <vt:variant>
        <vt:lpwstr/>
      </vt:variant>
      <vt:variant>
        <vt:i4>5439576</vt:i4>
      </vt:variant>
      <vt:variant>
        <vt:i4>24</vt:i4>
      </vt:variant>
      <vt:variant>
        <vt:i4>0</vt:i4>
      </vt:variant>
      <vt:variant>
        <vt:i4>5</vt:i4>
      </vt:variant>
      <vt:variant>
        <vt:lpwstr>https://news.psu.edu/story/629170/2020/08/21/campus-life/random-surveillance-testing-begins-penn-state-students-employees</vt:lpwstr>
      </vt:variant>
      <vt:variant>
        <vt:lpwstr/>
      </vt:variant>
      <vt:variant>
        <vt:i4>5767190</vt:i4>
      </vt:variant>
      <vt:variant>
        <vt:i4>21</vt:i4>
      </vt:variant>
      <vt:variant>
        <vt:i4>0</vt:i4>
      </vt:variant>
      <vt:variant>
        <vt:i4>5</vt:i4>
      </vt:variant>
      <vt:variant>
        <vt:lpwstr>https://news.psu.edu/story/629220/2020/08/21/campus-life/coronavirus-what-should-i-do-if-i-feel-sick</vt:lpwstr>
      </vt:variant>
      <vt:variant>
        <vt:lpwstr/>
      </vt:variant>
      <vt:variant>
        <vt:i4>5767258</vt:i4>
      </vt:variant>
      <vt:variant>
        <vt:i4>18</vt:i4>
      </vt:variant>
      <vt:variant>
        <vt:i4>0</vt:i4>
      </vt:variant>
      <vt:variant>
        <vt:i4>5</vt:i4>
      </vt:variant>
      <vt:variant>
        <vt:lpwstr>https://virusinfo.psu.edu/covid-19-dashboard</vt:lpwstr>
      </vt:variant>
      <vt:variant>
        <vt:lpwstr/>
      </vt:variant>
      <vt:variant>
        <vt:i4>983108</vt:i4>
      </vt:variant>
      <vt:variant>
        <vt:i4>15</vt:i4>
      </vt:variant>
      <vt:variant>
        <vt:i4>0</vt:i4>
      </vt:variant>
      <vt:variant>
        <vt:i4>5</vt:i4>
      </vt:variant>
      <vt:variant>
        <vt:lpwstr>https://news.psu.edu/story/629223/2020/08/21/administration/covid-19-dashboard-launched-share-penn-state-coronavirus</vt:lpwstr>
      </vt:variant>
      <vt:variant>
        <vt:lpwstr/>
      </vt:variant>
      <vt:variant>
        <vt:i4>4718600</vt:i4>
      </vt:variant>
      <vt:variant>
        <vt:i4>12</vt:i4>
      </vt:variant>
      <vt:variant>
        <vt:i4>0</vt:i4>
      </vt:variant>
      <vt:variant>
        <vt:i4>5</vt:i4>
      </vt:variant>
      <vt:variant>
        <vt:lpwstr>https://news.psu.edu/video/629262/2020/08/23/president-eric-barron-fall-2020-welcome-message</vt:lpwstr>
      </vt:variant>
      <vt:variant>
        <vt:lpwstr/>
      </vt:variant>
      <vt:variant>
        <vt:i4>7602223</vt:i4>
      </vt:variant>
      <vt:variant>
        <vt:i4>9</vt:i4>
      </vt:variant>
      <vt:variant>
        <vt:i4>0</vt:i4>
      </vt:variant>
      <vt:variant>
        <vt:i4>5</vt:i4>
      </vt:variant>
      <vt:variant>
        <vt:lpwstr>https://news.psu.edu/story/629153/2020/08/21/administration/health-well-being-and-other-resources-available-assist</vt:lpwstr>
      </vt:variant>
      <vt:variant>
        <vt:lpwstr/>
      </vt:variant>
      <vt:variant>
        <vt:i4>3080195</vt:i4>
      </vt:variant>
      <vt:variant>
        <vt:i4>6</vt:i4>
      </vt:variant>
      <vt:variant>
        <vt:i4>0</vt:i4>
      </vt:variant>
      <vt:variant>
        <vt:i4>5</vt:i4>
      </vt:variant>
      <vt:variant>
        <vt:lpwstr>https://pennstateoffice365.sharepoint.com/:w:/s/KeepTeachingSupportDocuments/EWjH8t4hx2NLmN1aSjDH384BU38BH2_mAJqMw4KtRFBVug?e=9HaZZq</vt:lpwstr>
      </vt:variant>
      <vt:variant>
        <vt:lpwstr/>
      </vt:variant>
      <vt:variant>
        <vt:i4>1704011</vt:i4>
      </vt:variant>
      <vt:variant>
        <vt:i4>3</vt:i4>
      </vt:variant>
      <vt:variant>
        <vt:i4>0</vt:i4>
      </vt:variant>
      <vt:variant>
        <vt:i4>5</vt:i4>
      </vt:variant>
      <vt:variant>
        <vt:lpwstr>https://policy.psu.edu/policies/ad101</vt:lpwstr>
      </vt:variant>
      <vt:variant>
        <vt:lpwstr/>
      </vt:variant>
      <vt:variant>
        <vt:i4>5439583</vt:i4>
      </vt:variant>
      <vt:variant>
        <vt:i4>0</vt:i4>
      </vt:variant>
      <vt:variant>
        <vt:i4>0</vt:i4>
      </vt:variant>
      <vt:variant>
        <vt:i4>5</vt:i4>
      </vt:variant>
      <vt:variant>
        <vt:lpwstr>https://vpfa.psu.edu/academicaffairs/penn-state-pandemic-news-digest-archive/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2020-08-31T13:01:00Z</dcterms:created>
  <dcterms:modified xsi:type="dcterms:W3CDTF">2020-08-31T13:01:00Z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