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5B2B9BDC" w:rsidR="0078256E" w:rsidRPr="004F11D7" w:rsidRDefault="00554E3A" w:rsidP="00344D5F">
      <w:pPr>
        <w:rPr>
          <w:rFonts w:ascii="Arial" w:hAnsi="Arial" w:cs="Arial"/>
          <w:b/>
          <w:bCs/>
          <w:color w:val="000000" w:themeColor="text1"/>
        </w:rPr>
      </w:pPr>
      <w:r>
        <w:rPr>
          <w:rFonts w:ascii="Arial" w:hAnsi="Arial" w:cs="Arial"/>
          <w:b/>
          <w:bCs/>
          <w:color w:val="000000" w:themeColor="text1"/>
        </w:rPr>
        <w:t>Tues</w:t>
      </w:r>
      <w:r w:rsidR="002A5652">
        <w:rPr>
          <w:rFonts w:ascii="Arial" w:hAnsi="Arial" w:cs="Arial"/>
          <w:b/>
          <w:bCs/>
          <w:color w:val="000000" w:themeColor="text1"/>
        </w:rPr>
        <w:t>day, August 1</w:t>
      </w:r>
      <w:r>
        <w:rPr>
          <w:rFonts w:ascii="Arial" w:hAnsi="Arial" w:cs="Arial"/>
          <w:b/>
          <w:bCs/>
          <w:color w:val="000000" w:themeColor="text1"/>
        </w:rPr>
        <w:t>8</w:t>
      </w:r>
      <w:r w:rsidR="00E9193C">
        <w:rPr>
          <w:rFonts w:ascii="Arial" w:hAnsi="Arial" w:cs="Arial"/>
          <w:b/>
          <w:bCs/>
          <w:color w:val="000000" w:themeColor="text1"/>
        </w:rPr>
        <w:t>,</w:t>
      </w:r>
      <w:r w:rsidR="004B072C">
        <w:rPr>
          <w:rFonts w:ascii="Arial" w:hAnsi="Arial" w:cs="Arial"/>
          <w:b/>
          <w:bCs/>
          <w:color w:val="000000" w:themeColor="text1"/>
        </w:rPr>
        <w:t xml:space="preserve"> 2020</w:t>
      </w:r>
    </w:p>
    <w:p w14:paraId="523AF920" w14:textId="77777777" w:rsidR="0078256E" w:rsidRPr="004F11D7" w:rsidRDefault="0078256E" w:rsidP="00344D5F">
      <w:pPr>
        <w:rPr>
          <w:rFonts w:ascii="Arial" w:hAnsi="Arial" w:cs="Arial"/>
          <w:b/>
          <w:bCs/>
          <w:color w:val="000000" w:themeColor="text1"/>
        </w:rPr>
      </w:pPr>
    </w:p>
    <w:p w14:paraId="38FE9BC6" w14:textId="21E1C868" w:rsidR="00F04911" w:rsidRPr="004F11D7" w:rsidRDefault="00F04911" w:rsidP="00344D5F">
      <w:pPr>
        <w:rPr>
          <w:rFonts w:ascii="Arial" w:hAnsi="Arial" w:cs="Arial"/>
          <w:b/>
          <w:bCs/>
          <w:color w:val="000000" w:themeColor="text1"/>
        </w:rPr>
      </w:pPr>
      <w:r w:rsidRPr="004F11D7">
        <w:rPr>
          <w:rFonts w:ascii="Arial" w:hAnsi="Arial" w:cs="Arial"/>
          <w:b/>
          <w:bCs/>
          <w:color w:val="000000" w:themeColor="text1"/>
        </w:rPr>
        <w:t xml:space="preserve">News </w:t>
      </w:r>
      <w:r w:rsidR="000B3DE7" w:rsidRPr="004F11D7">
        <w:rPr>
          <w:rFonts w:ascii="Arial" w:hAnsi="Arial" w:cs="Arial"/>
          <w:b/>
          <w:bCs/>
          <w:color w:val="000000" w:themeColor="text1"/>
        </w:rPr>
        <w:t>for Faculty</w:t>
      </w:r>
      <w:r w:rsidRPr="004F11D7">
        <w:rPr>
          <w:rFonts w:ascii="Arial" w:hAnsi="Arial" w:cs="Arial"/>
          <w:b/>
          <w:bCs/>
          <w:color w:val="000000" w:themeColor="text1"/>
        </w:rPr>
        <w:t>: Penn State</w:t>
      </w:r>
      <w:r w:rsidR="00F961B4" w:rsidRPr="004F11D7">
        <w:rPr>
          <w:rFonts w:ascii="Arial" w:hAnsi="Arial" w:cs="Arial"/>
          <w:b/>
          <w:bCs/>
          <w:color w:val="000000" w:themeColor="text1"/>
        </w:rPr>
        <w:t>’s Preparations for Fall 2020</w:t>
      </w:r>
      <w:r w:rsidRPr="004F11D7">
        <w:rPr>
          <w:rFonts w:ascii="Arial" w:hAnsi="Arial" w:cs="Arial"/>
          <w:b/>
          <w:bCs/>
          <w:color w:val="000000" w:themeColor="text1"/>
        </w:rPr>
        <w:t xml:space="preserve"> </w:t>
      </w:r>
    </w:p>
    <w:p w14:paraId="4FE552CB" w14:textId="77777777" w:rsidR="00F04911" w:rsidRPr="004F11D7" w:rsidRDefault="00F04911" w:rsidP="00344D5F">
      <w:pPr>
        <w:rPr>
          <w:rFonts w:ascii="Arial" w:hAnsi="Arial" w:cs="Arial"/>
          <w:b/>
          <w:bCs/>
          <w:color w:val="000000" w:themeColor="text1"/>
        </w:rPr>
      </w:pPr>
    </w:p>
    <w:p w14:paraId="7AD6400D" w14:textId="66DAEF64" w:rsidR="003045C8" w:rsidRPr="004F11D7" w:rsidRDefault="00F04911" w:rsidP="00344D5F">
      <w:pPr>
        <w:pStyle w:val="xxmsolistparagraph"/>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This </w:t>
      </w:r>
      <w:r w:rsidR="000067CC" w:rsidRPr="004F11D7">
        <w:rPr>
          <w:rFonts w:ascii="Arial" w:hAnsi="Arial" w:cs="Arial"/>
          <w:color w:val="000000" w:themeColor="text1"/>
          <w:bdr w:val="none" w:sz="0" w:space="0" w:color="auto" w:frame="1"/>
        </w:rPr>
        <w:t xml:space="preserve">twice-weekly </w:t>
      </w:r>
      <w:r w:rsidR="0070662B" w:rsidRPr="004F11D7">
        <w:rPr>
          <w:rFonts w:ascii="Arial" w:hAnsi="Arial" w:cs="Arial"/>
          <w:color w:val="000000" w:themeColor="text1"/>
          <w:bdr w:val="none" w:sz="0" w:space="0" w:color="auto" w:frame="1"/>
        </w:rPr>
        <w:t xml:space="preserve">email </w:t>
      </w:r>
      <w:r w:rsidR="000067CC" w:rsidRPr="004F11D7">
        <w:rPr>
          <w:rFonts w:ascii="Arial" w:hAnsi="Arial" w:cs="Arial"/>
          <w:color w:val="000000" w:themeColor="text1"/>
          <w:bdr w:val="none" w:sz="0" w:space="0" w:color="auto" w:frame="1"/>
        </w:rPr>
        <w:t xml:space="preserve">is designed to provide </w:t>
      </w:r>
      <w:r w:rsidR="00BB1A93" w:rsidRPr="004F11D7">
        <w:rPr>
          <w:rFonts w:ascii="Arial" w:hAnsi="Arial" w:cs="Arial"/>
          <w:color w:val="000000" w:themeColor="text1"/>
          <w:bdr w:val="none" w:sz="0" w:space="0" w:color="auto" w:frame="1"/>
        </w:rPr>
        <w:t xml:space="preserve">faculty with </w:t>
      </w:r>
      <w:r w:rsidR="00834DC0" w:rsidRPr="004F11D7">
        <w:rPr>
          <w:rFonts w:ascii="Arial" w:hAnsi="Arial" w:cs="Arial"/>
          <w:color w:val="000000" w:themeColor="text1"/>
          <w:bdr w:val="none" w:sz="0" w:space="0" w:color="auto" w:frame="1"/>
        </w:rPr>
        <w:t xml:space="preserve">Penn State’s </w:t>
      </w:r>
      <w:r w:rsidR="00B77DBE" w:rsidRPr="004F11D7">
        <w:rPr>
          <w:rFonts w:ascii="Arial" w:hAnsi="Arial" w:cs="Arial"/>
          <w:color w:val="000000" w:themeColor="text1"/>
          <w:bdr w:val="none" w:sz="0" w:space="0" w:color="auto" w:frame="1"/>
        </w:rPr>
        <w:t xml:space="preserve">pandemic-related </w:t>
      </w:r>
      <w:r w:rsidRPr="004F11D7">
        <w:rPr>
          <w:rFonts w:ascii="Arial" w:hAnsi="Arial" w:cs="Arial"/>
          <w:color w:val="000000" w:themeColor="text1"/>
          <w:bdr w:val="none" w:sz="0" w:space="0" w:color="auto" w:frame="1"/>
        </w:rPr>
        <w:t>news and updates</w:t>
      </w:r>
      <w:r w:rsidR="00CA54FF" w:rsidRPr="004F11D7">
        <w:rPr>
          <w:rFonts w:ascii="Arial" w:hAnsi="Arial" w:cs="Arial"/>
          <w:color w:val="000000" w:themeColor="text1"/>
          <w:bdr w:val="none" w:sz="0" w:space="0" w:color="auto" w:frame="1"/>
        </w:rPr>
        <w:t xml:space="preserve"> as the University prepares for the Fall 2020 semester</w:t>
      </w:r>
      <w:r w:rsidR="008762CF" w:rsidRPr="004F11D7">
        <w:rPr>
          <w:rFonts w:ascii="Arial" w:hAnsi="Arial" w:cs="Arial"/>
          <w:color w:val="000000" w:themeColor="text1"/>
          <w:bdr w:val="none" w:sz="0" w:space="0" w:color="auto" w:frame="1"/>
        </w:rPr>
        <w:t xml:space="preserve">. </w:t>
      </w:r>
      <w:r w:rsidR="00834DC0" w:rsidRPr="004F11D7">
        <w:rPr>
          <w:rFonts w:ascii="Arial" w:hAnsi="Arial" w:cs="Arial"/>
          <w:color w:val="000000" w:themeColor="text1"/>
          <w:bdr w:val="none" w:sz="0" w:space="0" w:color="auto" w:frame="1"/>
        </w:rPr>
        <w:t xml:space="preserve">Watch for </w:t>
      </w:r>
      <w:r w:rsidR="003B0878" w:rsidRPr="004F11D7">
        <w:rPr>
          <w:rFonts w:ascii="Arial" w:hAnsi="Arial" w:cs="Arial"/>
          <w:color w:val="000000" w:themeColor="text1"/>
          <w:bdr w:val="none" w:sz="0" w:space="0" w:color="auto" w:frame="1"/>
        </w:rPr>
        <w:t xml:space="preserve">these </w:t>
      </w:r>
      <w:r w:rsidR="00834DC0" w:rsidRPr="004F11D7">
        <w:rPr>
          <w:rFonts w:ascii="Arial" w:hAnsi="Arial" w:cs="Arial"/>
          <w:color w:val="000000" w:themeColor="text1"/>
          <w:bdr w:val="none" w:sz="0" w:space="0" w:color="auto" w:frame="1"/>
        </w:rPr>
        <w:t>email</w:t>
      </w:r>
      <w:r w:rsidR="00E50238" w:rsidRPr="004F11D7">
        <w:rPr>
          <w:rFonts w:ascii="Arial" w:hAnsi="Arial" w:cs="Arial"/>
          <w:color w:val="000000" w:themeColor="text1"/>
          <w:bdr w:val="none" w:sz="0" w:space="0" w:color="auto" w:frame="1"/>
        </w:rPr>
        <w:t>s</w:t>
      </w:r>
      <w:r w:rsidR="00834DC0" w:rsidRPr="004F11D7">
        <w:rPr>
          <w:rFonts w:ascii="Arial" w:hAnsi="Arial" w:cs="Arial"/>
          <w:color w:val="000000" w:themeColor="text1"/>
          <w:bdr w:val="none" w:sz="0" w:space="0" w:color="auto" w:frame="1"/>
        </w:rPr>
        <w:t xml:space="preserve"> </w:t>
      </w:r>
      <w:r w:rsidR="003B0878" w:rsidRPr="004F11D7">
        <w:rPr>
          <w:rFonts w:ascii="Arial" w:hAnsi="Arial" w:cs="Arial"/>
          <w:color w:val="000000" w:themeColor="text1"/>
          <w:bdr w:val="none" w:sz="0" w:space="0" w:color="auto" w:frame="1"/>
        </w:rPr>
        <w:t>on Tuesday</w:t>
      </w:r>
      <w:r w:rsidR="00E2609B" w:rsidRPr="004F11D7">
        <w:rPr>
          <w:rFonts w:ascii="Arial" w:hAnsi="Arial" w:cs="Arial"/>
          <w:color w:val="000000" w:themeColor="text1"/>
          <w:bdr w:val="none" w:sz="0" w:space="0" w:color="auto" w:frame="1"/>
        </w:rPr>
        <w:t>s</w:t>
      </w:r>
      <w:r w:rsidR="003B0878" w:rsidRPr="004F11D7">
        <w:rPr>
          <w:rFonts w:ascii="Arial" w:hAnsi="Arial" w:cs="Arial"/>
          <w:color w:val="000000" w:themeColor="text1"/>
          <w:bdr w:val="none" w:sz="0" w:space="0" w:color="auto" w:frame="1"/>
        </w:rPr>
        <w:t xml:space="preserve"> and Friday</w:t>
      </w:r>
      <w:r w:rsidR="00E2609B" w:rsidRPr="004F11D7">
        <w:rPr>
          <w:rFonts w:ascii="Arial" w:hAnsi="Arial" w:cs="Arial"/>
          <w:color w:val="000000" w:themeColor="text1"/>
          <w:bdr w:val="none" w:sz="0" w:space="0" w:color="auto" w:frame="1"/>
        </w:rPr>
        <w:t>s</w:t>
      </w:r>
      <w:r w:rsidR="00FD5F81" w:rsidRPr="004F11D7">
        <w:rPr>
          <w:rFonts w:ascii="Arial" w:hAnsi="Arial" w:cs="Arial"/>
          <w:color w:val="000000" w:themeColor="text1"/>
          <w:bdr w:val="none" w:sz="0" w:space="0" w:color="auto" w:frame="1"/>
        </w:rPr>
        <w:t xml:space="preserve">, with additional </w:t>
      </w:r>
      <w:r w:rsidR="0070662B" w:rsidRPr="004F11D7">
        <w:rPr>
          <w:rFonts w:ascii="Arial" w:hAnsi="Arial" w:cs="Arial"/>
          <w:color w:val="000000" w:themeColor="text1"/>
          <w:bdr w:val="none" w:sz="0" w:space="0" w:color="auto" w:frame="1"/>
        </w:rPr>
        <w:t xml:space="preserve">“special </w:t>
      </w:r>
      <w:r w:rsidR="00FD5F81" w:rsidRPr="004F11D7">
        <w:rPr>
          <w:rFonts w:ascii="Arial" w:hAnsi="Arial" w:cs="Arial"/>
          <w:color w:val="000000" w:themeColor="text1"/>
          <w:bdr w:val="none" w:sz="0" w:space="0" w:color="auto" w:frame="1"/>
        </w:rPr>
        <w:t>editions</w:t>
      </w:r>
      <w:r w:rsidR="0070662B" w:rsidRPr="004F11D7">
        <w:rPr>
          <w:rFonts w:ascii="Arial" w:hAnsi="Arial" w:cs="Arial"/>
          <w:color w:val="000000" w:themeColor="text1"/>
          <w:bdr w:val="none" w:sz="0" w:space="0" w:color="auto" w:frame="1"/>
        </w:rPr>
        <w:t>” delivered periodically</w:t>
      </w:r>
      <w:r w:rsidR="00834DC0" w:rsidRPr="004F11D7">
        <w:rPr>
          <w:rFonts w:ascii="Arial" w:hAnsi="Arial" w:cs="Arial"/>
          <w:color w:val="000000" w:themeColor="text1"/>
          <w:bdr w:val="none" w:sz="0" w:space="0" w:color="auto" w:frame="1"/>
        </w:rPr>
        <w:t>.</w:t>
      </w:r>
      <w:r w:rsidR="00CA54FF" w:rsidRPr="004F11D7">
        <w:rPr>
          <w:rFonts w:ascii="Arial" w:hAnsi="Arial" w:cs="Arial"/>
          <w:color w:val="000000" w:themeColor="text1"/>
          <w:bdr w:val="none" w:sz="0" w:space="0" w:color="auto" w:frame="1"/>
        </w:rPr>
        <w:t xml:space="preserve"> </w:t>
      </w:r>
      <w:r w:rsidR="00CA54FF" w:rsidRPr="004F11D7">
        <w:rPr>
          <w:rFonts w:ascii="Arial" w:hAnsi="Arial" w:cs="Arial"/>
          <w:color w:val="000000" w:themeColor="text1"/>
        </w:rPr>
        <w:t xml:space="preserve">Previous </w:t>
      </w:r>
      <w:r w:rsidR="000B3DE7" w:rsidRPr="004F11D7">
        <w:rPr>
          <w:rFonts w:ascii="Arial" w:hAnsi="Arial" w:cs="Arial"/>
          <w:color w:val="000000" w:themeColor="text1"/>
        </w:rPr>
        <w:t xml:space="preserve">faculty </w:t>
      </w:r>
      <w:r w:rsidR="00CA54FF" w:rsidRPr="004F11D7">
        <w:rPr>
          <w:rFonts w:ascii="Arial" w:hAnsi="Arial" w:cs="Arial"/>
          <w:color w:val="000000" w:themeColor="text1"/>
        </w:rPr>
        <w:t xml:space="preserve">news </w:t>
      </w:r>
      <w:r w:rsidR="00E50238" w:rsidRPr="004F11D7">
        <w:rPr>
          <w:rFonts w:ascii="Arial" w:hAnsi="Arial" w:cs="Arial"/>
          <w:color w:val="000000" w:themeColor="text1"/>
        </w:rPr>
        <w:t xml:space="preserve">digests </w:t>
      </w:r>
      <w:r w:rsidR="00CA54FF" w:rsidRPr="004F11D7">
        <w:rPr>
          <w:rFonts w:ascii="Arial" w:hAnsi="Arial" w:cs="Arial"/>
          <w:color w:val="000000" w:themeColor="text1"/>
        </w:rPr>
        <w:t xml:space="preserve">are </w:t>
      </w:r>
      <w:hyperlink r:id="rId10" w:history="1">
        <w:r w:rsidR="00CA54FF" w:rsidRPr="00CD56C3">
          <w:rPr>
            <w:rStyle w:val="Hyperlink"/>
            <w:rFonts w:ascii="Arial" w:hAnsi="Arial" w:cs="Arial"/>
          </w:rPr>
          <w:t>archived here</w:t>
        </w:r>
      </w:hyperlink>
      <w:r w:rsidR="00484B28" w:rsidRPr="004F11D7">
        <w:rPr>
          <w:rFonts w:ascii="Arial" w:hAnsi="Arial" w:cs="Arial"/>
          <w:color w:val="000000" w:themeColor="text1"/>
        </w:rPr>
        <w:t xml:space="preserve">. </w:t>
      </w:r>
    </w:p>
    <w:p w14:paraId="6C2932C8" w14:textId="668985F7" w:rsidR="00FD5F81" w:rsidRPr="004F11D7" w:rsidRDefault="00FD5F81" w:rsidP="00344D5F">
      <w:pPr>
        <w:rPr>
          <w:rFonts w:ascii="Arial" w:hAnsi="Arial" w:cs="Arial"/>
          <w:color w:val="000000" w:themeColor="text1"/>
        </w:rPr>
      </w:pPr>
    </w:p>
    <w:p w14:paraId="56E35109" w14:textId="3307300C" w:rsidR="000F2C29" w:rsidRPr="004F11D7" w:rsidRDefault="00582ED6" w:rsidP="00344D5F">
      <w:pPr>
        <w:rPr>
          <w:rFonts w:ascii="Arial" w:hAnsi="Arial" w:cs="Arial"/>
          <w:color w:val="000000" w:themeColor="text1"/>
          <w:shd w:val="clear" w:color="auto" w:fill="FFFFFF"/>
        </w:rPr>
      </w:pPr>
      <w:r w:rsidRPr="004F11D7">
        <w:rPr>
          <w:rFonts w:ascii="Arial" w:hAnsi="Arial" w:cs="Arial"/>
          <w:b/>
          <w:bCs/>
          <w:color w:val="000000" w:themeColor="text1"/>
          <w:shd w:val="clear" w:color="auto" w:fill="FFFFFF"/>
        </w:rPr>
        <w:t xml:space="preserve">QUESTIONS FROM </w:t>
      </w:r>
      <w:r w:rsidR="00F72680" w:rsidRPr="004F11D7">
        <w:rPr>
          <w:rFonts w:ascii="Arial" w:hAnsi="Arial" w:cs="Arial"/>
          <w:b/>
          <w:bCs/>
          <w:color w:val="000000" w:themeColor="text1"/>
          <w:shd w:val="clear" w:color="auto" w:fill="FFFFFF"/>
        </w:rPr>
        <w:t>FACULTY</w:t>
      </w:r>
      <w:r w:rsidR="000F2C29" w:rsidRPr="004F11D7">
        <w:rPr>
          <w:rFonts w:ascii="Arial" w:hAnsi="Arial" w:cs="Arial"/>
          <w:b/>
          <w:bCs/>
          <w:color w:val="000000" w:themeColor="text1"/>
          <w:shd w:val="clear" w:color="auto" w:fill="FFFFFF"/>
        </w:rPr>
        <w:t xml:space="preserve"> </w:t>
      </w:r>
    </w:p>
    <w:p w14:paraId="426AA761" w14:textId="77777777" w:rsidR="00412707" w:rsidRPr="004F11D7" w:rsidRDefault="00412707" w:rsidP="00344D5F">
      <w:pPr>
        <w:pStyle w:val="xxmsonormal"/>
        <w:shd w:val="clear" w:color="auto" w:fill="FFFFFF"/>
        <w:spacing w:before="0" w:beforeAutospacing="0" w:after="0" w:afterAutospacing="0"/>
        <w:rPr>
          <w:rStyle w:val="xgmail-normaltextrun"/>
          <w:rFonts w:ascii="Arial" w:hAnsi="Arial" w:cs="Arial"/>
          <w:b/>
          <w:bCs/>
          <w:i/>
          <w:iCs/>
          <w:color w:val="FF0000"/>
          <w:bdr w:val="none" w:sz="0" w:space="0" w:color="auto" w:frame="1"/>
        </w:rPr>
      </w:pPr>
    </w:p>
    <w:p w14:paraId="36FE5630" w14:textId="65FFD253" w:rsidR="41C0EA9E" w:rsidRPr="004F11D7" w:rsidRDefault="41C0EA9E" w:rsidP="7E0541A7">
      <w:pPr>
        <w:spacing w:line="259" w:lineRule="auto"/>
        <w:rPr>
          <w:rStyle w:val="normaltextrun"/>
          <w:rFonts w:ascii="Arial" w:hAnsi="Arial" w:cs="Arial"/>
          <w:b/>
          <w:bCs/>
          <w:i/>
          <w:iCs/>
          <w:color w:val="FF0000"/>
        </w:rPr>
      </w:pPr>
      <w:r w:rsidRPr="64979D5A">
        <w:rPr>
          <w:rFonts w:ascii="Arial" w:eastAsia="Arial" w:hAnsi="Arial" w:cs="Arial"/>
          <w:b/>
          <w:bCs/>
        </w:rPr>
        <w:t>Q:</w:t>
      </w:r>
      <w:r w:rsidRPr="64979D5A">
        <w:rPr>
          <w:rFonts w:ascii="Arial" w:eastAsia="Arial" w:hAnsi="Arial" w:cs="Arial"/>
        </w:rPr>
        <w:t xml:space="preserve"> </w:t>
      </w:r>
      <w:r w:rsidR="00867321" w:rsidRPr="64979D5A">
        <w:rPr>
          <w:rStyle w:val="normaltextrun"/>
          <w:rFonts w:ascii="Arial" w:hAnsi="Arial" w:cs="Arial"/>
          <w:b/>
          <w:bCs/>
          <w:i/>
          <w:iCs/>
          <w:color w:val="0F192D"/>
        </w:rPr>
        <w:t>How do I know if my building is safe?</w:t>
      </w:r>
    </w:p>
    <w:p w14:paraId="3470BE4E" w14:textId="77777777" w:rsidR="00A302E5" w:rsidRDefault="00A302E5" w:rsidP="7E0541A7">
      <w:pPr>
        <w:rPr>
          <w:rFonts w:ascii="Arial" w:eastAsia="Arial" w:hAnsi="Arial" w:cs="Arial"/>
          <w:b/>
          <w:bCs/>
        </w:rPr>
      </w:pPr>
    </w:p>
    <w:p w14:paraId="05D48C29" w14:textId="18F97100" w:rsidR="004B072C" w:rsidRDefault="41C0EA9E" w:rsidP="7E0541A7">
      <w:pPr>
        <w:rPr>
          <w:rFonts w:ascii="Arial" w:eastAsia="Arial" w:hAnsi="Arial" w:cs="Arial"/>
        </w:rPr>
      </w:pPr>
      <w:r w:rsidRPr="03B8426A">
        <w:rPr>
          <w:rFonts w:ascii="Arial" w:eastAsia="Arial" w:hAnsi="Arial" w:cs="Arial"/>
          <w:b/>
          <w:bCs/>
        </w:rPr>
        <w:t>A:</w:t>
      </w:r>
      <w:r w:rsidRPr="03B8426A">
        <w:rPr>
          <w:rFonts w:ascii="Arial" w:eastAsia="Arial" w:hAnsi="Arial" w:cs="Arial"/>
        </w:rPr>
        <w:t xml:space="preserve"> </w:t>
      </w:r>
      <w:r w:rsidR="00867321">
        <w:rPr>
          <w:rFonts w:ascii="Arial" w:eastAsia="Arial" w:hAnsi="Arial" w:cs="Arial"/>
        </w:rPr>
        <w:t xml:space="preserve">Penn State’s Office of Physical Plant (OPP) has been gearing up for the return to campus by carefully evaluating all building mechanical and life safety systems to ensure that they are 100 percent functional and ready for occupancy. As part of its facilities evaluation and practices, OPP follows guidance from the PA Department of Health and the CDC and follows the recommendations of the American Society of Heating, Refrigerating and Air-Conditioning Engineers (ASHRAE). </w:t>
      </w:r>
    </w:p>
    <w:p w14:paraId="4CC4CC80" w14:textId="34E638B8" w:rsidR="00973682" w:rsidRDefault="00973682" w:rsidP="7E0541A7">
      <w:pPr>
        <w:rPr>
          <w:rFonts w:ascii="Arial" w:eastAsia="Arial" w:hAnsi="Arial" w:cs="Arial"/>
        </w:rPr>
      </w:pPr>
    </w:p>
    <w:p w14:paraId="7F1ACC19" w14:textId="71FB68ED" w:rsidR="00973682" w:rsidRDefault="00973682" w:rsidP="7E0541A7">
      <w:pPr>
        <w:rPr>
          <w:rFonts w:ascii="Arial" w:eastAsia="Arial" w:hAnsi="Arial" w:cs="Arial"/>
        </w:rPr>
      </w:pPr>
      <w:r w:rsidRPr="6801DBCA">
        <w:rPr>
          <w:rFonts w:ascii="Arial" w:eastAsia="Arial" w:hAnsi="Arial" w:cs="Arial"/>
        </w:rPr>
        <w:t>OPP has modified</w:t>
      </w:r>
      <w:r w:rsidR="69804BDE" w:rsidRPr="6801DBCA">
        <w:rPr>
          <w:rFonts w:ascii="Arial" w:eastAsia="Arial" w:hAnsi="Arial" w:cs="Arial"/>
        </w:rPr>
        <w:t>,</w:t>
      </w:r>
      <w:r w:rsidRPr="6801DBCA">
        <w:rPr>
          <w:rFonts w:ascii="Arial" w:eastAsia="Arial" w:hAnsi="Arial" w:cs="Arial"/>
        </w:rPr>
        <w:t xml:space="preserve"> where appropriate</w:t>
      </w:r>
      <w:r w:rsidR="68A404FD" w:rsidRPr="6801DBCA">
        <w:rPr>
          <w:rFonts w:ascii="Arial" w:eastAsia="Arial" w:hAnsi="Arial" w:cs="Arial"/>
        </w:rPr>
        <w:t>,</w:t>
      </w:r>
      <w:r w:rsidRPr="6801DBCA">
        <w:rPr>
          <w:rFonts w:ascii="Arial" w:eastAsia="Arial" w:hAnsi="Arial" w:cs="Arial"/>
        </w:rPr>
        <w:t xml:space="preserve"> how buildings operate to provide more ventilation, air flow and outdoor air being brought into buildings. Other steps include reviewing building records to determine current status and address any deficiencies in air distribution/air flow; maintaining indoor comfort with regard to temperature and humidity; transitioning to air filters that screen for fine particulate matter where the systems can handle it; and sponsoring UV disinfectant research for mechanical systems and exploring bipolar ionization systems that can deactivate harmful substances. </w:t>
      </w:r>
    </w:p>
    <w:p w14:paraId="009F456E" w14:textId="03BC5576" w:rsidR="1EDCF803" w:rsidRDefault="1EDCF803" w:rsidP="1EDCF803">
      <w:pPr>
        <w:rPr>
          <w:rFonts w:ascii="Arial" w:eastAsia="Arial" w:hAnsi="Arial" w:cs="Arial"/>
        </w:rPr>
      </w:pPr>
    </w:p>
    <w:p w14:paraId="7710B707" w14:textId="514D869E" w:rsidR="0CA70EA4" w:rsidRDefault="0CA70EA4" w:rsidP="1EDCF803">
      <w:pPr>
        <w:rPr>
          <w:rFonts w:ascii="Arial" w:eastAsia="Arial" w:hAnsi="Arial" w:cs="Arial"/>
        </w:rPr>
      </w:pPr>
      <w:r w:rsidRPr="1EDCF803">
        <w:rPr>
          <w:rFonts w:ascii="Arial" w:eastAsia="Arial" w:hAnsi="Arial" w:cs="Arial"/>
        </w:rPr>
        <w:t xml:space="preserve">More information is available </w:t>
      </w:r>
      <w:hyperlink r:id="rId11">
        <w:r w:rsidRPr="00CD56C3">
          <w:rPr>
            <w:rStyle w:val="Hyperlink"/>
            <w:rFonts w:ascii="Arial" w:eastAsia="Arial" w:hAnsi="Arial" w:cs="Arial"/>
          </w:rPr>
          <w:t>here</w:t>
        </w:r>
      </w:hyperlink>
      <w:r w:rsidRPr="1EDCF803">
        <w:rPr>
          <w:rFonts w:ascii="Arial" w:eastAsia="Arial" w:hAnsi="Arial" w:cs="Arial"/>
        </w:rPr>
        <w:t xml:space="preserve">. </w:t>
      </w:r>
    </w:p>
    <w:p w14:paraId="218E0B14" w14:textId="60EC73BC" w:rsidR="363F3CD4" w:rsidRDefault="363F3CD4" w:rsidP="363F3CD4"/>
    <w:p w14:paraId="207501D4" w14:textId="74AA5FD3" w:rsidR="6DC72222" w:rsidRDefault="6DC72222" w:rsidP="29CCECE8">
      <w:pPr>
        <w:spacing w:line="259" w:lineRule="auto"/>
        <w:rPr>
          <w:rFonts w:ascii="Arial" w:hAnsi="Arial" w:cs="Arial"/>
        </w:rPr>
      </w:pPr>
      <w:r w:rsidRPr="253017E7">
        <w:rPr>
          <w:rFonts w:ascii="Arial" w:hAnsi="Arial" w:cs="Arial"/>
          <w:b/>
          <w:bCs/>
        </w:rPr>
        <w:t>Q:</w:t>
      </w:r>
      <w:r w:rsidRPr="253017E7">
        <w:rPr>
          <w:rFonts w:ascii="Arial" w:hAnsi="Arial" w:cs="Arial"/>
        </w:rPr>
        <w:t xml:space="preserve"> </w:t>
      </w:r>
      <w:r w:rsidR="0E41C890" w:rsidRPr="253017E7">
        <w:rPr>
          <w:rFonts w:ascii="Arial" w:hAnsi="Arial" w:cs="Arial"/>
          <w:b/>
          <w:bCs/>
          <w:i/>
          <w:iCs/>
        </w:rPr>
        <w:t>Are my responses in the Symptom Checker anonymous?</w:t>
      </w:r>
    </w:p>
    <w:p w14:paraId="210F65A2" w14:textId="74F53706" w:rsidR="6DC72222" w:rsidRDefault="6DC72222" w:rsidP="75A39687">
      <w:pPr>
        <w:spacing w:beforeAutospacing="1" w:after="160" w:afterAutospacing="1"/>
        <w:rPr>
          <w:rFonts w:ascii="Calibri" w:eastAsia="Calibri" w:hAnsi="Calibri" w:cs="Calibri"/>
          <w:sz w:val="22"/>
          <w:szCs w:val="22"/>
        </w:rPr>
      </w:pPr>
      <w:r w:rsidRPr="75A39687">
        <w:rPr>
          <w:rFonts w:ascii="Arial" w:hAnsi="Arial" w:cs="Arial"/>
          <w:b/>
          <w:bCs/>
          <w:color w:val="0F192D"/>
        </w:rPr>
        <w:t>A:</w:t>
      </w:r>
      <w:r w:rsidRPr="75A39687">
        <w:rPr>
          <w:rFonts w:ascii="Arial" w:hAnsi="Arial" w:cs="Arial"/>
          <w:color w:val="0F192D"/>
        </w:rPr>
        <w:t xml:space="preserve"> </w:t>
      </w:r>
      <w:r w:rsidR="03A2EB57" w:rsidRPr="75A39687">
        <w:rPr>
          <w:rFonts w:ascii="Arial" w:eastAsia="Arial" w:hAnsi="Arial" w:cs="Arial"/>
        </w:rPr>
        <w:t>Penn State's Symptom Checker is used to support personal wellness, by helping you make informed decisions about your health and the safety of others, in an effort to slow the spread of COVID-19. No identifying information/data is stored within the Symptom Checker. Penn State will only use and share your anonymized survey responses for trend analysis to inform COVID-19 response and mitigation efforts, to support the health and safety of our Penn State community</w:t>
      </w:r>
      <w:r w:rsidR="0CD0C3A8" w:rsidRPr="75A39687">
        <w:rPr>
          <w:rFonts w:ascii="Arial" w:eastAsia="Arial" w:hAnsi="Arial" w:cs="Arial"/>
        </w:rPr>
        <w:t>.</w:t>
      </w:r>
      <w:r w:rsidR="38D0F176" w:rsidRPr="75A39687">
        <w:rPr>
          <w:rFonts w:ascii="Arial" w:eastAsia="Arial" w:hAnsi="Arial" w:cs="Arial"/>
        </w:rPr>
        <w:t xml:space="preserve"> More information is available </w:t>
      </w:r>
      <w:hyperlink r:id="rId12">
        <w:r w:rsidR="38D0F176" w:rsidRPr="75A39687">
          <w:rPr>
            <w:rStyle w:val="Hyperlink"/>
            <w:rFonts w:ascii="Arial" w:eastAsia="Arial" w:hAnsi="Arial" w:cs="Arial"/>
          </w:rPr>
          <w:t>here</w:t>
        </w:r>
      </w:hyperlink>
      <w:r w:rsidR="38D0F176" w:rsidRPr="75A39687">
        <w:rPr>
          <w:rFonts w:ascii="Arial" w:eastAsia="Arial" w:hAnsi="Arial" w:cs="Arial"/>
        </w:rPr>
        <w:t xml:space="preserve">. </w:t>
      </w:r>
    </w:p>
    <w:p w14:paraId="5AF8F758" w14:textId="1D84B6ED" w:rsidR="62E72C86" w:rsidRDefault="62E72C86" w:rsidP="75A39687">
      <w:pPr>
        <w:rPr>
          <w:rFonts w:ascii="Arial" w:eastAsia="Arial" w:hAnsi="Arial" w:cs="Arial"/>
          <w:b/>
          <w:bCs/>
          <w:i/>
          <w:iCs/>
        </w:rPr>
      </w:pPr>
      <w:r w:rsidRPr="75A39687">
        <w:rPr>
          <w:rFonts w:ascii="Arial" w:eastAsia="Arial" w:hAnsi="Arial" w:cs="Arial"/>
          <w:b/>
          <w:bCs/>
        </w:rPr>
        <w:t xml:space="preserve">Q: </w:t>
      </w:r>
      <w:r w:rsidRPr="75A39687">
        <w:rPr>
          <w:rFonts w:ascii="Arial" w:eastAsia="Arial" w:hAnsi="Arial" w:cs="Arial"/>
          <w:b/>
          <w:bCs/>
          <w:i/>
          <w:iCs/>
        </w:rPr>
        <w:t>Are neck gaiters an acceptable type of face covering?</w:t>
      </w:r>
    </w:p>
    <w:p w14:paraId="3D451E1A" w14:textId="77777777" w:rsidR="00DA7832" w:rsidRDefault="00DA7832" w:rsidP="75A39687">
      <w:pPr>
        <w:rPr>
          <w:rFonts w:ascii="Arial" w:eastAsia="Arial" w:hAnsi="Arial" w:cs="Arial"/>
          <w:b/>
          <w:bCs/>
        </w:rPr>
      </w:pPr>
    </w:p>
    <w:p w14:paraId="0C077711" w14:textId="7838FCBF" w:rsidR="62E72C86" w:rsidRDefault="62E72C86" w:rsidP="75A39687">
      <w:pPr>
        <w:rPr>
          <w:rFonts w:ascii="Arial" w:eastAsia="Arial" w:hAnsi="Arial" w:cs="Arial"/>
        </w:rPr>
      </w:pPr>
      <w:r w:rsidRPr="75A39687">
        <w:rPr>
          <w:rFonts w:ascii="Arial" w:eastAsia="Arial" w:hAnsi="Arial" w:cs="Arial"/>
          <w:b/>
          <w:bCs/>
        </w:rPr>
        <w:t>A:</w:t>
      </w:r>
      <w:r w:rsidRPr="75A39687">
        <w:rPr>
          <w:rFonts w:ascii="Arial" w:eastAsia="Arial" w:hAnsi="Arial" w:cs="Arial"/>
        </w:rPr>
        <w:t xml:space="preserve"> Multi-layer cloth masks or procedure masks are the preferred type of face covering. There is evidence that single-layer face coverings, including many types of neck gaiters, are not as effective in stopping respiratory droplets as multi-layer face coverings. At this time, it is recommended that all faculty, staff, and students wear a multi-layer mask or a </w:t>
      </w:r>
      <w:r w:rsidRPr="75A39687">
        <w:rPr>
          <w:rFonts w:ascii="Arial" w:eastAsia="Arial" w:hAnsi="Arial" w:cs="Arial"/>
        </w:rPr>
        <w:lastRenderedPageBreak/>
        <w:t>procedure mask. All face coverings must cover the nose and chin, and masks with exhaust valves are not permitted.</w:t>
      </w:r>
    </w:p>
    <w:p w14:paraId="4D351418" w14:textId="2D8329EF" w:rsidR="6946EE71" w:rsidRDefault="6946EE71" w:rsidP="6946EE71">
      <w:pPr>
        <w:rPr>
          <w:rFonts w:ascii="Arial" w:hAnsi="Arial" w:cs="Arial"/>
          <w:color w:val="000000" w:themeColor="text1"/>
        </w:rPr>
      </w:pPr>
    </w:p>
    <w:p w14:paraId="2950F07C" w14:textId="46837161" w:rsidR="00C00177" w:rsidRDefault="00986895" w:rsidP="00B31244">
      <w:pPr>
        <w:rPr>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LATEST NEWS</w:t>
      </w:r>
      <w:r w:rsidR="004723D8" w:rsidRPr="004F11D7">
        <w:rPr>
          <w:rFonts w:ascii="Arial" w:hAnsi="Arial" w:cs="Arial"/>
          <w:b/>
          <w:bCs/>
          <w:color w:val="000000" w:themeColor="text1"/>
          <w:shd w:val="clear" w:color="auto" w:fill="FFFFFF"/>
        </w:rPr>
        <w:t xml:space="preserve"> OF IMPORTANCE</w:t>
      </w:r>
      <w:r w:rsidR="00582ED6" w:rsidRPr="004F11D7">
        <w:rPr>
          <w:rFonts w:ascii="Arial" w:hAnsi="Arial" w:cs="Arial"/>
          <w:b/>
          <w:bCs/>
          <w:color w:val="000000" w:themeColor="text1"/>
          <w:shd w:val="clear" w:color="auto" w:fill="FFFFFF"/>
        </w:rPr>
        <w:t xml:space="preserve"> TO FACULTY</w:t>
      </w:r>
      <w:r w:rsidR="002C1852" w:rsidRPr="004F11D7">
        <w:rPr>
          <w:rFonts w:ascii="Arial" w:hAnsi="Arial" w:cs="Arial"/>
          <w:b/>
          <w:bCs/>
          <w:color w:val="000000" w:themeColor="text1"/>
          <w:shd w:val="clear" w:color="auto" w:fill="FFFFFF"/>
        </w:rPr>
        <w:t xml:space="preserve"> </w:t>
      </w:r>
    </w:p>
    <w:p w14:paraId="3BA16164" w14:textId="77777777" w:rsidR="00D32945" w:rsidRPr="00D32945" w:rsidRDefault="00D32945" w:rsidP="00B31244">
      <w:pPr>
        <w:rPr>
          <w:rFonts w:ascii="Arial" w:hAnsi="Arial" w:cs="Arial"/>
          <w:color w:val="000000" w:themeColor="text1"/>
          <w:shd w:val="clear" w:color="auto" w:fill="FFFFFF"/>
        </w:rPr>
      </w:pPr>
    </w:p>
    <w:p w14:paraId="5E75E311" w14:textId="4FA302E7" w:rsidR="2504592E" w:rsidRPr="00CD56C3" w:rsidRDefault="2504592E" w:rsidP="481871A8">
      <w:pPr>
        <w:pStyle w:val="ListParagraph"/>
        <w:numPr>
          <w:ilvl w:val="0"/>
          <w:numId w:val="27"/>
        </w:numPr>
        <w:spacing w:line="259" w:lineRule="auto"/>
        <w:rPr>
          <w:rFonts w:eastAsiaTheme="minorEastAsia"/>
        </w:rPr>
      </w:pPr>
      <w:r w:rsidRPr="481871A8">
        <w:rPr>
          <w:rFonts w:ascii="Arial" w:hAnsi="Arial" w:cs="Arial"/>
        </w:rPr>
        <w:t xml:space="preserve">Penn State students living on campus who were selected for pre-arrival COVID-19 testing </w:t>
      </w:r>
      <w:hyperlink r:id="rId13">
        <w:r w:rsidRPr="481871A8">
          <w:rPr>
            <w:rStyle w:val="Hyperlink"/>
            <w:rFonts w:ascii="Arial" w:hAnsi="Arial" w:cs="Arial"/>
          </w:rPr>
          <w:t>will not be permitted to check in to their residence hall</w:t>
        </w:r>
      </w:hyperlink>
      <w:r w:rsidRPr="481871A8">
        <w:rPr>
          <w:rFonts w:ascii="Arial" w:hAnsi="Arial" w:cs="Arial"/>
        </w:rPr>
        <w:t xml:space="preserve"> until they have received a negative test result from Vault Health. Students receiving positive test results w</w:t>
      </w:r>
      <w:r w:rsidR="431F17ED" w:rsidRPr="481871A8">
        <w:rPr>
          <w:rFonts w:ascii="Arial" w:hAnsi="Arial" w:cs="Arial"/>
        </w:rPr>
        <w:t xml:space="preserve">ill not be permitted to move in until they have completed their isolation period. </w:t>
      </w:r>
      <w:r w:rsidR="31C605AD" w:rsidRPr="481871A8">
        <w:rPr>
          <w:rFonts w:ascii="Arial" w:hAnsi="Arial" w:cs="Arial"/>
        </w:rPr>
        <w:t>Students who were selected for testing who did not complete a test will be advised via Lio</w:t>
      </w:r>
      <w:r w:rsidR="67672975" w:rsidRPr="481871A8">
        <w:rPr>
          <w:rFonts w:ascii="Arial" w:eastAsia="Arial" w:hAnsi="Arial" w:cs="Arial"/>
          <w:color w:val="201F1E"/>
        </w:rPr>
        <w:t xml:space="preserve">nPATH </w:t>
      </w:r>
      <w:r w:rsidR="4663112F" w:rsidRPr="481871A8">
        <w:rPr>
          <w:rFonts w:ascii="Arial" w:eastAsia="Arial" w:hAnsi="Arial" w:cs="Arial"/>
          <w:color w:val="201F1E"/>
        </w:rPr>
        <w:t>t</w:t>
      </w:r>
      <w:r w:rsidR="67672975" w:rsidRPr="481871A8">
        <w:rPr>
          <w:rFonts w:ascii="Arial" w:eastAsia="Arial" w:hAnsi="Arial" w:cs="Arial"/>
          <w:color w:val="201F1E"/>
        </w:rPr>
        <w:t>hat they will not be able to attend</w:t>
      </w:r>
      <w:r w:rsidR="548F5F1B" w:rsidRPr="481871A8">
        <w:rPr>
          <w:rFonts w:ascii="Arial" w:eastAsia="Arial" w:hAnsi="Arial" w:cs="Arial"/>
          <w:color w:val="201F1E"/>
        </w:rPr>
        <w:t xml:space="preserve"> a class</w:t>
      </w:r>
      <w:r w:rsidR="67672975" w:rsidRPr="481871A8">
        <w:rPr>
          <w:rFonts w:ascii="Arial" w:eastAsia="Arial" w:hAnsi="Arial" w:cs="Arial"/>
          <w:color w:val="201F1E"/>
        </w:rPr>
        <w:t xml:space="preserve"> in person or participate in any on</w:t>
      </w:r>
      <w:r w:rsidR="288E2798" w:rsidRPr="481871A8">
        <w:rPr>
          <w:rFonts w:ascii="Arial" w:eastAsia="Arial" w:hAnsi="Arial" w:cs="Arial"/>
          <w:color w:val="201F1E"/>
        </w:rPr>
        <w:t>-</w:t>
      </w:r>
      <w:r w:rsidR="67672975" w:rsidRPr="481871A8">
        <w:rPr>
          <w:rFonts w:ascii="Arial" w:eastAsia="Arial" w:hAnsi="Arial" w:cs="Arial"/>
          <w:color w:val="201F1E"/>
        </w:rPr>
        <w:t>campus activities unt</w:t>
      </w:r>
      <w:r w:rsidR="6BE75F88" w:rsidRPr="481871A8">
        <w:rPr>
          <w:rFonts w:ascii="Arial" w:eastAsia="Arial" w:hAnsi="Arial" w:cs="Arial"/>
          <w:color w:val="201F1E"/>
        </w:rPr>
        <w:t>il they complete the test</w:t>
      </w:r>
      <w:r w:rsidR="67672975" w:rsidRPr="481871A8">
        <w:rPr>
          <w:rFonts w:ascii="Arial" w:eastAsia="Arial" w:hAnsi="Arial" w:cs="Arial"/>
          <w:color w:val="201F1E"/>
        </w:rPr>
        <w:t>.</w:t>
      </w:r>
    </w:p>
    <w:p w14:paraId="0DF799A2" w14:textId="77777777" w:rsidR="00CD56C3" w:rsidRDefault="00CD56C3" w:rsidP="00CD56C3">
      <w:pPr>
        <w:pStyle w:val="ListParagraph"/>
        <w:spacing w:line="259" w:lineRule="auto"/>
        <w:rPr>
          <w:rFonts w:eastAsiaTheme="minorEastAsia"/>
        </w:rPr>
      </w:pPr>
    </w:p>
    <w:p w14:paraId="32D92FC3" w14:textId="18AAC7AC" w:rsidR="2BF43013" w:rsidRDefault="2BF43013" w:rsidP="375668E5">
      <w:pPr>
        <w:pStyle w:val="ListParagraph"/>
        <w:numPr>
          <w:ilvl w:val="0"/>
          <w:numId w:val="27"/>
        </w:numPr>
        <w:spacing w:line="259" w:lineRule="auto"/>
        <w:rPr>
          <w:rFonts w:ascii="Arial" w:eastAsia="Arial" w:hAnsi="Arial" w:cs="Arial"/>
        </w:rPr>
      </w:pPr>
      <w:r w:rsidRPr="375668E5">
        <w:rPr>
          <w:rFonts w:ascii="Arial" w:eastAsia="Arial" w:hAnsi="Arial" w:cs="Arial"/>
        </w:rPr>
        <w:t xml:space="preserve">Instructors can locate information about which software students can access from international locations on the </w:t>
      </w:r>
      <w:hyperlink r:id="rId14">
        <w:r w:rsidRPr="00CD56C3">
          <w:rPr>
            <w:rStyle w:val="Hyperlink"/>
            <w:rFonts w:ascii="Arial" w:hAnsi="Arial" w:cs="Arial"/>
          </w:rPr>
          <w:t>Software at Penn State website</w:t>
        </w:r>
      </w:hyperlink>
      <w:r w:rsidRPr="375668E5">
        <w:rPr>
          <w:rFonts w:ascii="Arial" w:eastAsia="Arial" w:hAnsi="Arial" w:cs="Arial"/>
        </w:rPr>
        <w:t xml:space="preserve">. </w:t>
      </w:r>
    </w:p>
    <w:p w14:paraId="46A31461" w14:textId="79F7C0E9" w:rsidR="00942D3C" w:rsidRPr="004F11D7" w:rsidRDefault="00942D3C" w:rsidP="00344D5F">
      <w:pPr>
        <w:rPr>
          <w:rFonts w:ascii="Arial" w:hAnsi="Arial" w:cs="Arial"/>
          <w:color w:val="000000" w:themeColor="text1"/>
          <w:shd w:val="clear" w:color="auto" w:fill="FFFFFF"/>
        </w:rPr>
      </w:pPr>
    </w:p>
    <w:p w14:paraId="7E7B5FFB" w14:textId="34DABE7B" w:rsidR="00F30442" w:rsidRPr="004F11D7" w:rsidRDefault="00582ED6" w:rsidP="00344D5F">
      <w:pPr>
        <w:rPr>
          <w:rStyle w:val="xeop"/>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 xml:space="preserve">KEY </w:t>
      </w:r>
      <w:r w:rsidR="00A80614" w:rsidRPr="004F11D7">
        <w:rPr>
          <w:rFonts w:ascii="Arial" w:hAnsi="Arial" w:cs="Arial"/>
          <w:b/>
          <w:bCs/>
          <w:color w:val="000000" w:themeColor="text1"/>
          <w:shd w:val="clear" w:color="auto" w:fill="FFFFFF"/>
        </w:rPr>
        <w:t>REMINDER</w:t>
      </w:r>
      <w:r w:rsidR="004C0F1C" w:rsidRPr="004F11D7">
        <w:rPr>
          <w:rFonts w:ascii="Arial" w:hAnsi="Arial" w:cs="Arial"/>
          <w:b/>
          <w:bCs/>
          <w:color w:val="000000" w:themeColor="text1"/>
          <w:shd w:val="clear" w:color="auto" w:fill="FFFFFF"/>
        </w:rPr>
        <w:t>S</w:t>
      </w:r>
      <w:r w:rsidR="00A80614" w:rsidRPr="004F11D7">
        <w:rPr>
          <w:rFonts w:ascii="Arial" w:hAnsi="Arial" w:cs="Arial"/>
          <w:b/>
          <w:bCs/>
          <w:color w:val="000000" w:themeColor="text1"/>
          <w:shd w:val="clear" w:color="auto" w:fill="FFFFFF"/>
        </w:rPr>
        <w:t xml:space="preserve"> </w:t>
      </w:r>
      <w:r w:rsidRPr="004F11D7">
        <w:rPr>
          <w:rFonts w:ascii="Arial" w:hAnsi="Arial" w:cs="Arial"/>
          <w:b/>
          <w:bCs/>
          <w:color w:val="000000" w:themeColor="text1"/>
          <w:shd w:val="clear" w:color="auto" w:fill="FFFFFF"/>
        </w:rPr>
        <w:t>FOR FACULTY</w:t>
      </w:r>
      <w:r w:rsidRPr="004F11D7">
        <w:rPr>
          <w:rFonts w:ascii="Arial" w:hAnsi="Arial" w:cs="Arial"/>
          <w:color w:val="000000" w:themeColor="text1"/>
          <w:shd w:val="clear" w:color="auto" w:fill="FFFFFF"/>
        </w:rPr>
        <w:t xml:space="preserve"> </w:t>
      </w:r>
    </w:p>
    <w:p w14:paraId="3D8BE127" w14:textId="77777777" w:rsidR="00E51AEC" w:rsidRPr="00E51AEC" w:rsidRDefault="00E51AEC" w:rsidP="00E51AEC">
      <w:pPr>
        <w:pStyle w:val="ListParagraph"/>
        <w:rPr>
          <w:rFonts w:eastAsiaTheme="minorEastAsia"/>
        </w:rPr>
      </w:pPr>
    </w:p>
    <w:p w14:paraId="3189F22C" w14:textId="145BDB1E" w:rsidR="00554E3A" w:rsidRPr="00D32945" w:rsidRDefault="00554E3A" w:rsidP="66566A81">
      <w:pPr>
        <w:pStyle w:val="ListParagraph"/>
        <w:numPr>
          <w:ilvl w:val="0"/>
          <w:numId w:val="1"/>
        </w:numPr>
        <w:spacing w:line="259" w:lineRule="auto"/>
        <w:rPr>
          <w:rFonts w:eastAsiaTheme="minorEastAsia"/>
        </w:rPr>
      </w:pPr>
      <w:r w:rsidRPr="66566A81">
        <w:rPr>
          <w:rFonts w:ascii="Arial" w:eastAsia="Arial" w:hAnsi="Arial" w:cs="Arial"/>
        </w:rPr>
        <w:t xml:space="preserve">Are you curious about what in-person instruction will look like this fall? </w:t>
      </w:r>
      <w:hyperlink r:id="rId15">
        <w:r w:rsidRPr="66566A81">
          <w:rPr>
            <w:rStyle w:val="Hyperlink"/>
            <w:rFonts w:ascii="Arial" w:eastAsia="Arial" w:hAnsi="Arial" w:cs="Arial"/>
          </w:rPr>
          <w:t>Watch this short video</w:t>
        </w:r>
      </w:hyperlink>
      <w:r w:rsidRPr="66566A81">
        <w:rPr>
          <w:rFonts w:ascii="Arial" w:eastAsia="Arial" w:hAnsi="Arial" w:cs="Arial"/>
        </w:rPr>
        <w:t xml:space="preserve"> to see a realistic preview of how the guidance on the use of masks and personal protective equipment (PPE) in the classroom and on campus will be implemented. The video site also includes some helpful tips for teaching in a physically-distanced classroom and additional information on university policy and teaching strategies. </w:t>
      </w:r>
    </w:p>
    <w:p w14:paraId="22F1C8A5" w14:textId="77777777" w:rsidR="00D32945" w:rsidRPr="00CC07A2" w:rsidRDefault="00D32945" w:rsidP="00D32945">
      <w:pPr>
        <w:pStyle w:val="ListParagraph"/>
        <w:spacing w:line="259" w:lineRule="auto"/>
        <w:rPr>
          <w:rFonts w:ascii="Arial" w:eastAsia="Arial" w:hAnsi="Arial" w:cs="Arial"/>
          <w:color w:val="70AD47" w:themeColor="accent6"/>
        </w:rPr>
      </w:pPr>
    </w:p>
    <w:p w14:paraId="1DF2BC8E" w14:textId="35EC2C7E" w:rsidR="00CC07A2" w:rsidRDefault="00CC07A2" w:rsidP="00CC07A2">
      <w:pPr>
        <w:pStyle w:val="ListParagraph"/>
        <w:numPr>
          <w:ilvl w:val="0"/>
          <w:numId w:val="25"/>
        </w:numPr>
        <w:spacing w:line="259" w:lineRule="auto"/>
        <w:rPr>
          <w:rFonts w:eastAsiaTheme="minorEastAsia"/>
        </w:rPr>
      </w:pPr>
      <w:r w:rsidRPr="777AF78B">
        <w:rPr>
          <w:rFonts w:ascii="Arial" w:hAnsi="Arial" w:cs="Arial"/>
        </w:rPr>
        <w:t xml:space="preserve">An </w:t>
      </w:r>
      <w:hyperlink r:id="rId16">
        <w:r w:rsidRPr="00CD56C3">
          <w:rPr>
            <w:rStyle w:val="Hyperlink"/>
            <w:rFonts w:ascii="Arial" w:hAnsi="Arial" w:cs="Arial"/>
          </w:rPr>
          <w:t>Instructor Guide to Fall 2020</w:t>
        </w:r>
      </w:hyperlink>
      <w:r w:rsidRPr="777AF78B">
        <w:rPr>
          <w:rFonts w:ascii="Arial" w:hAnsi="Arial" w:cs="Arial"/>
        </w:rPr>
        <w:t xml:space="preserve"> has been created to compile and organize COVID-related information for faculty. </w:t>
      </w:r>
      <w:r w:rsidRPr="609FBECF">
        <w:rPr>
          <w:rFonts w:ascii="Arial" w:hAnsi="Arial" w:cs="Arial"/>
        </w:rPr>
        <w:t xml:space="preserve">The guide </w:t>
      </w:r>
      <w:hyperlink r:id="rId17">
        <w:r w:rsidR="5BB5832F" w:rsidRPr="609FBECF">
          <w:rPr>
            <w:rStyle w:val="Hyperlink"/>
            <w:rFonts w:ascii="Arial" w:hAnsi="Arial" w:cs="Arial"/>
          </w:rPr>
          <w:t>distills available information</w:t>
        </w:r>
      </w:hyperlink>
      <w:r w:rsidR="5BB5832F" w:rsidRPr="609FBECF">
        <w:rPr>
          <w:rFonts w:ascii="Arial" w:hAnsi="Arial" w:cs="Arial"/>
        </w:rPr>
        <w:t xml:space="preserve"> ranging from protocols and policies governing health and safety, to technology and training resources, to best practices for instruction into a “one-stop shop” for instructors. </w:t>
      </w:r>
    </w:p>
    <w:p w14:paraId="043858F9" w14:textId="77777777" w:rsidR="00CC07A2" w:rsidRDefault="00CC07A2" w:rsidP="00CC07A2">
      <w:pPr>
        <w:spacing w:line="259" w:lineRule="auto"/>
        <w:ind w:left="360" w:hanging="360"/>
        <w:rPr>
          <w:rFonts w:ascii="Arial" w:hAnsi="Arial" w:cs="Arial"/>
        </w:rPr>
      </w:pPr>
    </w:p>
    <w:p w14:paraId="00BA0394" w14:textId="77777777" w:rsidR="00CC07A2" w:rsidRDefault="00CC07A2" w:rsidP="00CC07A2">
      <w:pPr>
        <w:pStyle w:val="ListParagraph"/>
        <w:numPr>
          <w:ilvl w:val="0"/>
          <w:numId w:val="25"/>
        </w:numPr>
        <w:spacing w:line="259" w:lineRule="auto"/>
      </w:pPr>
      <w:r w:rsidRPr="1C329507">
        <w:rPr>
          <w:rFonts w:ascii="Arial" w:hAnsi="Arial" w:cs="Arial"/>
        </w:rPr>
        <w:t>A “</w:t>
      </w:r>
      <w:hyperlink r:id="rId18">
        <w:r w:rsidRPr="00CD56C3">
          <w:rPr>
            <w:rStyle w:val="Hyperlink"/>
            <w:rFonts w:ascii="Arial" w:hAnsi="Arial" w:cs="Arial"/>
          </w:rPr>
          <w:t>Countdown to Classes</w:t>
        </w:r>
      </w:hyperlink>
      <w:r w:rsidRPr="1C329507">
        <w:rPr>
          <w:rFonts w:ascii="Arial" w:hAnsi="Arial" w:cs="Arial"/>
        </w:rPr>
        <w:t xml:space="preserve">” toolkit, created by a group of Penn State teaching and learning experts, includes a </w:t>
      </w:r>
      <w:hyperlink r:id="rId19" w:anchor="/">
        <w:r w:rsidRPr="00CD56C3">
          <w:rPr>
            <w:rStyle w:val="Hyperlink"/>
            <w:rFonts w:ascii="Arial" w:hAnsi="Arial" w:cs="Arial"/>
          </w:rPr>
          <w:t>flexible instruction guide</w:t>
        </w:r>
      </w:hyperlink>
      <w:r w:rsidRPr="1C329507">
        <w:rPr>
          <w:rFonts w:ascii="Arial" w:hAnsi="Arial" w:cs="Arial"/>
        </w:rPr>
        <w:t xml:space="preserve">, a two-hour webinar, and 25 virtual drop-in office hours. A full schedule is available </w:t>
      </w:r>
      <w:hyperlink r:id="rId20">
        <w:r w:rsidRPr="00CD56C3">
          <w:rPr>
            <w:rStyle w:val="Hyperlink"/>
            <w:rFonts w:ascii="Arial" w:hAnsi="Arial" w:cs="Arial"/>
          </w:rPr>
          <w:t>here</w:t>
        </w:r>
      </w:hyperlink>
      <w:r w:rsidRPr="1C329507">
        <w:rPr>
          <w:rFonts w:ascii="Arial" w:hAnsi="Arial" w:cs="Arial"/>
        </w:rPr>
        <w:t xml:space="preserve">. </w:t>
      </w:r>
    </w:p>
    <w:p w14:paraId="7B28044D" w14:textId="77777777" w:rsidR="00CC07A2" w:rsidRDefault="00CC07A2" w:rsidP="00CC07A2">
      <w:pPr>
        <w:ind w:left="360"/>
        <w:rPr>
          <w:rFonts w:ascii="Segoe UI" w:eastAsia="Segoe UI" w:hAnsi="Segoe UI" w:cs="Segoe UI"/>
          <w:sz w:val="22"/>
          <w:szCs w:val="22"/>
        </w:rPr>
      </w:pPr>
    </w:p>
    <w:p w14:paraId="4939FF60" w14:textId="743366F1" w:rsidR="00CC07A2" w:rsidRDefault="00C22A49" w:rsidP="00CC07A2">
      <w:pPr>
        <w:pStyle w:val="ListParagraph"/>
        <w:numPr>
          <w:ilvl w:val="0"/>
          <w:numId w:val="25"/>
        </w:numPr>
        <w:rPr>
          <w:rFonts w:eastAsiaTheme="minorEastAsia"/>
        </w:rPr>
      </w:pPr>
      <w:hyperlink r:id="rId21" w:history="1">
        <w:r w:rsidR="00CC07A2" w:rsidRPr="51F95A3D">
          <w:rPr>
            <w:rFonts w:ascii="Arial" w:hAnsi="Arial" w:cs="Arial"/>
          </w:rPr>
          <w:t>A new FAQ</w:t>
        </w:r>
      </w:hyperlink>
      <w:r w:rsidR="00CC07A2" w:rsidRPr="51F95A3D">
        <w:rPr>
          <w:rFonts w:ascii="Arial" w:hAnsi="Arial" w:cs="Arial"/>
        </w:rPr>
        <w:t xml:space="preserve">, published on Penn State’s </w:t>
      </w:r>
      <w:r w:rsidR="00DA7832">
        <w:rPr>
          <w:rFonts w:ascii="Arial" w:hAnsi="Arial" w:cs="Arial"/>
        </w:rPr>
        <w:t>“</w:t>
      </w:r>
      <w:r w:rsidR="00CC07A2" w:rsidRPr="51F95A3D">
        <w:rPr>
          <w:rFonts w:ascii="Arial" w:hAnsi="Arial" w:cs="Arial"/>
        </w:rPr>
        <w:t>virusinfo</w:t>
      </w:r>
      <w:r w:rsidR="00DA7832">
        <w:rPr>
          <w:rFonts w:ascii="Arial" w:hAnsi="Arial" w:cs="Arial"/>
        </w:rPr>
        <w:t>”</w:t>
      </w:r>
      <w:r w:rsidR="00CC07A2" w:rsidRPr="51F95A3D">
        <w:rPr>
          <w:rFonts w:ascii="Arial" w:hAnsi="Arial" w:cs="Arial"/>
        </w:rPr>
        <w:t xml:space="preserve"> website, describes the </w:t>
      </w:r>
      <w:hyperlink r:id="rId22" w:history="1">
        <w:r w:rsidR="00CC07A2" w:rsidRPr="00CD56C3">
          <w:rPr>
            <w:rStyle w:val="Hyperlink"/>
            <w:rFonts w:ascii="Arial" w:hAnsi="Arial" w:cs="Arial"/>
          </w:rPr>
          <w:t>difference between isolation and quarantine</w:t>
        </w:r>
      </w:hyperlink>
      <w:r w:rsidR="00CC07A2" w:rsidRPr="51F95A3D">
        <w:rPr>
          <w:rFonts w:ascii="Arial" w:hAnsi="Arial" w:cs="Arial"/>
        </w:rPr>
        <w:t xml:space="preserve"> and the different time requirements associated with each. </w:t>
      </w:r>
    </w:p>
    <w:p w14:paraId="5106DF90" w14:textId="77777777" w:rsidR="00CC07A2" w:rsidRDefault="00CC07A2" w:rsidP="00CC07A2">
      <w:pPr>
        <w:ind w:left="360"/>
        <w:rPr>
          <w:rFonts w:ascii="Arial" w:eastAsia="Arial" w:hAnsi="Arial" w:cs="Arial"/>
        </w:rPr>
      </w:pPr>
    </w:p>
    <w:p w14:paraId="6198EF9C" w14:textId="77777777" w:rsidR="00CC07A2" w:rsidRDefault="00CC07A2" w:rsidP="00CC07A2">
      <w:pPr>
        <w:pStyle w:val="ListParagraph"/>
        <w:numPr>
          <w:ilvl w:val="0"/>
          <w:numId w:val="25"/>
        </w:numPr>
        <w:spacing w:line="259" w:lineRule="auto"/>
        <w:rPr>
          <w:rFonts w:eastAsiaTheme="minorEastAsia"/>
        </w:rPr>
      </w:pPr>
      <w:r w:rsidRPr="03B8426A">
        <w:rPr>
          <w:rFonts w:ascii="Arial" w:hAnsi="Arial" w:cs="Arial"/>
        </w:rPr>
        <w:t>Penn State has launched an integrated effort to remind faculty, staff, and students at all campuses and in adjacent communities of the importance of doing their part to limit the spread of COVID-19. “</w:t>
      </w:r>
      <w:hyperlink r:id="rId23">
        <w:r w:rsidRPr="00CD56C3">
          <w:rPr>
            <w:rStyle w:val="Hyperlink"/>
            <w:rFonts w:ascii="Arial" w:hAnsi="Arial" w:cs="Arial"/>
          </w:rPr>
          <w:t>Mask Up or Pack Up</w:t>
        </w:r>
      </w:hyperlink>
      <w:r w:rsidRPr="03B8426A">
        <w:rPr>
          <w:rFonts w:ascii="Arial" w:hAnsi="Arial" w:cs="Arial"/>
        </w:rPr>
        <w:t>” is a research-</w:t>
      </w:r>
      <w:r w:rsidRPr="03B8426A">
        <w:rPr>
          <w:rFonts w:ascii="Arial" w:hAnsi="Arial" w:cs="Arial"/>
        </w:rPr>
        <w:lastRenderedPageBreak/>
        <w:t xml:space="preserve">based campaign that is also launched in State College to create a seamless message for students and other members of the community. </w:t>
      </w:r>
    </w:p>
    <w:p w14:paraId="432D10CF" w14:textId="77777777" w:rsidR="00CC07A2" w:rsidRDefault="00CC07A2" w:rsidP="00CC07A2">
      <w:pPr>
        <w:spacing w:line="259" w:lineRule="auto"/>
        <w:ind w:left="360" w:hanging="360"/>
        <w:rPr>
          <w:rFonts w:ascii="Arial" w:hAnsi="Arial" w:cs="Arial"/>
        </w:rPr>
      </w:pPr>
    </w:p>
    <w:p w14:paraId="32EAA693" w14:textId="68FB864B" w:rsidR="00CC07A2" w:rsidRDefault="00CC07A2" w:rsidP="00CC07A2">
      <w:pPr>
        <w:pStyle w:val="ListParagraph"/>
        <w:numPr>
          <w:ilvl w:val="0"/>
          <w:numId w:val="25"/>
        </w:numPr>
        <w:spacing w:line="259" w:lineRule="auto"/>
      </w:pPr>
      <w:r w:rsidRPr="777AF78B">
        <w:rPr>
          <w:rFonts w:ascii="Arial" w:hAnsi="Arial" w:cs="Arial"/>
        </w:rPr>
        <w:t xml:space="preserve">In response to concerns about language in the Penn State COVID-19 Compact, </w:t>
      </w:r>
      <w:hyperlink r:id="rId24">
        <w:r w:rsidRPr="00CD56C3">
          <w:rPr>
            <w:rStyle w:val="Hyperlink"/>
            <w:rFonts w:ascii="Arial" w:hAnsi="Arial" w:cs="Arial"/>
          </w:rPr>
          <w:t>language in the compact has been revised</w:t>
        </w:r>
      </w:hyperlink>
      <w:r w:rsidRPr="777AF78B">
        <w:rPr>
          <w:rFonts w:ascii="Arial" w:hAnsi="Arial" w:cs="Arial"/>
        </w:rPr>
        <w:t xml:space="preserve">. Students returning to any Penn State campus must acknowledge the Compact as a condition of a return to learning on campus. </w:t>
      </w:r>
    </w:p>
    <w:p w14:paraId="6F0512EA" w14:textId="77777777" w:rsidR="00CC07A2" w:rsidRDefault="00CC07A2" w:rsidP="00CC07A2">
      <w:pPr>
        <w:spacing w:line="259" w:lineRule="auto"/>
        <w:ind w:left="360" w:hanging="360"/>
        <w:rPr>
          <w:rFonts w:ascii="Arial" w:hAnsi="Arial" w:cs="Arial"/>
        </w:rPr>
      </w:pPr>
    </w:p>
    <w:p w14:paraId="30B3A015" w14:textId="77777777" w:rsidR="00CC07A2" w:rsidRDefault="00CC07A2" w:rsidP="00CC07A2">
      <w:pPr>
        <w:pStyle w:val="ListParagraph"/>
        <w:numPr>
          <w:ilvl w:val="0"/>
          <w:numId w:val="25"/>
        </w:numPr>
        <w:spacing w:line="259" w:lineRule="auto"/>
      </w:pPr>
      <w:r w:rsidRPr="29CCECE8">
        <w:rPr>
          <w:rFonts w:ascii="Arial" w:hAnsi="Arial" w:cs="Arial"/>
        </w:rPr>
        <w:t xml:space="preserve">Students and employees who were </w:t>
      </w:r>
      <w:hyperlink r:id="rId25">
        <w:r w:rsidRPr="00CD56C3">
          <w:rPr>
            <w:rStyle w:val="Hyperlink"/>
            <w:rFonts w:ascii="Arial" w:hAnsi="Arial" w:cs="Arial"/>
          </w:rPr>
          <w:t>selected for pre-arrival COVID-19 testing</w:t>
        </w:r>
      </w:hyperlink>
      <w:r w:rsidRPr="29CCECE8">
        <w:rPr>
          <w:rFonts w:ascii="Arial" w:hAnsi="Arial" w:cs="Arial"/>
        </w:rPr>
        <w:t xml:space="preserve"> should initiate and complete their at-home saliva test immediately if they have not already done so. </w:t>
      </w:r>
    </w:p>
    <w:p w14:paraId="76110FE1" w14:textId="77777777" w:rsidR="00CC07A2" w:rsidRDefault="00CC07A2" w:rsidP="00CC07A2">
      <w:pPr>
        <w:spacing w:line="259" w:lineRule="auto"/>
        <w:ind w:left="360" w:hanging="360"/>
        <w:rPr>
          <w:rFonts w:ascii="Arial" w:hAnsi="Arial" w:cs="Arial"/>
        </w:rPr>
      </w:pPr>
    </w:p>
    <w:p w14:paraId="079B2B2B" w14:textId="77777777" w:rsidR="00CC07A2" w:rsidRPr="00717BEE" w:rsidRDefault="00CC07A2" w:rsidP="00CC07A2">
      <w:pPr>
        <w:pStyle w:val="ListParagraph"/>
        <w:numPr>
          <w:ilvl w:val="0"/>
          <w:numId w:val="25"/>
        </w:numPr>
        <w:spacing w:line="259" w:lineRule="auto"/>
      </w:pPr>
      <w:r w:rsidRPr="29CCECE8">
        <w:rPr>
          <w:rFonts w:ascii="Arial" w:hAnsi="Arial" w:cs="Arial"/>
        </w:rPr>
        <w:t xml:space="preserve">The Penn State College of Nursing, in collaboration with Penn State Extension, is delivering an online course to educate participants on the basics of contact tracing. This non-credit, three-hour course is open to the public and prepares participants to support contact tracing in their local communities and organizations. There is a fee of $25 for participants who are not affiliated with the University. </w:t>
      </w:r>
      <w:hyperlink r:id="rId26">
        <w:r w:rsidRPr="00CD56C3">
          <w:rPr>
            <w:rStyle w:val="Hyperlink"/>
            <w:rFonts w:ascii="Arial" w:hAnsi="Arial" w:cs="Arial"/>
          </w:rPr>
          <w:t>Register here</w:t>
        </w:r>
      </w:hyperlink>
      <w:r w:rsidRPr="29CCECE8">
        <w:rPr>
          <w:rFonts w:ascii="Arial" w:hAnsi="Arial" w:cs="Arial"/>
        </w:rPr>
        <w:t xml:space="preserve">. </w:t>
      </w:r>
    </w:p>
    <w:p w14:paraId="4CD61EB2" w14:textId="77777777" w:rsidR="00CC07A2" w:rsidRDefault="00CC07A2" w:rsidP="00CC07A2">
      <w:pPr>
        <w:spacing w:line="259" w:lineRule="auto"/>
        <w:ind w:left="360" w:hanging="360"/>
        <w:rPr>
          <w:rFonts w:ascii="Arial" w:hAnsi="Arial" w:cs="Arial"/>
        </w:rPr>
      </w:pPr>
    </w:p>
    <w:p w14:paraId="4BB29B0A" w14:textId="0E1E33A1" w:rsidR="00CC07A2" w:rsidRPr="00CC07A2" w:rsidRDefault="00C22A49" w:rsidP="00CC07A2">
      <w:pPr>
        <w:pStyle w:val="ListParagraph"/>
        <w:numPr>
          <w:ilvl w:val="0"/>
          <w:numId w:val="25"/>
        </w:numPr>
        <w:spacing w:line="259" w:lineRule="auto"/>
      </w:pPr>
      <w:hyperlink r:id="rId27">
        <w:r w:rsidR="00CC07A2" w:rsidRPr="00CD56C3">
          <w:rPr>
            <w:rStyle w:val="Hyperlink"/>
            <w:rFonts w:ascii="Arial" w:hAnsi="Arial" w:cs="Arial"/>
          </w:rPr>
          <w:t>Faculty can still submit questions</w:t>
        </w:r>
      </w:hyperlink>
      <w:r w:rsidR="00CC07A2" w:rsidRPr="29CCECE8">
        <w:rPr>
          <w:rFonts w:ascii="Arial" w:hAnsi="Arial" w:cs="Arial"/>
        </w:rPr>
        <w:t xml:space="preserve"> related to Penn State’s plans for a return to classrooms in the fall. Questions may be submitted </w:t>
      </w:r>
      <w:hyperlink r:id="rId28">
        <w:r w:rsidR="00CC07A2" w:rsidRPr="00CD56C3">
          <w:rPr>
            <w:rStyle w:val="Hyperlink"/>
            <w:rFonts w:ascii="Arial" w:hAnsi="Arial" w:cs="Arial"/>
          </w:rPr>
          <w:t>here</w:t>
        </w:r>
      </w:hyperlink>
      <w:r w:rsidR="00CC07A2" w:rsidRPr="29CCECE8">
        <w:rPr>
          <w:rFonts w:ascii="Arial" w:hAnsi="Arial" w:cs="Arial"/>
        </w:rPr>
        <w:t xml:space="preserve">. </w:t>
      </w:r>
    </w:p>
    <w:p w14:paraId="1C7AA62E" w14:textId="77777777" w:rsidR="006D23A3" w:rsidRPr="004F11D7" w:rsidRDefault="006D23A3" w:rsidP="001A31B0">
      <w:pPr>
        <w:pStyle w:val="xxmsonormal"/>
        <w:spacing w:before="0" w:beforeAutospacing="0" w:after="120" w:afterAutospacing="0"/>
        <w:contextualSpacing/>
        <w:rPr>
          <w:rFonts w:ascii="Arial" w:eastAsiaTheme="minorEastAsia" w:hAnsi="Arial" w:cs="Arial"/>
          <w:color w:val="0F192D"/>
        </w:rPr>
      </w:pPr>
    </w:p>
    <w:p w14:paraId="631F5910" w14:textId="372894F5" w:rsidR="002C1852" w:rsidRPr="004F11D7" w:rsidRDefault="5BE9B597" w:rsidP="001A31B0">
      <w:pPr>
        <w:pStyle w:val="xxmsonormal"/>
        <w:numPr>
          <w:ilvl w:val="0"/>
          <w:numId w:val="5"/>
        </w:numPr>
        <w:spacing w:before="0" w:beforeAutospacing="0" w:after="120" w:afterAutospacing="0"/>
        <w:contextualSpacing/>
        <w:rPr>
          <w:rFonts w:ascii="Arial" w:eastAsiaTheme="minorEastAsia" w:hAnsi="Arial" w:cs="Arial"/>
          <w:color w:val="0F192D"/>
        </w:rPr>
      </w:pPr>
      <w:r w:rsidRPr="682A0EF7">
        <w:rPr>
          <w:rFonts w:ascii="Arial" w:hAnsi="Arial" w:cs="Arial"/>
          <w:color w:val="0F192D"/>
        </w:rPr>
        <w:t>C</w:t>
      </w:r>
      <w:r w:rsidR="00B72523" w:rsidRPr="682A0EF7">
        <w:rPr>
          <w:rFonts w:ascii="Arial" w:hAnsi="Arial" w:cs="Arial"/>
          <w:color w:val="0F192D"/>
        </w:rPr>
        <w:t>opious</w:t>
      </w:r>
      <w:r w:rsidR="00B72523" w:rsidRPr="004F11D7">
        <w:rPr>
          <w:rFonts w:ascii="Arial" w:hAnsi="Arial" w:cs="Arial"/>
          <w:color w:val="0F192D"/>
        </w:rPr>
        <w:t xml:space="preserve"> </w:t>
      </w:r>
      <w:r w:rsidR="42C0ADA6" w:rsidRPr="004F11D7">
        <w:rPr>
          <w:rFonts w:ascii="Arial" w:hAnsi="Arial" w:cs="Arial"/>
          <w:color w:val="0F192D"/>
        </w:rPr>
        <w:t xml:space="preserve">development </w:t>
      </w:r>
      <w:r w:rsidR="008B5231" w:rsidRPr="004F11D7">
        <w:rPr>
          <w:rFonts w:ascii="Arial" w:hAnsi="Arial" w:cs="Arial"/>
          <w:color w:val="0F192D"/>
        </w:rPr>
        <w:t xml:space="preserve">and training </w:t>
      </w:r>
      <w:r w:rsidR="42C0ADA6" w:rsidRPr="004F11D7">
        <w:rPr>
          <w:rFonts w:ascii="Arial" w:hAnsi="Arial" w:cs="Arial"/>
          <w:color w:val="0F192D"/>
        </w:rPr>
        <w:t xml:space="preserve">opportunities are </w:t>
      </w:r>
      <w:r w:rsidR="008B5231" w:rsidRPr="004F11D7">
        <w:rPr>
          <w:rFonts w:ascii="Arial" w:hAnsi="Arial" w:cs="Arial"/>
          <w:color w:val="0F192D"/>
        </w:rPr>
        <w:t xml:space="preserve">available to faculty </w:t>
      </w:r>
      <w:r w:rsidR="42C0ADA6" w:rsidRPr="004F11D7">
        <w:rPr>
          <w:rFonts w:ascii="Arial" w:hAnsi="Arial" w:cs="Arial"/>
          <w:color w:val="0F192D"/>
        </w:rPr>
        <w:t xml:space="preserve">in preparation for the Fall 2020 semester. </w:t>
      </w:r>
      <w:hyperlink r:id="rId29">
        <w:r w:rsidR="42C0ADA6" w:rsidRPr="00CD56C3">
          <w:rPr>
            <w:rStyle w:val="Hyperlink"/>
            <w:rFonts w:ascii="Arial" w:hAnsi="Arial" w:cs="Arial"/>
          </w:rPr>
          <w:t>Upcoming webinars</w:t>
        </w:r>
        <w:r w:rsidR="0332581A" w:rsidRPr="00CD56C3">
          <w:rPr>
            <w:rStyle w:val="Hyperlink"/>
            <w:rFonts w:ascii="Arial" w:hAnsi="Arial" w:cs="Arial"/>
          </w:rPr>
          <w:t xml:space="preserve"> for instructors</w:t>
        </w:r>
      </w:hyperlink>
      <w:r w:rsidR="0332581A" w:rsidRPr="682A0EF7">
        <w:rPr>
          <w:rFonts w:ascii="Arial" w:hAnsi="Arial" w:cs="Arial"/>
          <w:color w:val="0F192D"/>
        </w:rPr>
        <w:t xml:space="preserve"> at all Penn State campuses</w:t>
      </w:r>
      <w:r w:rsidR="42C0ADA6" w:rsidRPr="682A0EF7">
        <w:rPr>
          <w:rFonts w:ascii="Arial" w:hAnsi="Arial" w:cs="Arial"/>
          <w:color w:val="0F192D"/>
        </w:rPr>
        <w:t xml:space="preserve"> include: </w:t>
      </w:r>
    </w:p>
    <w:p w14:paraId="0DC7B0DE" w14:textId="77777777" w:rsidR="00952BA1" w:rsidRPr="004F11D7" w:rsidRDefault="00952BA1" w:rsidP="001A31B0">
      <w:pPr>
        <w:pStyle w:val="xxmsonormal"/>
        <w:spacing w:before="0" w:beforeAutospacing="0" w:after="120" w:afterAutospacing="0"/>
        <w:ind w:left="720"/>
        <w:contextualSpacing/>
        <w:rPr>
          <w:rFonts w:ascii="Arial" w:eastAsiaTheme="minorEastAsia" w:hAnsi="Arial" w:cs="Arial"/>
          <w:color w:val="0F192D"/>
        </w:rPr>
      </w:pPr>
    </w:p>
    <w:p w14:paraId="1A9E92CC" w14:textId="739E27E7" w:rsidR="001A31B0" w:rsidRDefault="2C78644B" w:rsidP="682A0EF7">
      <w:pPr>
        <w:pStyle w:val="xxmsonormal"/>
        <w:numPr>
          <w:ilvl w:val="0"/>
          <w:numId w:val="11"/>
        </w:numPr>
        <w:spacing w:before="0" w:beforeAutospacing="0" w:after="120" w:afterAutospacing="0" w:line="259" w:lineRule="auto"/>
        <w:rPr>
          <w:rFonts w:asciiTheme="minorHAnsi" w:eastAsiaTheme="minorEastAsia" w:hAnsiTheme="minorHAnsi" w:cstheme="minorBidi"/>
          <w:color w:val="0F192D"/>
        </w:rPr>
      </w:pPr>
      <w:r w:rsidRPr="682A0EF7">
        <w:rPr>
          <w:rFonts w:ascii="Arial" w:hAnsi="Arial" w:cs="Arial"/>
        </w:rPr>
        <w:t xml:space="preserve">Wednesday, August 19: </w:t>
      </w:r>
      <w:hyperlink r:id="rId30">
        <w:r w:rsidRPr="00CD56C3">
          <w:rPr>
            <w:rStyle w:val="Hyperlink"/>
            <w:rFonts w:ascii="Arial" w:hAnsi="Arial" w:cs="Arial"/>
          </w:rPr>
          <w:t>Canvas, Kaltura and Zoom: Enabling Continuity of Instruction</w:t>
        </w:r>
      </w:hyperlink>
    </w:p>
    <w:p w14:paraId="59A25BFA" w14:textId="77777777" w:rsidR="00CC0A28" w:rsidRPr="00CC0A28" w:rsidRDefault="00CC0A28" w:rsidP="682A0EF7">
      <w:pPr>
        <w:pStyle w:val="ListParagraph"/>
        <w:shd w:val="clear" w:color="auto" w:fill="FFFFFF" w:themeFill="background1"/>
        <w:ind w:left="0"/>
        <w:textAlignment w:val="baseline"/>
        <w:rPr>
          <w:rFonts w:ascii="Arial" w:hAnsi="Arial" w:cs="Arial"/>
          <w:b/>
          <w:bCs/>
          <w:i/>
          <w:iCs/>
          <w:color w:val="201F1E"/>
          <w:bdr w:val="none" w:sz="0" w:space="0" w:color="auto" w:frame="1"/>
        </w:rPr>
      </w:pPr>
    </w:p>
    <w:p w14:paraId="2D9B46D2" w14:textId="2F7D4FEB" w:rsidR="00BB1A93" w:rsidRPr="004F11D7" w:rsidRDefault="00BB1A93" w:rsidP="00344D5F">
      <w:pPr>
        <w:pStyle w:val="xxmsonormal"/>
        <w:shd w:val="clear" w:color="auto" w:fill="FFFFFF" w:themeFill="background1"/>
        <w:spacing w:before="0" w:beforeAutospacing="0" w:after="0" w:afterAutospacing="0"/>
        <w:rPr>
          <w:rFonts w:ascii="Arial" w:hAnsi="Arial" w:cs="Arial"/>
          <w:b/>
          <w:bCs/>
          <w:color w:val="000000" w:themeColor="text1"/>
          <w:bdr w:val="none" w:sz="0" w:space="0" w:color="auto" w:frame="1"/>
        </w:rPr>
      </w:pPr>
      <w:r w:rsidRPr="004F11D7">
        <w:rPr>
          <w:rFonts w:ascii="Arial" w:hAnsi="Arial" w:cs="Arial"/>
          <w:b/>
          <w:bCs/>
          <w:color w:val="000000" w:themeColor="text1"/>
          <w:bdr w:val="none" w:sz="0" w:space="0" w:color="auto" w:frame="1"/>
        </w:rPr>
        <w:t>FOR MORE INFORMATION</w:t>
      </w:r>
    </w:p>
    <w:p w14:paraId="35E79217" w14:textId="77777777" w:rsidR="00BB1A93" w:rsidRPr="004F11D7" w:rsidRDefault="00BB1A93" w:rsidP="00344D5F">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175098C" w14:textId="0FDC450A"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r w:rsidRPr="004F11D7">
        <w:rPr>
          <w:rFonts w:ascii="Arial" w:hAnsi="Arial" w:cs="Arial"/>
          <w:b/>
          <w:bCs/>
          <w:color w:val="000000" w:themeColor="text1"/>
          <w:bdr w:val="none" w:sz="0" w:space="0" w:color="auto" w:frame="1"/>
        </w:rPr>
        <w:t xml:space="preserve">To obtain comprehensive, updated information at any time, </w:t>
      </w:r>
      <w:r w:rsidR="00D32DBE" w:rsidRPr="004F11D7">
        <w:rPr>
          <w:rFonts w:ascii="Arial" w:hAnsi="Arial" w:cs="Arial"/>
          <w:b/>
          <w:bCs/>
          <w:color w:val="000000" w:themeColor="text1"/>
          <w:bdr w:val="none" w:sz="0" w:space="0" w:color="auto" w:frame="1"/>
        </w:rPr>
        <w:t>please review</w:t>
      </w:r>
      <w:r w:rsidR="00BB1A93" w:rsidRPr="004F11D7">
        <w:rPr>
          <w:rFonts w:ascii="Arial" w:hAnsi="Arial" w:cs="Arial"/>
          <w:b/>
          <w:bCs/>
          <w:color w:val="000000" w:themeColor="text1"/>
          <w:bdr w:val="none" w:sz="0" w:space="0" w:color="auto" w:frame="1"/>
        </w:rPr>
        <w:t>:</w:t>
      </w:r>
    </w:p>
    <w:p w14:paraId="51FBFD86" w14:textId="77777777"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r w:rsidRPr="004F11D7">
        <w:rPr>
          <w:rFonts w:ascii="Arial" w:hAnsi="Arial" w:cs="Arial"/>
          <w:b/>
          <w:bCs/>
          <w:color w:val="000000" w:themeColor="text1"/>
          <w:bdr w:val="none" w:sz="0" w:space="0" w:color="auto" w:frame="1"/>
        </w:rPr>
        <w:t> </w:t>
      </w:r>
    </w:p>
    <w:p w14:paraId="4B39EA53" w14:textId="6D0BC1C9" w:rsidR="00EA150B" w:rsidRPr="004F11D7" w:rsidRDefault="00EA150B" w:rsidP="00344D5F">
      <w:pPr>
        <w:pStyle w:val="xxmsolistparagraph"/>
        <w:numPr>
          <w:ilvl w:val="0"/>
          <w:numId w:val="4"/>
        </w:numPr>
        <w:shd w:val="clear" w:color="auto" w:fill="FFFFFF"/>
        <w:spacing w:before="0" w:beforeAutospacing="0" w:after="0" w:afterAutospacing="0"/>
        <w:rPr>
          <w:rStyle w:val="Strong"/>
          <w:rFonts w:ascii="Arial" w:hAnsi="Arial" w:cs="Arial"/>
          <w:b w:val="0"/>
          <w:bCs w:val="0"/>
          <w:color w:val="000000" w:themeColor="text1"/>
        </w:rPr>
      </w:pPr>
      <w:r w:rsidRPr="004F11D7">
        <w:rPr>
          <w:rFonts w:ascii="Arial" w:hAnsi="Arial" w:cs="Arial"/>
          <w:color w:val="000000" w:themeColor="text1"/>
          <w:bdr w:val="none" w:sz="0" w:space="0" w:color="auto" w:frame="1"/>
        </w:rPr>
        <w:t xml:space="preserve">The </w:t>
      </w:r>
      <w:r w:rsidR="00D335EE"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niversity’s</w:t>
      </w:r>
      <w:r w:rsidR="00DE0700" w:rsidRPr="004F11D7">
        <w:rPr>
          <w:rFonts w:ascii="Arial" w:hAnsi="Arial" w:cs="Arial"/>
          <w:color w:val="000000" w:themeColor="text1"/>
          <w:bdr w:val="none" w:sz="0" w:space="0" w:color="auto" w:frame="1"/>
        </w:rPr>
        <w:t xml:space="preserve"> comprehensive</w:t>
      </w:r>
      <w:r w:rsidR="008A2CA1" w:rsidRPr="004F11D7">
        <w:rPr>
          <w:rFonts w:ascii="Arial" w:hAnsi="Arial" w:cs="Arial"/>
          <w:color w:val="000000" w:themeColor="text1"/>
          <w:bdr w:val="none" w:sz="0" w:space="0" w:color="auto" w:frame="1"/>
        </w:rPr>
        <w:t xml:space="preserve"> resources on its</w:t>
      </w:r>
      <w:r w:rsidR="00DE0700" w:rsidRPr="004F11D7">
        <w:rPr>
          <w:rFonts w:ascii="Arial" w:hAnsi="Arial" w:cs="Arial"/>
          <w:color w:val="000000" w:themeColor="text1"/>
          <w:bdr w:val="none" w:sz="0" w:space="0" w:color="auto" w:frame="1"/>
        </w:rPr>
        <w:t xml:space="preserve"> </w:t>
      </w:r>
      <w:hyperlink r:id="rId31" w:history="1">
        <w:r w:rsidR="00D335EE" w:rsidRPr="00CD56C3">
          <w:rPr>
            <w:rStyle w:val="Hyperlink"/>
            <w:rFonts w:ascii="Arial" w:hAnsi="Arial" w:cs="Arial"/>
          </w:rPr>
          <w:t>“Back to State” page</w:t>
        </w:r>
      </w:hyperlink>
      <w:r w:rsidR="00DE0700" w:rsidRPr="004F11D7">
        <w:rPr>
          <w:rFonts w:ascii="Arial" w:hAnsi="Arial" w:cs="Arial"/>
          <w:color w:val="000000" w:themeColor="text1"/>
          <w:bdr w:val="none" w:sz="0" w:space="0" w:color="auto" w:frame="1"/>
        </w:rPr>
        <w:t xml:space="preserve"> and</w:t>
      </w:r>
      <w:r w:rsidR="00222EE4" w:rsidRPr="004F11D7">
        <w:rPr>
          <w:rFonts w:ascii="Arial" w:hAnsi="Arial" w:cs="Arial"/>
          <w:color w:val="000000" w:themeColor="text1"/>
          <w:bdr w:val="none" w:sz="0" w:space="0" w:color="auto" w:frame="1"/>
        </w:rPr>
        <w:t xml:space="preserve"> </w:t>
      </w:r>
      <w:hyperlink r:id="rId32" w:history="1">
        <w:r w:rsidR="00DE0700" w:rsidRPr="00CD56C3">
          <w:rPr>
            <w:rStyle w:val="Hyperlink"/>
            <w:rFonts w:ascii="Arial" w:hAnsi="Arial" w:cs="Arial"/>
          </w:rPr>
          <w:t>updated FAQs</w:t>
        </w:r>
      </w:hyperlink>
      <w:r w:rsidR="003D7140" w:rsidRPr="004F11D7">
        <w:rPr>
          <w:rFonts w:ascii="Arial" w:hAnsi="Arial" w:cs="Arial"/>
          <w:color w:val="000000" w:themeColor="text1"/>
          <w:bdr w:val="none" w:sz="0" w:space="0" w:color="auto" w:frame="1"/>
        </w:rPr>
        <w:t xml:space="preserve"> regarding </w:t>
      </w:r>
      <w:r w:rsidR="003D7140" w:rsidRPr="004F11D7">
        <w:rPr>
          <w:rStyle w:val="Strong"/>
          <w:rFonts w:ascii="Arial" w:hAnsi="Arial" w:cs="Arial"/>
          <w:b w:val="0"/>
          <w:bCs w:val="0"/>
          <w:color w:val="000000" w:themeColor="text1"/>
          <w:bdr w:val="none" w:sz="0" w:space="0" w:color="auto" w:frame="1"/>
        </w:rPr>
        <w:t>plans to resume on-campus work and learning this fall</w:t>
      </w:r>
    </w:p>
    <w:p w14:paraId="40E7B6A4" w14:textId="72F53287" w:rsidR="00874DA0" w:rsidRPr="004F11D7" w:rsidRDefault="00874DA0"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Penn State</w:t>
      </w:r>
      <w:r w:rsidR="008479DD" w:rsidRPr="004F11D7">
        <w:rPr>
          <w:rFonts w:ascii="Arial" w:hAnsi="Arial" w:cs="Arial"/>
          <w:color w:val="000000" w:themeColor="text1"/>
          <w:bdr w:val="none" w:sz="0" w:space="0" w:color="auto" w:frame="1"/>
        </w:rPr>
        <w:t>’s</w:t>
      </w:r>
      <w:r w:rsidRPr="004F11D7">
        <w:rPr>
          <w:rFonts w:ascii="Arial" w:hAnsi="Arial" w:cs="Arial"/>
          <w:color w:val="000000" w:themeColor="text1"/>
          <w:bdr w:val="none" w:sz="0" w:space="0" w:color="auto" w:frame="1"/>
        </w:rPr>
        <w:t xml:space="preserve"> </w:t>
      </w:r>
      <w:hyperlink r:id="rId33" w:history="1">
        <w:r w:rsidR="005314A0" w:rsidRPr="00CD56C3">
          <w:rPr>
            <w:rStyle w:val="Hyperlink"/>
            <w:rFonts w:ascii="Arial" w:hAnsi="Arial" w:cs="Arial"/>
          </w:rPr>
          <w:t>“Keep Teaching”</w:t>
        </w:r>
      </w:hyperlink>
      <w:r w:rsidR="005314A0" w:rsidRPr="004F11D7">
        <w:rPr>
          <w:rFonts w:ascii="Arial" w:hAnsi="Arial" w:cs="Arial"/>
          <w:color w:val="666666"/>
        </w:rPr>
        <w:t xml:space="preserve"> </w:t>
      </w:r>
      <w:r w:rsidR="005314A0" w:rsidRPr="004F11D7">
        <w:rPr>
          <w:rFonts w:ascii="Arial" w:hAnsi="Arial" w:cs="Arial"/>
          <w:color w:val="000000" w:themeColor="text1"/>
        </w:rPr>
        <w:t xml:space="preserve">and </w:t>
      </w:r>
      <w:hyperlink r:id="rId34" w:history="1">
        <w:r w:rsidR="005314A0" w:rsidRPr="00CD56C3">
          <w:rPr>
            <w:rStyle w:val="Hyperlink"/>
            <w:rFonts w:ascii="Arial" w:hAnsi="Arial" w:cs="Arial"/>
          </w:rPr>
          <w:t>“Keep Learning”</w:t>
        </w:r>
      </w:hyperlink>
      <w:r w:rsidR="005314A0" w:rsidRPr="004F11D7">
        <w:rPr>
          <w:rFonts w:ascii="Arial" w:hAnsi="Arial" w:cs="Arial"/>
          <w:color w:val="000000" w:themeColor="text1"/>
        </w:rPr>
        <w:t xml:space="preserve"> websites</w:t>
      </w:r>
      <w:r w:rsidR="003011E5" w:rsidRPr="004F11D7">
        <w:rPr>
          <w:rFonts w:ascii="Arial" w:hAnsi="Arial" w:cs="Arial"/>
          <w:color w:val="000000" w:themeColor="text1"/>
        </w:rPr>
        <w:t xml:space="preserve">, including many </w:t>
      </w:r>
      <w:hyperlink r:id="rId35" w:history="1">
        <w:r w:rsidR="003011E5" w:rsidRPr="00CD56C3">
          <w:rPr>
            <w:rStyle w:val="Hyperlink"/>
            <w:rFonts w:ascii="Arial" w:hAnsi="Arial" w:cs="Arial"/>
          </w:rPr>
          <w:t>Fall 2020 instruction-related FAQs</w:t>
        </w:r>
      </w:hyperlink>
      <w:r w:rsidR="005314A0" w:rsidRPr="004F11D7">
        <w:rPr>
          <w:rFonts w:ascii="Arial" w:hAnsi="Arial" w:cs="Arial"/>
          <w:color w:val="000000" w:themeColor="text1"/>
        </w:rPr>
        <w:t xml:space="preserve"> </w:t>
      </w:r>
      <w:r w:rsidR="00931164" w:rsidRPr="004F11D7">
        <w:rPr>
          <w:rFonts w:ascii="Arial" w:hAnsi="Arial" w:cs="Arial"/>
          <w:color w:val="000000" w:themeColor="text1"/>
        </w:rPr>
        <w:t xml:space="preserve">and </w:t>
      </w:r>
      <w:hyperlink r:id="rId36" w:history="1">
        <w:r w:rsidR="00931164" w:rsidRPr="00CD56C3">
          <w:rPr>
            <w:rStyle w:val="Hyperlink"/>
            <w:rFonts w:ascii="Arial" w:hAnsi="Arial" w:cs="Arial"/>
          </w:rPr>
          <w:t>new webinars</w:t>
        </w:r>
      </w:hyperlink>
    </w:p>
    <w:p w14:paraId="416B17A5" w14:textId="0AADF085" w:rsidR="00EF039F" w:rsidRPr="004F11D7" w:rsidRDefault="00EF039F"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t xml:space="preserve">The online archive of </w:t>
      </w:r>
      <w:hyperlink r:id="rId37" w:history="1">
        <w:r w:rsidRPr="00CD56C3">
          <w:rPr>
            <w:rStyle w:val="Hyperlink"/>
            <w:rFonts w:ascii="Arial" w:hAnsi="Arial" w:cs="Arial"/>
          </w:rPr>
          <w:t>video messages</w:t>
        </w:r>
      </w:hyperlink>
      <w:r w:rsidRPr="004F11D7">
        <w:rPr>
          <w:rFonts w:ascii="Arial" w:hAnsi="Arial" w:cs="Arial"/>
          <w:color w:val="000000" w:themeColor="text1"/>
        </w:rPr>
        <w:t xml:space="preserve"> from </w:t>
      </w:r>
      <w:r w:rsidR="008A2CA1" w:rsidRPr="004F11D7">
        <w:rPr>
          <w:rFonts w:ascii="Arial" w:hAnsi="Arial" w:cs="Arial"/>
          <w:color w:val="000000" w:themeColor="text1"/>
        </w:rPr>
        <w:t xml:space="preserve">Penn State </w:t>
      </w:r>
      <w:r w:rsidRPr="004F11D7">
        <w:rPr>
          <w:rFonts w:ascii="Arial" w:hAnsi="Arial" w:cs="Arial"/>
          <w:color w:val="000000" w:themeColor="text1"/>
        </w:rPr>
        <w:t>leaders and experts</w:t>
      </w:r>
      <w:r w:rsidR="00CC4CD5" w:rsidRPr="004F11D7">
        <w:rPr>
          <w:rFonts w:ascii="Arial" w:hAnsi="Arial" w:cs="Arial"/>
          <w:color w:val="000000" w:themeColor="text1"/>
        </w:rPr>
        <w:t xml:space="preserve">, </w:t>
      </w:r>
      <w:r w:rsidRPr="004F11D7">
        <w:rPr>
          <w:rFonts w:ascii="Arial" w:hAnsi="Arial" w:cs="Arial"/>
        </w:rPr>
        <w:t xml:space="preserve">previous </w:t>
      </w:r>
      <w:hyperlink r:id="rId38" w:history="1">
        <w:r w:rsidRPr="00CD56C3">
          <w:rPr>
            <w:rStyle w:val="Hyperlink"/>
            <w:rFonts w:ascii="Arial" w:hAnsi="Arial" w:cs="Arial"/>
          </w:rPr>
          <w:t>news digest</w:t>
        </w:r>
        <w:r w:rsidR="008A2CA1" w:rsidRPr="00CD56C3">
          <w:rPr>
            <w:rStyle w:val="Hyperlink"/>
            <w:rFonts w:ascii="Arial" w:hAnsi="Arial" w:cs="Arial"/>
          </w:rPr>
          <w:t>s</w:t>
        </w:r>
      </w:hyperlink>
      <w:r w:rsidR="008A2CA1" w:rsidRPr="004F11D7">
        <w:rPr>
          <w:rFonts w:ascii="Arial" w:hAnsi="Arial" w:cs="Arial"/>
        </w:rPr>
        <w:t xml:space="preserve">, and pandemic-related University </w:t>
      </w:r>
      <w:hyperlink r:id="rId39" w:history="1">
        <w:r w:rsidR="008A2CA1" w:rsidRPr="00CD56C3">
          <w:rPr>
            <w:rStyle w:val="Hyperlink"/>
            <w:rFonts w:ascii="Arial" w:hAnsi="Arial" w:cs="Arial"/>
          </w:rPr>
          <w:t>news stories</w:t>
        </w:r>
      </w:hyperlink>
    </w:p>
    <w:p w14:paraId="2F813055" w14:textId="3390608B" w:rsidR="00874DA0" w:rsidRPr="004F11D7" w:rsidRDefault="00874DA0"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The </w:t>
      </w:r>
      <w:hyperlink r:id="rId40" w:tgtFrame="_blank" w:history="1">
        <w:r w:rsidRPr="00CD56C3">
          <w:rPr>
            <w:rStyle w:val="Hyperlink"/>
            <w:rFonts w:ascii="Arial" w:hAnsi="Arial" w:cs="Arial"/>
          </w:rPr>
          <w:t>Office of Human Resources COVID-19 information site</w:t>
        </w:r>
      </w:hyperlink>
      <w:r w:rsidRPr="00F51471">
        <w:rPr>
          <w:rFonts w:ascii="Arial" w:hAnsi="Arial" w:cs="Arial"/>
        </w:rPr>
        <w:t xml:space="preserve"> </w:t>
      </w:r>
      <w:r w:rsidRPr="004F11D7">
        <w:rPr>
          <w:rFonts w:ascii="Arial" w:hAnsi="Arial" w:cs="Arial"/>
          <w:color w:val="000000" w:themeColor="text1"/>
          <w:bdr w:val="none" w:sz="0" w:space="0" w:color="auto" w:frame="1"/>
        </w:rPr>
        <w:t xml:space="preserve">and </w:t>
      </w:r>
      <w:hyperlink r:id="rId41" w:history="1">
        <w:r w:rsidRPr="00CD56C3">
          <w:rPr>
            <w:rStyle w:val="Hyperlink"/>
            <w:rFonts w:ascii="Arial" w:hAnsi="Arial" w:cs="Arial"/>
          </w:rPr>
          <w:t>“Return to Work</w:t>
        </w:r>
        <w:r w:rsidR="00E328AB" w:rsidRPr="00CD56C3">
          <w:rPr>
            <w:rStyle w:val="Hyperlink"/>
            <w:rFonts w:ascii="Arial" w:hAnsi="Arial" w:cs="Arial"/>
          </w:rPr>
          <w:t xml:space="preserve"> on Campus</w:t>
        </w:r>
        <w:r w:rsidRPr="00CD56C3">
          <w:rPr>
            <w:rStyle w:val="Hyperlink"/>
            <w:rFonts w:ascii="Arial" w:hAnsi="Arial" w:cs="Arial"/>
          </w:rPr>
          <w:t>”</w:t>
        </w:r>
      </w:hyperlink>
      <w:r w:rsidRPr="004F11D7">
        <w:rPr>
          <w:rFonts w:ascii="Arial" w:hAnsi="Arial" w:cs="Arial"/>
          <w:color w:val="000000" w:themeColor="text1"/>
          <w:bdr w:val="none" w:sz="0" w:space="0" w:color="auto" w:frame="1"/>
        </w:rPr>
        <w:t xml:space="preserve"> resource site</w:t>
      </w:r>
    </w:p>
    <w:p w14:paraId="7AC9AC90" w14:textId="1608BA45" w:rsidR="000C05C3" w:rsidRPr="004F11D7" w:rsidRDefault="000C05C3"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The </w:t>
      </w:r>
      <w:hyperlink r:id="rId42" w:history="1">
        <w:r w:rsidRPr="00CD56C3">
          <w:rPr>
            <w:rStyle w:val="Hyperlink"/>
            <w:rFonts w:ascii="Arial" w:hAnsi="Arial" w:cs="Arial"/>
          </w:rPr>
          <w:t>“University Measures” webpage</w:t>
        </w:r>
      </w:hyperlink>
      <w:r w:rsidRPr="004F11D7">
        <w:rPr>
          <w:rFonts w:ascii="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lastRenderedPageBreak/>
        <w:t xml:space="preserve">The University’s </w:t>
      </w:r>
      <w:hyperlink r:id="rId43" w:history="1">
        <w:r w:rsidRPr="00CD56C3">
          <w:rPr>
            <w:rStyle w:val="Hyperlink"/>
            <w:rFonts w:ascii="Arial" w:hAnsi="Arial" w:cs="Arial"/>
          </w:rPr>
          <w:t>health information page focused on personal safety practices</w:t>
        </w:r>
      </w:hyperlink>
      <w:r w:rsidRPr="004F11D7">
        <w:rPr>
          <w:rFonts w:ascii="Arial" w:hAnsi="Arial" w:cs="Arial"/>
          <w:color w:val="000000" w:themeColor="text1"/>
          <w:bdr w:val="none" w:sz="0" w:space="0" w:color="auto" w:frame="1"/>
        </w:rPr>
        <w:t xml:space="preserve"> for </w:t>
      </w:r>
      <w:r w:rsidR="00C33691" w:rsidRPr="004F11D7">
        <w:rPr>
          <w:rFonts w:ascii="Arial" w:hAnsi="Arial" w:cs="Arial"/>
          <w:color w:val="000000" w:themeColor="text1"/>
          <w:bdr w:val="none" w:sz="0" w:space="0" w:color="auto" w:frame="1"/>
        </w:rPr>
        <w:t>individuals</w:t>
      </w:r>
      <w:r w:rsidRPr="004F11D7">
        <w:rPr>
          <w:rFonts w:ascii="Arial" w:hAnsi="Arial" w:cs="Arial"/>
          <w:color w:val="000000" w:themeColor="text1"/>
          <w:bdr w:val="none" w:sz="0" w:space="0" w:color="auto" w:frame="1"/>
        </w:rPr>
        <w:t xml:space="preserve"> at all campuses</w:t>
      </w:r>
    </w:p>
    <w:p w14:paraId="3297DEB0" w14:textId="20840703" w:rsidR="005A2431" w:rsidRPr="004F11D7" w:rsidRDefault="00EA150B"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A robust</w:t>
      </w:r>
      <w:r w:rsidR="00374EAD" w:rsidRPr="004F11D7">
        <w:rPr>
          <w:rFonts w:ascii="Arial" w:hAnsi="Arial" w:cs="Arial"/>
          <w:color w:val="000000" w:themeColor="text1"/>
          <w:bdr w:val="none" w:sz="0" w:space="0" w:color="auto" w:frame="1"/>
        </w:rPr>
        <w:t>, updated</w:t>
      </w:r>
      <w:hyperlink r:id="rId44" w:tgtFrame="_blank" w:history="1">
        <w:r w:rsidRPr="00CD56C3">
          <w:rPr>
            <w:rStyle w:val="Hyperlink"/>
            <w:rFonts w:ascii="Arial" w:hAnsi="Arial" w:cs="Arial"/>
          </w:rPr>
          <w:t> list of contacts and resources </w:t>
        </w:r>
      </w:hyperlink>
      <w:r w:rsidRPr="004F11D7">
        <w:rPr>
          <w:rFonts w:ascii="Arial" w:hAnsi="Arial" w:cs="Arial"/>
          <w:color w:val="000000" w:themeColor="text1"/>
          <w:bdr w:val="none" w:sz="0" w:space="0" w:color="auto" w:frame="1"/>
        </w:rPr>
        <w:t xml:space="preserve">for the </w:t>
      </w:r>
      <w:r w:rsidR="00F365D6"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 community</w:t>
      </w:r>
    </w:p>
    <w:p w14:paraId="5BDE9158" w14:textId="2EF4A4F3" w:rsidR="001A027B" w:rsidRPr="004F11D7" w:rsidRDefault="00263D55" w:rsidP="00344D5F">
      <w:pPr>
        <w:pStyle w:val="xxmsolistparagraph"/>
        <w:numPr>
          <w:ilvl w:val="0"/>
          <w:numId w:val="4"/>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t xml:space="preserve">The Social Science Research Institute </w:t>
      </w:r>
      <w:hyperlink r:id="rId45" w:history="1">
        <w:r w:rsidRPr="00CD56C3">
          <w:rPr>
            <w:rStyle w:val="Hyperlink"/>
            <w:rFonts w:ascii="Arial" w:hAnsi="Arial" w:cs="Arial"/>
          </w:rPr>
          <w:t>website featuring pandemic-related insights from University experts</w:t>
        </w:r>
      </w:hyperlink>
      <w:r w:rsidRPr="004F11D7">
        <w:rPr>
          <w:rFonts w:ascii="Arial" w:hAnsi="Arial" w:cs="Arial"/>
        </w:rPr>
        <w:t xml:space="preserve"> </w:t>
      </w:r>
      <w:r w:rsidRPr="004F11D7">
        <w:rPr>
          <w:rFonts w:ascii="Arial" w:hAnsi="Arial" w:cs="Arial"/>
          <w:color w:val="000000" w:themeColor="text1"/>
        </w:rPr>
        <w:t>and other resources</w:t>
      </w:r>
    </w:p>
    <w:p w14:paraId="25294976" w14:textId="1B9B8810" w:rsidR="00E32BED" w:rsidRPr="004F11D7" w:rsidRDefault="00E32BED" w:rsidP="00344D5F">
      <w:pPr>
        <w:pStyle w:val="xxmsolistparagraph"/>
        <w:shd w:val="clear" w:color="auto" w:fill="FFFFFF"/>
        <w:spacing w:before="0" w:beforeAutospacing="0" w:after="0" w:afterAutospacing="0"/>
        <w:rPr>
          <w:rFonts w:ascii="Arial" w:hAnsi="Arial" w:cs="Arial"/>
          <w:b/>
          <w:bCs/>
          <w:color w:val="FF0000"/>
        </w:rPr>
      </w:pPr>
    </w:p>
    <w:p w14:paraId="72D409ED" w14:textId="77777777" w:rsidR="00F24A13" w:rsidRPr="004F11D7" w:rsidRDefault="00F24A13" w:rsidP="002C1852">
      <w:pPr>
        <w:pStyle w:val="xxmsolistparagraph"/>
        <w:shd w:val="clear" w:color="auto" w:fill="FFFFFF"/>
        <w:spacing w:before="0" w:beforeAutospacing="0" w:after="0" w:afterAutospacing="0"/>
        <w:rPr>
          <w:rFonts w:ascii="Arial" w:hAnsi="Arial" w:cs="Arial"/>
          <w:color w:val="000000" w:themeColor="text1"/>
        </w:rPr>
      </w:pPr>
    </w:p>
    <w:sectPr w:rsidR="00F24A13" w:rsidRPr="004F11D7" w:rsidSect="006D03A2">
      <w:headerReference w:type="even" r:id="rId46"/>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0F002" w14:textId="77777777" w:rsidR="00C22A49" w:rsidRDefault="00C22A49" w:rsidP="004C0F1C">
      <w:r>
        <w:separator/>
      </w:r>
    </w:p>
  </w:endnote>
  <w:endnote w:type="continuationSeparator" w:id="0">
    <w:p w14:paraId="6AFCF0AF" w14:textId="77777777" w:rsidR="00C22A49" w:rsidRDefault="00C22A49" w:rsidP="004C0F1C">
      <w:r>
        <w:continuationSeparator/>
      </w:r>
    </w:p>
  </w:endnote>
  <w:endnote w:type="continuationNotice" w:id="1">
    <w:p w14:paraId="145BDA80" w14:textId="77777777" w:rsidR="00C22A49" w:rsidRDefault="00C22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97728" w14:textId="77777777" w:rsidR="00C22A49" w:rsidRDefault="00C22A49" w:rsidP="004C0F1C">
      <w:r>
        <w:separator/>
      </w:r>
    </w:p>
  </w:footnote>
  <w:footnote w:type="continuationSeparator" w:id="0">
    <w:p w14:paraId="51851257" w14:textId="77777777" w:rsidR="00C22A49" w:rsidRDefault="00C22A49" w:rsidP="004C0F1C">
      <w:r>
        <w:continuationSeparator/>
      </w:r>
    </w:p>
  </w:footnote>
  <w:footnote w:type="continuationNotice" w:id="1">
    <w:p w14:paraId="79F0D517" w14:textId="77777777" w:rsidR="00C22A49" w:rsidRDefault="00C22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8290D"/>
    <w:multiLevelType w:val="hybridMultilevel"/>
    <w:tmpl w:val="161470AC"/>
    <w:lvl w:ilvl="0" w:tplc="0AA00130">
      <w:start w:val="1"/>
      <w:numFmt w:val="bullet"/>
      <w:lvlText w:val=""/>
      <w:lvlJc w:val="left"/>
      <w:pPr>
        <w:ind w:left="720" w:hanging="360"/>
      </w:pPr>
      <w:rPr>
        <w:rFonts w:ascii="Symbol" w:hAnsi="Symbol" w:hint="default"/>
      </w:rPr>
    </w:lvl>
    <w:lvl w:ilvl="1" w:tplc="E15C4348">
      <w:start w:val="1"/>
      <w:numFmt w:val="bullet"/>
      <w:lvlText w:val="o"/>
      <w:lvlJc w:val="left"/>
      <w:pPr>
        <w:ind w:left="1440" w:hanging="360"/>
      </w:pPr>
      <w:rPr>
        <w:rFonts w:ascii="Courier New" w:hAnsi="Courier New" w:hint="default"/>
      </w:rPr>
    </w:lvl>
    <w:lvl w:ilvl="2" w:tplc="91889D0A">
      <w:start w:val="1"/>
      <w:numFmt w:val="bullet"/>
      <w:lvlText w:val=""/>
      <w:lvlJc w:val="left"/>
      <w:pPr>
        <w:ind w:left="2160" w:hanging="360"/>
      </w:pPr>
      <w:rPr>
        <w:rFonts w:ascii="Wingdings" w:hAnsi="Wingdings" w:hint="default"/>
      </w:rPr>
    </w:lvl>
    <w:lvl w:ilvl="3" w:tplc="18A866C6">
      <w:start w:val="1"/>
      <w:numFmt w:val="bullet"/>
      <w:lvlText w:val=""/>
      <w:lvlJc w:val="left"/>
      <w:pPr>
        <w:ind w:left="2880" w:hanging="360"/>
      </w:pPr>
      <w:rPr>
        <w:rFonts w:ascii="Symbol" w:hAnsi="Symbol" w:hint="default"/>
      </w:rPr>
    </w:lvl>
    <w:lvl w:ilvl="4" w:tplc="4C7C92FA">
      <w:start w:val="1"/>
      <w:numFmt w:val="bullet"/>
      <w:lvlText w:val="o"/>
      <w:lvlJc w:val="left"/>
      <w:pPr>
        <w:ind w:left="3600" w:hanging="360"/>
      </w:pPr>
      <w:rPr>
        <w:rFonts w:ascii="Courier New" w:hAnsi="Courier New" w:hint="default"/>
      </w:rPr>
    </w:lvl>
    <w:lvl w:ilvl="5" w:tplc="260842DE">
      <w:start w:val="1"/>
      <w:numFmt w:val="bullet"/>
      <w:lvlText w:val=""/>
      <w:lvlJc w:val="left"/>
      <w:pPr>
        <w:ind w:left="4320" w:hanging="360"/>
      </w:pPr>
      <w:rPr>
        <w:rFonts w:ascii="Wingdings" w:hAnsi="Wingdings" w:hint="default"/>
      </w:rPr>
    </w:lvl>
    <w:lvl w:ilvl="6" w:tplc="D3EC8A4E">
      <w:start w:val="1"/>
      <w:numFmt w:val="bullet"/>
      <w:lvlText w:val=""/>
      <w:lvlJc w:val="left"/>
      <w:pPr>
        <w:ind w:left="5040" w:hanging="360"/>
      </w:pPr>
      <w:rPr>
        <w:rFonts w:ascii="Symbol" w:hAnsi="Symbol" w:hint="default"/>
      </w:rPr>
    </w:lvl>
    <w:lvl w:ilvl="7" w:tplc="7B8625DC">
      <w:start w:val="1"/>
      <w:numFmt w:val="bullet"/>
      <w:lvlText w:val="o"/>
      <w:lvlJc w:val="left"/>
      <w:pPr>
        <w:ind w:left="5760" w:hanging="360"/>
      </w:pPr>
      <w:rPr>
        <w:rFonts w:ascii="Courier New" w:hAnsi="Courier New" w:hint="default"/>
      </w:rPr>
    </w:lvl>
    <w:lvl w:ilvl="8" w:tplc="C42C4244">
      <w:start w:val="1"/>
      <w:numFmt w:val="bullet"/>
      <w:lvlText w:val=""/>
      <w:lvlJc w:val="left"/>
      <w:pPr>
        <w:ind w:left="6480" w:hanging="360"/>
      </w:pPr>
      <w:rPr>
        <w:rFonts w:ascii="Wingdings" w:hAnsi="Wingdings" w:hint="default"/>
      </w:rPr>
    </w:lvl>
  </w:abstractNum>
  <w:abstractNum w:abstractNumId="2"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4"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3C73E42"/>
    <w:multiLevelType w:val="multilevel"/>
    <w:tmpl w:val="491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8"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EB5BD4"/>
    <w:multiLevelType w:val="hybridMultilevel"/>
    <w:tmpl w:val="5ED0B8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15"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16"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865842"/>
    <w:multiLevelType w:val="hybridMultilevel"/>
    <w:tmpl w:val="33908F5A"/>
    <w:lvl w:ilvl="0" w:tplc="6FB04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3"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C1C49"/>
    <w:multiLevelType w:val="hybridMultilevel"/>
    <w:tmpl w:val="A6C2F1AC"/>
    <w:lvl w:ilvl="0" w:tplc="6FB04E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13"/>
  </w:num>
  <w:num w:numId="5">
    <w:abstractNumId w:val="0"/>
  </w:num>
  <w:num w:numId="6">
    <w:abstractNumId w:val="17"/>
  </w:num>
  <w:num w:numId="7">
    <w:abstractNumId w:val="4"/>
  </w:num>
  <w:num w:numId="8">
    <w:abstractNumId w:val="18"/>
  </w:num>
  <w:num w:numId="9">
    <w:abstractNumId w:val="25"/>
  </w:num>
  <w:num w:numId="10">
    <w:abstractNumId w:val="24"/>
  </w:num>
  <w:num w:numId="11">
    <w:abstractNumId w:val="22"/>
  </w:num>
  <w:num w:numId="12">
    <w:abstractNumId w:val="9"/>
  </w:num>
  <w:num w:numId="13">
    <w:abstractNumId w:val="11"/>
  </w:num>
  <w:num w:numId="14">
    <w:abstractNumId w:val="20"/>
  </w:num>
  <w:num w:numId="15">
    <w:abstractNumId w:val="19"/>
  </w:num>
  <w:num w:numId="16">
    <w:abstractNumId w:val="16"/>
  </w:num>
  <w:num w:numId="17">
    <w:abstractNumId w:val="12"/>
  </w:num>
  <w:num w:numId="18">
    <w:abstractNumId w:val="8"/>
  </w:num>
  <w:num w:numId="19">
    <w:abstractNumId w:val="2"/>
  </w:num>
  <w:num w:numId="20">
    <w:abstractNumId w:val="5"/>
  </w:num>
  <w:num w:numId="21">
    <w:abstractNumId w:val="23"/>
  </w:num>
  <w:num w:numId="22">
    <w:abstractNumId w:val="10"/>
  </w:num>
  <w:num w:numId="23">
    <w:abstractNumId w:val="14"/>
  </w:num>
  <w:num w:numId="24">
    <w:abstractNumId w:val="15"/>
  </w:num>
  <w:num w:numId="25">
    <w:abstractNumId w:val="6"/>
  </w:num>
  <w:num w:numId="26">
    <w:abstractNumId w:val="26"/>
  </w:num>
  <w:num w:numId="2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2A6E"/>
    <w:rsid w:val="00022AF3"/>
    <w:rsid w:val="00023889"/>
    <w:rsid w:val="00025172"/>
    <w:rsid w:val="00026587"/>
    <w:rsid w:val="00027B61"/>
    <w:rsid w:val="0003375A"/>
    <w:rsid w:val="00033D66"/>
    <w:rsid w:val="00034BB5"/>
    <w:rsid w:val="0003650F"/>
    <w:rsid w:val="00037E75"/>
    <w:rsid w:val="00042B43"/>
    <w:rsid w:val="0004303E"/>
    <w:rsid w:val="00043C4D"/>
    <w:rsid w:val="00050719"/>
    <w:rsid w:val="000515ED"/>
    <w:rsid w:val="000517C8"/>
    <w:rsid w:val="00052CFE"/>
    <w:rsid w:val="00056B5E"/>
    <w:rsid w:val="00057352"/>
    <w:rsid w:val="0005737D"/>
    <w:rsid w:val="000603FE"/>
    <w:rsid w:val="00062AA5"/>
    <w:rsid w:val="00062C79"/>
    <w:rsid w:val="0007032E"/>
    <w:rsid w:val="000703D1"/>
    <w:rsid w:val="00070A1E"/>
    <w:rsid w:val="000711D7"/>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A3999"/>
    <w:rsid w:val="000A52AB"/>
    <w:rsid w:val="000B10B6"/>
    <w:rsid w:val="000B336F"/>
    <w:rsid w:val="000B3DE7"/>
    <w:rsid w:val="000C05C3"/>
    <w:rsid w:val="000C21B5"/>
    <w:rsid w:val="000C3477"/>
    <w:rsid w:val="000C3D89"/>
    <w:rsid w:val="000C4513"/>
    <w:rsid w:val="000C4BB3"/>
    <w:rsid w:val="000C5860"/>
    <w:rsid w:val="000C5D5F"/>
    <w:rsid w:val="000D0117"/>
    <w:rsid w:val="000D119D"/>
    <w:rsid w:val="000D46FB"/>
    <w:rsid w:val="000D7F6D"/>
    <w:rsid w:val="000E10F1"/>
    <w:rsid w:val="000E6409"/>
    <w:rsid w:val="000F01E2"/>
    <w:rsid w:val="000F1142"/>
    <w:rsid w:val="000F20D1"/>
    <w:rsid w:val="000F2C29"/>
    <w:rsid w:val="000F5F3D"/>
    <w:rsid w:val="00102F68"/>
    <w:rsid w:val="00103B58"/>
    <w:rsid w:val="0010759D"/>
    <w:rsid w:val="001133DD"/>
    <w:rsid w:val="0011380C"/>
    <w:rsid w:val="001154B6"/>
    <w:rsid w:val="00121F7E"/>
    <w:rsid w:val="00123ACB"/>
    <w:rsid w:val="00126A4E"/>
    <w:rsid w:val="00127724"/>
    <w:rsid w:val="00130057"/>
    <w:rsid w:val="00131B70"/>
    <w:rsid w:val="001334E4"/>
    <w:rsid w:val="00133C36"/>
    <w:rsid w:val="00134077"/>
    <w:rsid w:val="00135D20"/>
    <w:rsid w:val="001413DE"/>
    <w:rsid w:val="001414F7"/>
    <w:rsid w:val="00142F4F"/>
    <w:rsid w:val="00150E7C"/>
    <w:rsid w:val="001514FE"/>
    <w:rsid w:val="001518C2"/>
    <w:rsid w:val="00151F2D"/>
    <w:rsid w:val="0015564D"/>
    <w:rsid w:val="00156A99"/>
    <w:rsid w:val="00162DB7"/>
    <w:rsid w:val="001669BB"/>
    <w:rsid w:val="001669F1"/>
    <w:rsid w:val="00167988"/>
    <w:rsid w:val="00174366"/>
    <w:rsid w:val="00176C91"/>
    <w:rsid w:val="00177C25"/>
    <w:rsid w:val="00177D0C"/>
    <w:rsid w:val="00185199"/>
    <w:rsid w:val="0018533B"/>
    <w:rsid w:val="001917ED"/>
    <w:rsid w:val="001929E7"/>
    <w:rsid w:val="00194FB3"/>
    <w:rsid w:val="00197FD9"/>
    <w:rsid w:val="001A027B"/>
    <w:rsid w:val="001A2578"/>
    <w:rsid w:val="001A31B0"/>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F08D3"/>
    <w:rsid w:val="001F2A3A"/>
    <w:rsid w:val="001F2BE6"/>
    <w:rsid w:val="001F4473"/>
    <w:rsid w:val="001F4549"/>
    <w:rsid w:val="00201309"/>
    <w:rsid w:val="002026FA"/>
    <w:rsid w:val="002027CE"/>
    <w:rsid w:val="00203195"/>
    <w:rsid w:val="0020623A"/>
    <w:rsid w:val="00206980"/>
    <w:rsid w:val="00206DDB"/>
    <w:rsid w:val="002071C8"/>
    <w:rsid w:val="00207F14"/>
    <w:rsid w:val="002100A4"/>
    <w:rsid w:val="00211766"/>
    <w:rsid w:val="00211FC9"/>
    <w:rsid w:val="00212440"/>
    <w:rsid w:val="00215AB1"/>
    <w:rsid w:val="0021672E"/>
    <w:rsid w:val="0022089A"/>
    <w:rsid w:val="00221C15"/>
    <w:rsid w:val="00222EE4"/>
    <w:rsid w:val="00223379"/>
    <w:rsid w:val="00223F2F"/>
    <w:rsid w:val="00224415"/>
    <w:rsid w:val="00224514"/>
    <w:rsid w:val="00231B94"/>
    <w:rsid w:val="00232384"/>
    <w:rsid w:val="00232C79"/>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0FC2"/>
    <w:rsid w:val="002726AB"/>
    <w:rsid w:val="00272BDD"/>
    <w:rsid w:val="00273222"/>
    <w:rsid w:val="00275FD3"/>
    <w:rsid w:val="002766FA"/>
    <w:rsid w:val="00276D74"/>
    <w:rsid w:val="00277FB4"/>
    <w:rsid w:val="002800C7"/>
    <w:rsid w:val="00280E94"/>
    <w:rsid w:val="0028190D"/>
    <w:rsid w:val="00281E95"/>
    <w:rsid w:val="00293ACD"/>
    <w:rsid w:val="002A23E5"/>
    <w:rsid w:val="002A3CD5"/>
    <w:rsid w:val="002A5652"/>
    <w:rsid w:val="002B1699"/>
    <w:rsid w:val="002B4C8E"/>
    <w:rsid w:val="002B64B0"/>
    <w:rsid w:val="002C1852"/>
    <w:rsid w:val="002C377D"/>
    <w:rsid w:val="002C51E4"/>
    <w:rsid w:val="002C5A84"/>
    <w:rsid w:val="002C6A51"/>
    <w:rsid w:val="002D06D0"/>
    <w:rsid w:val="002D0D88"/>
    <w:rsid w:val="002D1F13"/>
    <w:rsid w:val="002D41ED"/>
    <w:rsid w:val="002D42CF"/>
    <w:rsid w:val="002D48A0"/>
    <w:rsid w:val="002D6BE2"/>
    <w:rsid w:val="002D7F64"/>
    <w:rsid w:val="002E143F"/>
    <w:rsid w:val="002E6DD6"/>
    <w:rsid w:val="002E796B"/>
    <w:rsid w:val="002F0BE0"/>
    <w:rsid w:val="002F2221"/>
    <w:rsid w:val="002F3FE0"/>
    <w:rsid w:val="002F45D2"/>
    <w:rsid w:val="00300866"/>
    <w:rsid w:val="003011E5"/>
    <w:rsid w:val="0030136A"/>
    <w:rsid w:val="0030143E"/>
    <w:rsid w:val="0030229D"/>
    <w:rsid w:val="003045C8"/>
    <w:rsid w:val="00305418"/>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58A3"/>
    <w:rsid w:val="00360358"/>
    <w:rsid w:val="0036060F"/>
    <w:rsid w:val="0036342C"/>
    <w:rsid w:val="0037029A"/>
    <w:rsid w:val="00374EAD"/>
    <w:rsid w:val="003801A7"/>
    <w:rsid w:val="00381163"/>
    <w:rsid w:val="00381A0E"/>
    <w:rsid w:val="00382B69"/>
    <w:rsid w:val="00382E71"/>
    <w:rsid w:val="003832C1"/>
    <w:rsid w:val="0038602E"/>
    <w:rsid w:val="003937DE"/>
    <w:rsid w:val="00396092"/>
    <w:rsid w:val="00396C1C"/>
    <w:rsid w:val="00396EC5"/>
    <w:rsid w:val="00397B3A"/>
    <w:rsid w:val="00397CF3"/>
    <w:rsid w:val="003A4187"/>
    <w:rsid w:val="003A4EFA"/>
    <w:rsid w:val="003A698D"/>
    <w:rsid w:val="003A6BFD"/>
    <w:rsid w:val="003A7354"/>
    <w:rsid w:val="003B016E"/>
    <w:rsid w:val="003B0878"/>
    <w:rsid w:val="003B3386"/>
    <w:rsid w:val="003B4152"/>
    <w:rsid w:val="003B575F"/>
    <w:rsid w:val="003B6586"/>
    <w:rsid w:val="003B6764"/>
    <w:rsid w:val="003B7524"/>
    <w:rsid w:val="003C0848"/>
    <w:rsid w:val="003C3720"/>
    <w:rsid w:val="003C4EE3"/>
    <w:rsid w:val="003C6AD5"/>
    <w:rsid w:val="003C6DE6"/>
    <w:rsid w:val="003D1C3C"/>
    <w:rsid w:val="003D4780"/>
    <w:rsid w:val="003D4E47"/>
    <w:rsid w:val="003D53F5"/>
    <w:rsid w:val="003D7140"/>
    <w:rsid w:val="003D71F1"/>
    <w:rsid w:val="003D7752"/>
    <w:rsid w:val="003D7AEC"/>
    <w:rsid w:val="003E0132"/>
    <w:rsid w:val="003E1026"/>
    <w:rsid w:val="003E12FF"/>
    <w:rsid w:val="003E2CC4"/>
    <w:rsid w:val="003E4536"/>
    <w:rsid w:val="003E4C1C"/>
    <w:rsid w:val="003E4CB7"/>
    <w:rsid w:val="003E53A2"/>
    <w:rsid w:val="003E6079"/>
    <w:rsid w:val="003E7A04"/>
    <w:rsid w:val="003F2E91"/>
    <w:rsid w:val="003F3137"/>
    <w:rsid w:val="003F3A6A"/>
    <w:rsid w:val="003F4337"/>
    <w:rsid w:val="003F4B69"/>
    <w:rsid w:val="003F7C38"/>
    <w:rsid w:val="00403869"/>
    <w:rsid w:val="00404AC6"/>
    <w:rsid w:val="00407315"/>
    <w:rsid w:val="00410F24"/>
    <w:rsid w:val="00412707"/>
    <w:rsid w:val="00416CB4"/>
    <w:rsid w:val="00417D20"/>
    <w:rsid w:val="00425305"/>
    <w:rsid w:val="00426235"/>
    <w:rsid w:val="00427F8D"/>
    <w:rsid w:val="00434E9D"/>
    <w:rsid w:val="00436215"/>
    <w:rsid w:val="00437BEB"/>
    <w:rsid w:val="00441F66"/>
    <w:rsid w:val="00442F91"/>
    <w:rsid w:val="0044670B"/>
    <w:rsid w:val="004529F5"/>
    <w:rsid w:val="00453AD5"/>
    <w:rsid w:val="00455B12"/>
    <w:rsid w:val="00456F23"/>
    <w:rsid w:val="0045792F"/>
    <w:rsid w:val="0046182F"/>
    <w:rsid w:val="00461D69"/>
    <w:rsid w:val="00464061"/>
    <w:rsid w:val="004723D8"/>
    <w:rsid w:val="00472BFA"/>
    <w:rsid w:val="00481C05"/>
    <w:rsid w:val="00483559"/>
    <w:rsid w:val="00484233"/>
    <w:rsid w:val="00484B28"/>
    <w:rsid w:val="00487D53"/>
    <w:rsid w:val="00490EDC"/>
    <w:rsid w:val="00493175"/>
    <w:rsid w:val="004948FC"/>
    <w:rsid w:val="004962AB"/>
    <w:rsid w:val="004970B0"/>
    <w:rsid w:val="0049F8EA"/>
    <w:rsid w:val="004A6889"/>
    <w:rsid w:val="004B072C"/>
    <w:rsid w:val="004C0F1C"/>
    <w:rsid w:val="004C3CF2"/>
    <w:rsid w:val="004C53FB"/>
    <w:rsid w:val="004C6F41"/>
    <w:rsid w:val="004C7F1D"/>
    <w:rsid w:val="004D3358"/>
    <w:rsid w:val="004D4CAD"/>
    <w:rsid w:val="004D5285"/>
    <w:rsid w:val="004D5A78"/>
    <w:rsid w:val="004D6DA9"/>
    <w:rsid w:val="004E22A3"/>
    <w:rsid w:val="004E34DA"/>
    <w:rsid w:val="004E59B3"/>
    <w:rsid w:val="004E5E55"/>
    <w:rsid w:val="004E6CEF"/>
    <w:rsid w:val="004E7CB0"/>
    <w:rsid w:val="004F11D7"/>
    <w:rsid w:val="004F4CAE"/>
    <w:rsid w:val="004F6936"/>
    <w:rsid w:val="004F7049"/>
    <w:rsid w:val="004F7CFA"/>
    <w:rsid w:val="00500871"/>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7D3F"/>
    <w:rsid w:val="00541E94"/>
    <w:rsid w:val="00542E23"/>
    <w:rsid w:val="00547CE6"/>
    <w:rsid w:val="00552584"/>
    <w:rsid w:val="00552D01"/>
    <w:rsid w:val="00552DA5"/>
    <w:rsid w:val="00553CAB"/>
    <w:rsid w:val="00554E3A"/>
    <w:rsid w:val="00555F19"/>
    <w:rsid w:val="005611E9"/>
    <w:rsid w:val="00572CD7"/>
    <w:rsid w:val="00573648"/>
    <w:rsid w:val="0058274B"/>
    <w:rsid w:val="00582ED6"/>
    <w:rsid w:val="00586FFC"/>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175D"/>
    <w:rsid w:val="005D1E55"/>
    <w:rsid w:val="005D239A"/>
    <w:rsid w:val="005D3BFF"/>
    <w:rsid w:val="005D5043"/>
    <w:rsid w:val="005D5ADE"/>
    <w:rsid w:val="005D71A7"/>
    <w:rsid w:val="005E1CDC"/>
    <w:rsid w:val="005E5779"/>
    <w:rsid w:val="005E7F10"/>
    <w:rsid w:val="005F1E4E"/>
    <w:rsid w:val="005F2F90"/>
    <w:rsid w:val="005F33EB"/>
    <w:rsid w:val="005F3EFA"/>
    <w:rsid w:val="00605C8E"/>
    <w:rsid w:val="00606E4B"/>
    <w:rsid w:val="00611AE3"/>
    <w:rsid w:val="00612077"/>
    <w:rsid w:val="00621BCD"/>
    <w:rsid w:val="0062258D"/>
    <w:rsid w:val="006228C0"/>
    <w:rsid w:val="006242CE"/>
    <w:rsid w:val="0062509B"/>
    <w:rsid w:val="00625B47"/>
    <w:rsid w:val="0062794B"/>
    <w:rsid w:val="00636918"/>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D9F"/>
    <w:rsid w:val="00681E39"/>
    <w:rsid w:val="00683939"/>
    <w:rsid w:val="0068468E"/>
    <w:rsid w:val="00686242"/>
    <w:rsid w:val="00690C50"/>
    <w:rsid w:val="00692EC7"/>
    <w:rsid w:val="00696AE9"/>
    <w:rsid w:val="006A072A"/>
    <w:rsid w:val="006A0966"/>
    <w:rsid w:val="006A2C31"/>
    <w:rsid w:val="006A5157"/>
    <w:rsid w:val="006A5487"/>
    <w:rsid w:val="006B0665"/>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4D1"/>
    <w:rsid w:val="00705530"/>
    <w:rsid w:val="00705A25"/>
    <w:rsid w:val="0070662B"/>
    <w:rsid w:val="00706CB1"/>
    <w:rsid w:val="0071016D"/>
    <w:rsid w:val="00712D8A"/>
    <w:rsid w:val="00715841"/>
    <w:rsid w:val="00717BEE"/>
    <w:rsid w:val="00720F3C"/>
    <w:rsid w:val="0072126C"/>
    <w:rsid w:val="00722688"/>
    <w:rsid w:val="00726B4F"/>
    <w:rsid w:val="0072753B"/>
    <w:rsid w:val="007275ED"/>
    <w:rsid w:val="00732051"/>
    <w:rsid w:val="0073279F"/>
    <w:rsid w:val="0073321B"/>
    <w:rsid w:val="00735ADD"/>
    <w:rsid w:val="00735B41"/>
    <w:rsid w:val="00737D65"/>
    <w:rsid w:val="0074385D"/>
    <w:rsid w:val="00744AB0"/>
    <w:rsid w:val="00745BEF"/>
    <w:rsid w:val="0075227D"/>
    <w:rsid w:val="00753544"/>
    <w:rsid w:val="007536C7"/>
    <w:rsid w:val="00754931"/>
    <w:rsid w:val="007557A7"/>
    <w:rsid w:val="0075643E"/>
    <w:rsid w:val="007569AA"/>
    <w:rsid w:val="0075756B"/>
    <w:rsid w:val="007613E5"/>
    <w:rsid w:val="0076197C"/>
    <w:rsid w:val="007628B7"/>
    <w:rsid w:val="00767587"/>
    <w:rsid w:val="00774511"/>
    <w:rsid w:val="007762D4"/>
    <w:rsid w:val="0077681C"/>
    <w:rsid w:val="007800EA"/>
    <w:rsid w:val="00780F9E"/>
    <w:rsid w:val="00781251"/>
    <w:rsid w:val="0078256E"/>
    <w:rsid w:val="007843B0"/>
    <w:rsid w:val="00786DCA"/>
    <w:rsid w:val="00791F23"/>
    <w:rsid w:val="007A137D"/>
    <w:rsid w:val="007A6D92"/>
    <w:rsid w:val="007B0415"/>
    <w:rsid w:val="007B3E5D"/>
    <w:rsid w:val="007B5959"/>
    <w:rsid w:val="007B673F"/>
    <w:rsid w:val="007B702D"/>
    <w:rsid w:val="007C1786"/>
    <w:rsid w:val="007C3828"/>
    <w:rsid w:val="007C3987"/>
    <w:rsid w:val="007C4A44"/>
    <w:rsid w:val="007C5F80"/>
    <w:rsid w:val="007C6E8B"/>
    <w:rsid w:val="007D0817"/>
    <w:rsid w:val="007D196A"/>
    <w:rsid w:val="007D2C76"/>
    <w:rsid w:val="007D6023"/>
    <w:rsid w:val="007D686B"/>
    <w:rsid w:val="007D7193"/>
    <w:rsid w:val="007D75FA"/>
    <w:rsid w:val="007E5CBA"/>
    <w:rsid w:val="007E696A"/>
    <w:rsid w:val="007E76E7"/>
    <w:rsid w:val="007F472A"/>
    <w:rsid w:val="007F9D90"/>
    <w:rsid w:val="008000E4"/>
    <w:rsid w:val="008011BB"/>
    <w:rsid w:val="0080233D"/>
    <w:rsid w:val="00802652"/>
    <w:rsid w:val="0080295C"/>
    <w:rsid w:val="008030CA"/>
    <w:rsid w:val="008052C7"/>
    <w:rsid w:val="00810F36"/>
    <w:rsid w:val="0081339C"/>
    <w:rsid w:val="0081453B"/>
    <w:rsid w:val="00814B0A"/>
    <w:rsid w:val="008201FC"/>
    <w:rsid w:val="00820D85"/>
    <w:rsid w:val="0082327E"/>
    <w:rsid w:val="00825A81"/>
    <w:rsid w:val="00826151"/>
    <w:rsid w:val="008267DB"/>
    <w:rsid w:val="00832399"/>
    <w:rsid w:val="008326B4"/>
    <w:rsid w:val="00832904"/>
    <w:rsid w:val="00834DC0"/>
    <w:rsid w:val="008408FD"/>
    <w:rsid w:val="0084171F"/>
    <w:rsid w:val="008440ED"/>
    <w:rsid w:val="008479DD"/>
    <w:rsid w:val="0085041A"/>
    <w:rsid w:val="00850D13"/>
    <w:rsid w:val="008526BD"/>
    <w:rsid w:val="008537E9"/>
    <w:rsid w:val="00853971"/>
    <w:rsid w:val="00856FDE"/>
    <w:rsid w:val="00857994"/>
    <w:rsid w:val="0086015B"/>
    <w:rsid w:val="00861CC6"/>
    <w:rsid w:val="008625E1"/>
    <w:rsid w:val="00862ACD"/>
    <w:rsid w:val="00862DB2"/>
    <w:rsid w:val="00863BF6"/>
    <w:rsid w:val="008644A3"/>
    <w:rsid w:val="00867321"/>
    <w:rsid w:val="00867DC2"/>
    <w:rsid w:val="008720F1"/>
    <w:rsid w:val="00874DA0"/>
    <w:rsid w:val="008751C5"/>
    <w:rsid w:val="008762CF"/>
    <w:rsid w:val="008771F6"/>
    <w:rsid w:val="00877515"/>
    <w:rsid w:val="008838AB"/>
    <w:rsid w:val="00883F6D"/>
    <w:rsid w:val="00886122"/>
    <w:rsid w:val="00886C35"/>
    <w:rsid w:val="00887E0C"/>
    <w:rsid w:val="00890237"/>
    <w:rsid w:val="00890A51"/>
    <w:rsid w:val="0089116E"/>
    <w:rsid w:val="00891727"/>
    <w:rsid w:val="008922BF"/>
    <w:rsid w:val="00892CEF"/>
    <w:rsid w:val="00896946"/>
    <w:rsid w:val="008978E6"/>
    <w:rsid w:val="00897FE7"/>
    <w:rsid w:val="008A27DC"/>
    <w:rsid w:val="008A2CA1"/>
    <w:rsid w:val="008A3E07"/>
    <w:rsid w:val="008A3ED7"/>
    <w:rsid w:val="008A552B"/>
    <w:rsid w:val="008A608E"/>
    <w:rsid w:val="008B069E"/>
    <w:rsid w:val="008B1602"/>
    <w:rsid w:val="008B22DC"/>
    <w:rsid w:val="008B5231"/>
    <w:rsid w:val="008B5CF3"/>
    <w:rsid w:val="008B66AA"/>
    <w:rsid w:val="008B7C85"/>
    <w:rsid w:val="008C2384"/>
    <w:rsid w:val="008C2B16"/>
    <w:rsid w:val="008C5133"/>
    <w:rsid w:val="008D4F18"/>
    <w:rsid w:val="008D66B5"/>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5C6"/>
    <w:rsid w:val="00912981"/>
    <w:rsid w:val="0091643D"/>
    <w:rsid w:val="00921BB4"/>
    <w:rsid w:val="00922151"/>
    <w:rsid w:val="00925A11"/>
    <w:rsid w:val="00925E68"/>
    <w:rsid w:val="0092671D"/>
    <w:rsid w:val="00931164"/>
    <w:rsid w:val="009339AF"/>
    <w:rsid w:val="00934810"/>
    <w:rsid w:val="0093510E"/>
    <w:rsid w:val="009363A1"/>
    <w:rsid w:val="00940134"/>
    <w:rsid w:val="0094114B"/>
    <w:rsid w:val="009413FF"/>
    <w:rsid w:val="0094148B"/>
    <w:rsid w:val="009415E3"/>
    <w:rsid w:val="00942D3C"/>
    <w:rsid w:val="00946C45"/>
    <w:rsid w:val="009516A0"/>
    <w:rsid w:val="009517D8"/>
    <w:rsid w:val="00952BA1"/>
    <w:rsid w:val="009553E3"/>
    <w:rsid w:val="00956340"/>
    <w:rsid w:val="00962E22"/>
    <w:rsid w:val="009631FD"/>
    <w:rsid w:val="00964C99"/>
    <w:rsid w:val="00964F45"/>
    <w:rsid w:val="009678D8"/>
    <w:rsid w:val="0096791F"/>
    <w:rsid w:val="0097205C"/>
    <w:rsid w:val="00973682"/>
    <w:rsid w:val="00974F39"/>
    <w:rsid w:val="00980AB8"/>
    <w:rsid w:val="0098192A"/>
    <w:rsid w:val="00982893"/>
    <w:rsid w:val="009833E0"/>
    <w:rsid w:val="009857F7"/>
    <w:rsid w:val="00986895"/>
    <w:rsid w:val="0098732B"/>
    <w:rsid w:val="0099504F"/>
    <w:rsid w:val="00995260"/>
    <w:rsid w:val="009A787E"/>
    <w:rsid w:val="009B0972"/>
    <w:rsid w:val="009B28F7"/>
    <w:rsid w:val="009B5112"/>
    <w:rsid w:val="009C0237"/>
    <w:rsid w:val="009C029D"/>
    <w:rsid w:val="009C28C7"/>
    <w:rsid w:val="009C5BA3"/>
    <w:rsid w:val="009C689E"/>
    <w:rsid w:val="009D065F"/>
    <w:rsid w:val="009D0B29"/>
    <w:rsid w:val="009D133D"/>
    <w:rsid w:val="009D4950"/>
    <w:rsid w:val="009D7EF5"/>
    <w:rsid w:val="009E0829"/>
    <w:rsid w:val="009E2DDB"/>
    <w:rsid w:val="009E6593"/>
    <w:rsid w:val="009E6EB7"/>
    <w:rsid w:val="009E7B02"/>
    <w:rsid w:val="009F085F"/>
    <w:rsid w:val="009F203B"/>
    <w:rsid w:val="009F2FDE"/>
    <w:rsid w:val="009F49D8"/>
    <w:rsid w:val="00A06AF3"/>
    <w:rsid w:val="00A07B95"/>
    <w:rsid w:val="00A11345"/>
    <w:rsid w:val="00A142AB"/>
    <w:rsid w:val="00A17AEA"/>
    <w:rsid w:val="00A23704"/>
    <w:rsid w:val="00A2448D"/>
    <w:rsid w:val="00A25A2E"/>
    <w:rsid w:val="00A26E80"/>
    <w:rsid w:val="00A27F0C"/>
    <w:rsid w:val="00A302E5"/>
    <w:rsid w:val="00A346D6"/>
    <w:rsid w:val="00A35889"/>
    <w:rsid w:val="00A37AFB"/>
    <w:rsid w:val="00A37F4A"/>
    <w:rsid w:val="00A4024A"/>
    <w:rsid w:val="00A41AA3"/>
    <w:rsid w:val="00A42E62"/>
    <w:rsid w:val="00A43880"/>
    <w:rsid w:val="00A53985"/>
    <w:rsid w:val="00A54158"/>
    <w:rsid w:val="00A54CEF"/>
    <w:rsid w:val="00A55B74"/>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6915"/>
    <w:rsid w:val="00A97877"/>
    <w:rsid w:val="00AA0244"/>
    <w:rsid w:val="00AA0774"/>
    <w:rsid w:val="00AA44ED"/>
    <w:rsid w:val="00AB0F07"/>
    <w:rsid w:val="00AB2037"/>
    <w:rsid w:val="00AB5CA4"/>
    <w:rsid w:val="00AC1C51"/>
    <w:rsid w:val="00AC4C49"/>
    <w:rsid w:val="00AC6CD4"/>
    <w:rsid w:val="00AE1AFB"/>
    <w:rsid w:val="00AE2D3E"/>
    <w:rsid w:val="00AF0ADC"/>
    <w:rsid w:val="00AF117D"/>
    <w:rsid w:val="00AF39BC"/>
    <w:rsid w:val="00AF3AA0"/>
    <w:rsid w:val="00AF4C78"/>
    <w:rsid w:val="00B00B4E"/>
    <w:rsid w:val="00B01080"/>
    <w:rsid w:val="00B015B1"/>
    <w:rsid w:val="00B01D74"/>
    <w:rsid w:val="00B0242A"/>
    <w:rsid w:val="00B04612"/>
    <w:rsid w:val="00B05FDD"/>
    <w:rsid w:val="00B06A1F"/>
    <w:rsid w:val="00B07D9A"/>
    <w:rsid w:val="00B107AF"/>
    <w:rsid w:val="00B13C4A"/>
    <w:rsid w:val="00B13DC7"/>
    <w:rsid w:val="00B153CD"/>
    <w:rsid w:val="00B16525"/>
    <w:rsid w:val="00B22028"/>
    <w:rsid w:val="00B25B76"/>
    <w:rsid w:val="00B270FF"/>
    <w:rsid w:val="00B2742B"/>
    <w:rsid w:val="00B31244"/>
    <w:rsid w:val="00B338BE"/>
    <w:rsid w:val="00B344E7"/>
    <w:rsid w:val="00B34A0A"/>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EEF"/>
    <w:rsid w:val="00BD7BD1"/>
    <w:rsid w:val="00BE04C7"/>
    <w:rsid w:val="00BE2EFB"/>
    <w:rsid w:val="00BE4F23"/>
    <w:rsid w:val="00BE5D5E"/>
    <w:rsid w:val="00BF3E7E"/>
    <w:rsid w:val="00BF7671"/>
    <w:rsid w:val="00C00177"/>
    <w:rsid w:val="00C10CB1"/>
    <w:rsid w:val="00C14915"/>
    <w:rsid w:val="00C2222E"/>
    <w:rsid w:val="00C2251E"/>
    <w:rsid w:val="00C22A49"/>
    <w:rsid w:val="00C2342B"/>
    <w:rsid w:val="00C31E32"/>
    <w:rsid w:val="00C33691"/>
    <w:rsid w:val="00C379E4"/>
    <w:rsid w:val="00C40FAC"/>
    <w:rsid w:val="00C520FA"/>
    <w:rsid w:val="00C54D9E"/>
    <w:rsid w:val="00C605F0"/>
    <w:rsid w:val="00C60A92"/>
    <w:rsid w:val="00C60BA2"/>
    <w:rsid w:val="00C61145"/>
    <w:rsid w:val="00C613FB"/>
    <w:rsid w:val="00C62100"/>
    <w:rsid w:val="00C65FF9"/>
    <w:rsid w:val="00C70147"/>
    <w:rsid w:val="00C71432"/>
    <w:rsid w:val="00C71573"/>
    <w:rsid w:val="00C75EC8"/>
    <w:rsid w:val="00C8017D"/>
    <w:rsid w:val="00C83C53"/>
    <w:rsid w:val="00C87C6E"/>
    <w:rsid w:val="00C903C2"/>
    <w:rsid w:val="00C92474"/>
    <w:rsid w:val="00C9598B"/>
    <w:rsid w:val="00CA0672"/>
    <w:rsid w:val="00CA1874"/>
    <w:rsid w:val="00CA37DE"/>
    <w:rsid w:val="00CA4CCA"/>
    <w:rsid w:val="00CA54FF"/>
    <w:rsid w:val="00CA5BF6"/>
    <w:rsid w:val="00CA79AB"/>
    <w:rsid w:val="00CB2907"/>
    <w:rsid w:val="00CB3167"/>
    <w:rsid w:val="00CB6FD1"/>
    <w:rsid w:val="00CB7E03"/>
    <w:rsid w:val="00CC07A2"/>
    <w:rsid w:val="00CC0A28"/>
    <w:rsid w:val="00CC189F"/>
    <w:rsid w:val="00CC2A2E"/>
    <w:rsid w:val="00CC36C8"/>
    <w:rsid w:val="00CC4CD5"/>
    <w:rsid w:val="00CD0799"/>
    <w:rsid w:val="00CD413A"/>
    <w:rsid w:val="00CD4E33"/>
    <w:rsid w:val="00CD4E91"/>
    <w:rsid w:val="00CD56C3"/>
    <w:rsid w:val="00CD60F0"/>
    <w:rsid w:val="00CD6F75"/>
    <w:rsid w:val="00CD7C7C"/>
    <w:rsid w:val="00CE17D0"/>
    <w:rsid w:val="00CE44EA"/>
    <w:rsid w:val="00CE505A"/>
    <w:rsid w:val="00CE77A3"/>
    <w:rsid w:val="00CE789D"/>
    <w:rsid w:val="00CF0438"/>
    <w:rsid w:val="00CF2B6B"/>
    <w:rsid w:val="00CF4C57"/>
    <w:rsid w:val="00CF5335"/>
    <w:rsid w:val="00CF710B"/>
    <w:rsid w:val="00D01996"/>
    <w:rsid w:val="00D02640"/>
    <w:rsid w:val="00D02726"/>
    <w:rsid w:val="00D0433E"/>
    <w:rsid w:val="00D1153C"/>
    <w:rsid w:val="00D11EC6"/>
    <w:rsid w:val="00D14580"/>
    <w:rsid w:val="00D15110"/>
    <w:rsid w:val="00D16391"/>
    <w:rsid w:val="00D17ACB"/>
    <w:rsid w:val="00D20CE3"/>
    <w:rsid w:val="00D216A0"/>
    <w:rsid w:val="00D22668"/>
    <w:rsid w:val="00D26971"/>
    <w:rsid w:val="00D26E85"/>
    <w:rsid w:val="00D2745E"/>
    <w:rsid w:val="00D31AE8"/>
    <w:rsid w:val="00D32945"/>
    <w:rsid w:val="00D32DBE"/>
    <w:rsid w:val="00D335EE"/>
    <w:rsid w:val="00D35A98"/>
    <w:rsid w:val="00D3727E"/>
    <w:rsid w:val="00D418AC"/>
    <w:rsid w:val="00D442EF"/>
    <w:rsid w:val="00D4452A"/>
    <w:rsid w:val="00D44FDC"/>
    <w:rsid w:val="00D51F21"/>
    <w:rsid w:val="00D54D5B"/>
    <w:rsid w:val="00D5572A"/>
    <w:rsid w:val="00D55DFB"/>
    <w:rsid w:val="00D64865"/>
    <w:rsid w:val="00D66AD3"/>
    <w:rsid w:val="00D67C42"/>
    <w:rsid w:val="00D71347"/>
    <w:rsid w:val="00D71F95"/>
    <w:rsid w:val="00D75A00"/>
    <w:rsid w:val="00D76FFA"/>
    <w:rsid w:val="00D81CC0"/>
    <w:rsid w:val="00D82FB0"/>
    <w:rsid w:val="00D839F4"/>
    <w:rsid w:val="00D84B2F"/>
    <w:rsid w:val="00D87EF2"/>
    <w:rsid w:val="00D9084A"/>
    <w:rsid w:val="00D94B62"/>
    <w:rsid w:val="00DA0C58"/>
    <w:rsid w:val="00DA0EB3"/>
    <w:rsid w:val="00DA5143"/>
    <w:rsid w:val="00DA6511"/>
    <w:rsid w:val="00DA7832"/>
    <w:rsid w:val="00DB0E0F"/>
    <w:rsid w:val="00DB1C24"/>
    <w:rsid w:val="00DB44A1"/>
    <w:rsid w:val="00DB4E32"/>
    <w:rsid w:val="00DB5568"/>
    <w:rsid w:val="00DC1826"/>
    <w:rsid w:val="00DC336F"/>
    <w:rsid w:val="00DC495F"/>
    <w:rsid w:val="00DC7F35"/>
    <w:rsid w:val="00DD0F12"/>
    <w:rsid w:val="00DD1D3B"/>
    <w:rsid w:val="00DD3ACC"/>
    <w:rsid w:val="00DD49C3"/>
    <w:rsid w:val="00DD6069"/>
    <w:rsid w:val="00DE0700"/>
    <w:rsid w:val="00DE1D71"/>
    <w:rsid w:val="00DE266A"/>
    <w:rsid w:val="00DE2788"/>
    <w:rsid w:val="00DE3C1B"/>
    <w:rsid w:val="00DE3CFB"/>
    <w:rsid w:val="00DF0DB1"/>
    <w:rsid w:val="00E00CE2"/>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7B"/>
    <w:rsid w:val="00E44FB5"/>
    <w:rsid w:val="00E46984"/>
    <w:rsid w:val="00E4762E"/>
    <w:rsid w:val="00E47F5C"/>
    <w:rsid w:val="00E50238"/>
    <w:rsid w:val="00E50E85"/>
    <w:rsid w:val="00E51AEC"/>
    <w:rsid w:val="00E523AA"/>
    <w:rsid w:val="00E53D27"/>
    <w:rsid w:val="00E53F73"/>
    <w:rsid w:val="00E54081"/>
    <w:rsid w:val="00E55D89"/>
    <w:rsid w:val="00E56B0D"/>
    <w:rsid w:val="00E604F6"/>
    <w:rsid w:val="00E61FCB"/>
    <w:rsid w:val="00E62648"/>
    <w:rsid w:val="00E6325F"/>
    <w:rsid w:val="00E652A3"/>
    <w:rsid w:val="00E70A5C"/>
    <w:rsid w:val="00E731D2"/>
    <w:rsid w:val="00E73952"/>
    <w:rsid w:val="00E76333"/>
    <w:rsid w:val="00E76EB7"/>
    <w:rsid w:val="00E772D5"/>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B7EF1"/>
    <w:rsid w:val="00EC2BB2"/>
    <w:rsid w:val="00EC3476"/>
    <w:rsid w:val="00ED1664"/>
    <w:rsid w:val="00ED273B"/>
    <w:rsid w:val="00ED2C5D"/>
    <w:rsid w:val="00ED5E93"/>
    <w:rsid w:val="00ED6087"/>
    <w:rsid w:val="00ED8F77"/>
    <w:rsid w:val="00EE1E4B"/>
    <w:rsid w:val="00EE28E2"/>
    <w:rsid w:val="00EE4037"/>
    <w:rsid w:val="00EE7D74"/>
    <w:rsid w:val="00EF039F"/>
    <w:rsid w:val="00EF4117"/>
    <w:rsid w:val="00F002DF"/>
    <w:rsid w:val="00F0216C"/>
    <w:rsid w:val="00F04911"/>
    <w:rsid w:val="00F05128"/>
    <w:rsid w:val="00F06CDB"/>
    <w:rsid w:val="00F13932"/>
    <w:rsid w:val="00F141CB"/>
    <w:rsid w:val="00F174FE"/>
    <w:rsid w:val="00F205EE"/>
    <w:rsid w:val="00F24A13"/>
    <w:rsid w:val="00F254DE"/>
    <w:rsid w:val="00F25E58"/>
    <w:rsid w:val="00F30442"/>
    <w:rsid w:val="00F365D6"/>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7098C"/>
    <w:rsid w:val="00F71CF7"/>
    <w:rsid w:val="00F72680"/>
    <w:rsid w:val="00F74864"/>
    <w:rsid w:val="00F77378"/>
    <w:rsid w:val="00F807DD"/>
    <w:rsid w:val="00F82094"/>
    <w:rsid w:val="00F84959"/>
    <w:rsid w:val="00F84F79"/>
    <w:rsid w:val="00F85652"/>
    <w:rsid w:val="00F902E8"/>
    <w:rsid w:val="00F916EF"/>
    <w:rsid w:val="00F961B4"/>
    <w:rsid w:val="00F97B9C"/>
    <w:rsid w:val="00FA00A4"/>
    <w:rsid w:val="00FA404F"/>
    <w:rsid w:val="00FA4F08"/>
    <w:rsid w:val="00FA4FB2"/>
    <w:rsid w:val="00FA607A"/>
    <w:rsid w:val="00FB00C5"/>
    <w:rsid w:val="00FB4E3A"/>
    <w:rsid w:val="00FB4FB1"/>
    <w:rsid w:val="00FC25EA"/>
    <w:rsid w:val="00FC406A"/>
    <w:rsid w:val="00FC5E51"/>
    <w:rsid w:val="00FC6219"/>
    <w:rsid w:val="00FC6C17"/>
    <w:rsid w:val="00FC6F58"/>
    <w:rsid w:val="00FD250F"/>
    <w:rsid w:val="00FD26C3"/>
    <w:rsid w:val="00FD5F81"/>
    <w:rsid w:val="00FD7577"/>
    <w:rsid w:val="00FE3C84"/>
    <w:rsid w:val="00FE6094"/>
    <w:rsid w:val="00FE727D"/>
    <w:rsid w:val="00FF4254"/>
    <w:rsid w:val="00FF4AED"/>
    <w:rsid w:val="00FF6232"/>
    <w:rsid w:val="00FF66D4"/>
    <w:rsid w:val="01248055"/>
    <w:rsid w:val="01392AB4"/>
    <w:rsid w:val="01B31B86"/>
    <w:rsid w:val="01E6EF49"/>
    <w:rsid w:val="0203A1EA"/>
    <w:rsid w:val="02B032A2"/>
    <w:rsid w:val="02B65204"/>
    <w:rsid w:val="02EC1E09"/>
    <w:rsid w:val="02FE227F"/>
    <w:rsid w:val="0332581A"/>
    <w:rsid w:val="03529A04"/>
    <w:rsid w:val="035B76AE"/>
    <w:rsid w:val="037D5F89"/>
    <w:rsid w:val="039C22C2"/>
    <w:rsid w:val="03A2EB57"/>
    <w:rsid w:val="03B8426A"/>
    <w:rsid w:val="03FD8C8C"/>
    <w:rsid w:val="042DAFDC"/>
    <w:rsid w:val="044C38C7"/>
    <w:rsid w:val="04687E88"/>
    <w:rsid w:val="04D69132"/>
    <w:rsid w:val="04ED260C"/>
    <w:rsid w:val="05276B7C"/>
    <w:rsid w:val="059CD9F0"/>
    <w:rsid w:val="05B21059"/>
    <w:rsid w:val="05B37A14"/>
    <w:rsid w:val="05C734AE"/>
    <w:rsid w:val="05C90B5D"/>
    <w:rsid w:val="05CCE39B"/>
    <w:rsid w:val="06183C14"/>
    <w:rsid w:val="064AC387"/>
    <w:rsid w:val="06A54E23"/>
    <w:rsid w:val="06B8F095"/>
    <w:rsid w:val="06F8B98E"/>
    <w:rsid w:val="075C5944"/>
    <w:rsid w:val="07660826"/>
    <w:rsid w:val="0767B807"/>
    <w:rsid w:val="07AD7C90"/>
    <w:rsid w:val="0876A1CD"/>
    <w:rsid w:val="08C036B6"/>
    <w:rsid w:val="09CCE017"/>
    <w:rsid w:val="09EF72F4"/>
    <w:rsid w:val="09FB93C8"/>
    <w:rsid w:val="0A38675A"/>
    <w:rsid w:val="0A3F05C5"/>
    <w:rsid w:val="0A41546B"/>
    <w:rsid w:val="0A474841"/>
    <w:rsid w:val="0A98B78E"/>
    <w:rsid w:val="0ACEF2E6"/>
    <w:rsid w:val="0B2079B9"/>
    <w:rsid w:val="0B65C441"/>
    <w:rsid w:val="0BBAD87C"/>
    <w:rsid w:val="0BEDA952"/>
    <w:rsid w:val="0BF41A30"/>
    <w:rsid w:val="0C553554"/>
    <w:rsid w:val="0C8BD221"/>
    <w:rsid w:val="0C958D67"/>
    <w:rsid w:val="0C97C943"/>
    <w:rsid w:val="0CA70EA4"/>
    <w:rsid w:val="0CCD5E28"/>
    <w:rsid w:val="0CD0C3A8"/>
    <w:rsid w:val="0D22D664"/>
    <w:rsid w:val="0D260B4D"/>
    <w:rsid w:val="0D41EA19"/>
    <w:rsid w:val="0D5AF33C"/>
    <w:rsid w:val="0D60C7C8"/>
    <w:rsid w:val="0DB8E062"/>
    <w:rsid w:val="0DD83BC2"/>
    <w:rsid w:val="0E02CFC6"/>
    <w:rsid w:val="0E121FA8"/>
    <w:rsid w:val="0E41C890"/>
    <w:rsid w:val="0E706242"/>
    <w:rsid w:val="0EC8971E"/>
    <w:rsid w:val="0ECD990A"/>
    <w:rsid w:val="0EFB59B6"/>
    <w:rsid w:val="0F3EB0FA"/>
    <w:rsid w:val="0FBA3BF3"/>
    <w:rsid w:val="0FD14D16"/>
    <w:rsid w:val="0FDC5839"/>
    <w:rsid w:val="105CB1C5"/>
    <w:rsid w:val="10CD46F3"/>
    <w:rsid w:val="112F3CCD"/>
    <w:rsid w:val="11307AB9"/>
    <w:rsid w:val="1168020C"/>
    <w:rsid w:val="116FFF6F"/>
    <w:rsid w:val="1187D66B"/>
    <w:rsid w:val="1190640B"/>
    <w:rsid w:val="11D00E07"/>
    <w:rsid w:val="1205B941"/>
    <w:rsid w:val="12359E40"/>
    <w:rsid w:val="125546CF"/>
    <w:rsid w:val="125D521B"/>
    <w:rsid w:val="13A60F35"/>
    <w:rsid w:val="13BA4C7F"/>
    <w:rsid w:val="13D48559"/>
    <w:rsid w:val="143DE564"/>
    <w:rsid w:val="1466EA87"/>
    <w:rsid w:val="147FD480"/>
    <w:rsid w:val="1493E809"/>
    <w:rsid w:val="1525058E"/>
    <w:rsid w:val="1550121A"/>
    <w:rsid w:val="15A05B31"/>
    <w:rsid w:val="15BD1BD1"/>
    <w:rsid w:val="15D0082D"/>
    <w:rsid w:val="15FD9F7D"/>
    <w:rsid w:val="16ABCB73"/>
    <w:rsid w:val="16BE0DFC"/>
    <w:rsid w:val="16EDC49E"/>
    <w:rsid w:val="171BA604"/>
    <w:rsid w:val="17498BFE"/>
    <w:rsid w:val="17656EAC"/>
    <w:rsid w:val="17897A27"/>
    <w:rsid w:val="17C43DE7"/>
    <w:rsid w:val="17C7D67E"/>
    <w:rsid w:val="184E675D"/>
    <w:rsid w:val="18EC283A"/>
    <w:rsid w:val="18EC6A2D"/>
    <w:rsid w:val="19324D69"/>
    <w:rsid w:val="198192D8"/>
    <w:rsid w:val="1A64379A"/>
    <w:rsid w:val="1AB17A02"/>
    <w:rsid w:val="1AC40423"/>
    <w:rsid w:val="1B296132"/>
    <w:rsid w:val="1B2F3B69"/>
    <w:rsid w:val="1B3AE4CA"/>
    <w:rsid w:val="1BEC95F4"/>
    <w:rsid w:val="1BFC9EE8"/>
    <w:rsid w:val="1C02E927"/>
    <w:rsid w:val="1C2100B3"/>
    <w:rsid w:val="1C329507"/>
    <w:rsid w:val="1CA4AA23"/>
    <w:rsid w:val="1CD59CA1"/>
    <w:rsid w:val="1D359597"/>
    <w:rsid w:val="1D911861"/>
    <w:rsid w:val="1DFD8D83"/>
    <w:rsid w:val="1E3B2F49"/>
    <w:rsid w:val="1E54D749"/>
    <w:rsid w:val="1E817C4A"/>
    <w:rsid w:val="1EC4FBCE"/>
    <w:rsid w:val="1EDCF803"/>
    <w:rsid w:val="1F079B9B"/>
    <w:rsid w:val="1FD77679"/>
    <w:rsid w:val="206F848E"/>
    <w:rsid w:val="20934703"/>
    <w:rsid w:val="20D426A5"/>
    <w:rsid w:val="21034C2E"/>
    <w:rsid w:val="212C0865"/>
    <w:rsid w:val="2148DE29"/>
    <w:rsid w:val="214CF838"/>
    <w:rsid w:val="216609A7"/>
    <w:rsid w:val="21984556"/>
    <w:rsid w:val="21ABB6CF"/>
    <w:rsid w:val="2205E472"/>
    <w:rsid w:val="223E1ABC"/>
    <w:rsid w:val="2241A8CD"/>
    <w:rsid w:val="2251C6F2"/>
    <w:rsid w:val="226E37B8"/>
    <w:rsid w:val="22769F86"/>
    <w:rsid w:val="228CB5EC"/>
    <w:rsid w:val="229535CA"/>
    <w:rsid w:val="229AEC17"/>
    <w:rsid w:val="22B64CA4"/>
    <w:rsid w:val="22D46C09"/>
    <w:rsid w:val="22FB36F5"/>
    <w:rsid w:val="23232271"/>
    <w:rsid w:val="236B8C3C"/>
    <w:rsid w:val="239A0137"/>
    <w:rsid w:val="23B1481C"/>
    <w:rsid w:val="23D3FBE8"/>
    <w:rsid w:val="23F0D86C"/>
    <w:rsid w:val="23F29D67"/>
    <w:rsid w:val="2440FD78"/>
    <w:rsid w:val="245BA8D2"/>
    <w:rsid w:val="246F28BD"/>
    <w:rsid w:val="24812016"/>
    <w:rsid w:val="24852FD3"/>
    <w:rsid w:val="24B0E82C"/>
    <w:rsid w:val="24C00D85"/>
    <w:rsid w:val="24EC3CA1"/>
    <w:rsid w:val="2504592E"/>
    <w:rsid w:val="250A8388"/>
    <w:rsid w:val="252873E3"/>
    <w:rsid w:val="253017E7"/>
    <w:rsid w:val="253A9DA3"/>
    <w:rsid w:val="25C16EE8"/>
    <w:rsid w:val="25E1E92C"/>
    <w:rsid w:val="260EA196"/>
    <w:rsid w:val="2614CED6"/>
    <w:rsid w:val="26578944"/>
    <w:rsid w:val="266A8098"/>
    <w:rsid w:val="26894809"/>
    <w:rsid w:val="26936825"/>
    <w:rsid w:val="26A69E61"/>
    <w:rsid w:val="26B4FF0A"/>
    <w:rsid w:val="272E67AB"/>
    <w:rsid w:val="27425B81"/>
    <w:rsid w:val="27705BDF"/>
    <w:rsid w:val="27A49E14"/>
    <w:rsid w:val="283FB977"/>
    <w:rsid w:val="288E2798"/>
    <w:rsid w:val="2890D8FD"/>
    <w:rsid w:val="28A55DD8"/>
    <w:rsid w:val="28C8C6A5"/>
    <w:rsid w:val="28DB0BC5"/>
    <w:rsid w:val="2924AD19"/>
    <w:rsid w:val="293CA788"/>
    <w:rsid w:val="2944DCD6"/>
    <w:rsid w:val="2954DC1C"/>
    <w:rsid w:val="29CCECE8"/>
    <w:rsid w:val="29D314EF"/>
    <w:rsid w:val="2A01690B"/>
    <w:rsid w:val="2A09D86B"/>
    <w:rsid w:val="2A0D3834"/>
    <w:rsid w:val="2A107ABC"/>
    <w:rsid w:val="2A7BC282"/>
    <w:rsid w:val="2A8FC2C5"/>
    <w:rsid w:val="2ADF7825"/>
    <w:rsid w:val="2AFA7047"/>
    <w:rsid w:val="2B3ACC37"/>
    <w:rsid w:val="2B3BD213"/>
    <w:rsid w:val="2B8073F5"/>
    <w:rsid w:val="2BF43013"/>
    <w:rsid w:val="2C4D5E50"/>
    <w:rsid w:val="2C78644B"/>
    <w:rsid w:val="2CA2A308"/>
    <w:rsid w:val="2CA4B954"/>
    <w:rsid w:val="2D1B7B08"/>
    <w:rsid w:val="2D922406"/>
    <w:rsid w:val="2E223C67"/>
    <w:rsid w:val="2E4C4682"/>
    <w:rsid w:val="2F267D53"/>
    <w:rsid w:val="2F3B5C42"/>
    <w:rsid w:val="2F544AB4"/>
    <w:rsid w:val="2F8396EC"/>
    <w:rsid w:val="2F9A3CB6"/>
    <w:rsid w:val="2FAF724D"/>
    <w:rsid w:val="2FC14DB7"/>
    <w:rsid w:val="307B207F"/>
    <w:rsid w:val="30AC4E5D"/>
    <w:rsid w:val="30AF7234"/>
    <w:rsid w:val="30B240D2"/>
    <w:rsid w:val="30C17FEA"/>
    <w:rsid w:val="30CB9B61"/>
    <w:rsid w:val="312091C4"/>
    <w:rsid w:val="314CED36"/>
    <w:rsid w:val="319E8F07"/>
    <w:rsid w:val="31C1DE14"/>
    <w:rsid w:val="31C605AD"/>
    <w:rsid w:val="31CE05BB"/>
    <w:rsid w:val="3267DA21"/>
    <w:rsid w:val="32C6688F"/>
    <w:rsid w:val="3351EF17"/>
    <w:rsid w:val="3420C7D4"/>
    <w:rsid w:val="344C3E75"/>
    <w:rsid w:val="3458AEC3"/>
    <w:rsid w:val="3606E2B8"/>
    <w:rsid w:val="36173E3E"/>
    <w:rsid w:val="36192335"/>
    <w:rsid w:val="363F3CD4"/>
    <w:rsid w:val="36AAAF08"/>
    <w:rsid w:val="36E194F0"/>
    <w:rsid w:val="36F3937A"/>
    <w:rsid w:val="371C16CC"/>
    <w:rsid w:val="375668E5"/>
    <w:rsid w:val="376F7CD0"/>
    <w:rsid w:val="37A3FE21"/>
    <w:rsid w:val="37E5D590"/>
    <w:rsid w:val="37E8847D"/>
    <w:rsid w:val="37FB63DC"/>
    <w:rsid w:val="38054A32"/>
    <w:rsid w:val="38437F7C"/>
    <w:rsid w:val="3890065A"/>
    <w:rsid w:val="389B11F2"/>
    <w:rsid w:val="38B6CE4B"/>
    <w:rsid w:val="38D0F176"/>
    <w:rsid w:val="39032A1A"/>
    <w:rsid w:val="390CC052"/>
    <w:rsid w:val="395FBC8E"/>
    <w:rsid w:val="396A1DE4"/>
    <w:rsid w:val="3991B952"/>
    <w:rsid w:val="3997FD99"/>
    <w:rsid w:val="39B349D2"/>
    <w:rsid w:val="39C2F112"/>
    <w:rsid w:val="3A0608CB"/>
    <w:rsid w:val="3A9F3134"/>
    <w:rsid w:val="3ADD9397"/>
    <w:rsid w:val="3AFBCD33"/>
    <w:rsid w:val="3B4D27AA"/>
    <w:rsid w:val="3B507CD4"/>
    <w:rsid w:val="3B567A56"/>
    <w:rsid w:val="3B889DBF"/>
    <w:rsid w:val="3B8D3D46"/>
    <w:rsid w:val="3BC60CCA"/>
    <w:rsid w:val="3BD8CC27"/>
    <w:rsid w:val="3C3A9984"/>
    <w:rsid w:val="3CDCC8FD"/>
    <w:rsid w:val="3D6D787F"/>
    <w:rsid w:val="3D870259"/>
    <w:rsid w:val="3E34DA6A"/>
    <w:rsid w:val="3E8C1962"/>
    <w:rsid w:val="3E926AE5"/>
    <w:rsid w:val="3EA3605C"/>
    <w:rsid w:val="3EA8B6E0"/>
    <w:rsid w:val="3F07A128"/>
    <w:rsid w:val="3F0F2B95"/>
    <w:rsid w:val="3F26C851"/>
    <w:rsid w:val="3F3D1987"/>
    <w:rsid w:val="3F5B5825"/>
    <w:rsid w:val="405D17E0"/>
    <w:rsid w:val="40FDB9A3"/>
    <w:rsid w:val="413FF0C0"/>
    <w:rsid w:val="4182772A"/>
    <w:rsid w:val="41C0EA9E"/>
    <w:rsid w:val="41CF12E1"/>
    <w:rsid w:val="41D4B66F"/>
    <w:rsid w:val="41D8C271"/>
    <w:rsid w:val="41DA1549"/>
    <w:rsid w:val="42155F04"/>
    <w:rsid w:val="425675B1"/>
    <w:rsid w:val="4289A47C"/>
    <w:rsid w:val="428C72A7"/>
    <w:rsid w:val="42C0ADA6"/>
    <w:rsid w:val="42D93B0D"/>
    <w:rsid w:val="431F17ED"/>
    <w:rsid w:val="43457EA8"/>
    <w:rsid w:val="446B0344"/>
    <w:rsid w:val="44A58DDD"/>
    <w:rsid w:val="44CE4736"/>
    <w:rsid w:val="45033A2D"/>
    <w:rsid w:val="4546D4CD"/>
    <w:rsid w:val="46318D8F"/>
    <w:rsid w:val="465FB9FE"/>
    <w:rsid w:val="4663112F"/>
    <w:rsid w:val="46A6DE1A"/>
    <w:rsid w:val="46EF421D"/>
    <w:rsid w:val="479DC1E7"/>
    <w:rsid w:val="47BD6AB8"/>
    <w:rsid w:val="47D7D6F3"/>
    <w:rsid w:val="481871A8"/>
    <w:rsid w:val="48289A75"/>
    <w:rsid w:val="4833ED16"/>
    <w:rsid w:val="48360296"/>
    <w:rsid w:val="4851390E"/>
    <w:rsid w:val="48563567"/>
    <w:rsid w:val="48637BB6"/>
    <w:rsid w:val="489CE2C8"/>
    <w:rsid w:val="48BC3256"/>
    <w:rsid w:val="48E96B6A"/>
    <w:rsid w:val="48F3A9EE"/>
    <w:rsid w:val="494F014E"/>
    <w:rsid w:val="49CEF709"/>
    <w:rsid w:val="49F0A26C"/>
    <w:rsid w:val="4A18063C"/>
    <w:rsid w:val="4A5675FE"/>
    <w:rsid w:val="4A64B430"/>
    <w:rsid w:val="4A8CF32C"/>
    <w:rsid w:val="4AA71237"/>
    <w:rsid w:val="4B317225"/>
    <w:rsid w:val="4B3DC2F0"/>
    <w:rsid w:val="4B683991"/>
    <w:rsid w:val="4B715FB1"/>
    <w:rsid w:val="4B78A562"/>
    <w:rsid w:val="4BEC1FB8"/>
    <w:rsid w:val="4BEEB902"/>
    <w:rsid w:val="4C187EE0"/>
    <w:rsid w:val="4C296ADF"/>
    <w:rsid w:val="4C301E6F"/>
    <w:rsid w:val="4C6345C0"/>
    <w:rsid w:val="4C882B57"/>
    <w:rsid w:val="4CA05983"/>
    <w:rsid w:val="4CA491D3"/>
    <w:rsid w:val="4DEC41BB"/>
    <w:rsid w:val="4E054631"/>
    <w:rsid w:val="4E3B0371"/>
    <w:rsid w:val="4E3BE997"/>
    <w:rsid w:val="4E5D5EAD"/>
    <w:rsid w:val="4E80FC8D"/>
    <w:rsid w:val="4E858769"/>
    <w:rsid w:val="4E872D0A"/>
    <w:rsid w:val="4EFC626B"/>
    <w:rsid w:val="4F185B66"/>
    <w:rsid w:val="4F1CCF0B"/>
    <w:rsid w:val="4F2BCFBF"/>
    <w:rsid w:val="4F77C70A"/>
    <w:rsid w:val="4F861FD6"/>
    <w:rsid w:val="4F933C19"/>
    <w:rsid w:val="4FB0B23F"/>
    <w:rsid w:val="4FD0B78B"/>
    <w:rsid w:val="4FE13141"/>
    <w:rsid w:val="50B29092"/>
    <w:rsid w:val="50BCCB5F"/>
    <w:rsid w:val="50D9E5A7"/>
    <w:rsid w:val="50DCF4CF"/>
    <w:rsid w:val="5101DFDC"/>
    <w:rsid w:val="5118DF54"/>
    <w:rsid w:val="51C3386B"/>
    <w:rsid w:val="51F95A3D"/>
    <w:rsid w:val="52218850"/>
    <w:rsid w:val="522BF022"/>
    <w:rsid w:val="5284A130"/>
    <w:rsid w:val="528EDFC5"/>
    <w:rsid w:val="52AB2A3A"/>
    <w:rsid w:val="52B769BC"/>
    <w:rsid w:val="52FC3989"/>
    <w:rsid w:val="5325B7B7"/>
    <w:rsid w:val="532E7B81"/>
    <w:rsid w:val="537CE17F"/>
    <w:rsid w:val="53DB2876"/>
    <w:rsid w:val="53F5EBFE"/>
    <w:rsid w:val="54148DF3"/>
    <w:rsid w:val="542F8159"/>
    <w:rsid w:val="546BC471"/>
    <w:rsid w:val="54884DD5"/>
    <w:rsid w:val="548F5F1B"/>
    <w:rsid w:val="54A24B8A"/>
    <w:rsid w:val="54D2CAB9"/>
    <w:rsid w:val="551E17D1"/>
    <w:rsid w:val="554C6FFA"/>
    <w:rsid w:val="55A14051"/>
    <w:rsid w:val="55F736FA"/>
    <w:rsid w:val="56391B6D"/>
    <w:rsid w:val="5677056C"/>
    <w:rsid w:val="56B09F34"/>
    <w:rsid w:val="56BC98AE"/>
    <w:rsid w:val="570F51C7"/>
    <w:rsid w:val="571E2223"/>
    <w:rsid w:val="5760745A"/>
    <w:rsid w:val="583DA0BE"/>
    <w:rsid w:val="58577074"/>
    <w:rsid w:val="588DCBF8"/>
    <w:rsid w:val="5893BDF5"/>
    <w:rsid w:val="58F47E3E"/>
    <w:rsid w:val="59285461"/>
    <w:rsid w:val="5949AFFD"/>
    <w:rsid w:val="594E455C"/>
    <w:rsid w:val="59B590F4"/>
    <w:rsid w:val="59FBCCA3"/>
    <w:rsid w:val="5AA5ACD2"/>
    <w:rsid w:val="5B0D32BD"/>
    <w:rsid w:val="5B1D6102"/>
    <w:rsid w:val="5B7401D3"/>
    <w:rsid w:val="5BACC03D"/>
    <w:rsid w:val="5BB5832F"/>
    <w:rsid w:val="5BE9B597"/>
    <w:rsid w:val="5BEF1332"/>
    <w:rsid w:val="5C474823"/>
    <w:rsid w:val="5C8725DB"/>
    <w:rsid w:val="5CBBA132"/>
    <w:rsid w:val="5D21A4C6"/>
    <w:rsid w:val="5D6E19A4"/>
    <w:rsid w:val="5DCC19B7"/>
    <w:rsid w:val="5DE77950"/>
    <w:rsid w:val="5DF4A3AE"/>
    <w:rsid w:val="5E1E95E4"/>
    <w:rsid w:val="5E2A2116"/>
    <w:rsid w:val="5E4F86C4"/>
    <w:rsid w:val="5ECCF652"/>
    <w:rsid w:val="5F385275"/>
    <w:rsid w:val="5F623EC7"/>
    <w:rsid w:val="5F750A2F"/>
    <w:rsid w:val="5F981DA8"/>
    <w:rsid w:val="5FC70328"/>
    <w:rsid w:val="5FF4A871"/>
    <w:rsid w:val="5FF8FC7D"/>
    <w:rsid w:val="600D9C20"/>
    <w:rsid w:val="601315F7"/>
    <w:rsid w:val="6036CE62"/>
    <w:rsid w:val="6096ABF6"/>
    <w:rsid w:val="609FBECF"/>
    <w:rsid w:val="60B91BAC"/>
    <w:rsid w:val="613832A9"/>
    <w:rsid w:val="61E75FD3"/>
    <w:rsid w:val="61F1AFDA"/>
    <w:rsid w:val="61F6158C"/>
    <w:rsid w:val="62281B27"/>
    <w:rsid w:val="625981FD"/>
    <w:rsid w:val="626B8FC6"/>
    <w:rsid w:val="6282C3BD"/>
    <w:rsid w:val="62B53A84"/>
    <w:rsid w:val="62E72C86"/>
    <w:rsid w:val="62EFA3CF"/>
    <w:rsid w:val="62FFE87C"/>
    <w:rsid w:val="630BBD30"/>
    <w:rsid w:val="63148560"/>
    <w:rsid w:val="6323CAC1"/>
    <w:rsid w:val="632F7A14"/>
    <w:rsid w:val="6372480B"/>
    <w:rsid w:val="6409A2B3"/>
    <w:rsid w:val="6416486A"/>
    <w:rsid w:val="64979D5A"/>
    <w:rsid w:val="65015119"/>
    <w:rsid w:val="6608208D"/>
    <w:rsid w:val="66332DB4"/>
    <w:rsid w:val="66566A81"/>
    <w:rsid w:val="66B74F75"/>
    <w:rsid w:val="67672975"/>
    <w:rsid w:val="67D34D39"/>
    <w:rsid w:val="6801DBCA"/>
    <w:rsid w:val="682A0EF7"/>
    <w:rsid w:val="68486A64"/>
    <w:rsid w:val="68685260"/>
    <w:rsid w:val="68A404FD"/>
    <w:rsid w:val="68BCBE87"/>
    <w:rsid w:val="6931D0C7"/>
    <w:rsid w:val="6946EE71"/>
    <w:rsid w:val="695935A2"/>
    <w:rsid w:val="695F2409"/>
    <w:rsid w:val="69804BDE"/>
    <w:rsid w:val="699F0989"/>
    <w:rsid w:val="69C01265"/>
    <w:rsid w:val="6A40A2B4"/>
    <w:rsid w:val="6B0B7B95"/>
    <w:rsid w:val="6B286402"/>
    <w:rsid w:val="6B87DB36"/>
    <w:rsid w:val="6B89A271"/>
    <w:rsid w:val="6B98AF62"/>
    <w:rsid w:val="6BE75F88"/>
    <w:rsid w:val="6BF6F93E"/>
    <w:rsid w:val="6C2648BC"/>
    <w:rsid w:val="6C336E5B"/>
    <w:rsid w:val="6C4A755F"/>
    <w:rsid w:val="6C8C9BAE"/>
    <w:rsid w:val="6C9661CF"/>
    <w:rsid w:val="6CA82553"/>
    <w:rsid w:val="6CD23BD0"/>
    <w:rsid w:val="6CEC0BF7"/>
    <w:rsid w:val="6CF06133"/>
    <w:rsid w:val="6D01C26E"/>
    <w:rsid w:val="6D6E91D2"/>
    <w:rsid w:val="6D819219"/>
    <w:rsid w:val="6D8F87D0"/>
    <w:rsid w:val="6DC72222"/>
    <w:rsid w:val="6DD83217"/>
    <w:rsid w:val="6DF3691A"/>
    <w:rsid w:val="6E021D2C"/>
    <w:rsid w:val="6E19F3DF"/>
    <w:rsid w:val="6E2FA779"/>
    <w:rsid w:val="6E33499F"/>
    <w:rsid w:val="6E4D3106"/>
    <w:rsid w:val="6E587809"/>
    <w:rsid w:val="6E8F3918"/>
    <w:rsid w:val="6F0D9488"/>
    <w:rsid w:val="6F0F2210"/>
    <w:rsid w:val="6F6A77BB"/>
    <w:rsid w:val="6F6B73C4"/>
    <w:rsid w:val="6F81D77C"/>
    <w:rsid w:val="6F8961DA"/>
    <w:rsid w:val="6FB80D1F"/>
    <w:rsid w:val="6FBDC3DC"/>
    <w:rsid w:val="6FC0F1C8"/>
    <w:rsid w:val="7048DCCC"/>
    <w:rsid w:val="7093ED0E"/>
    <w:rsid w:val="70AB9F78"/>
    <w:rsid w:val="70BE3D11"/>
    <w:rsid w:val="70E4F3B3"/>
    <w:rsid w:val="7108F416"/>
    <w:rsid w:val="71541673"/>
    <w:rsid w:val="7190F064"/>
    <w:rsid w:val="7199565E"/>
    <w:rsid w:val="7253EA5E"/>
    <w:rsid w:val="72970A44"/>
    <w:rsid w:val="72AF3236"/>
    <w:rsid w:val="72E5CEC8"/>
    <w:rsid w:val="7306991F"/>
    <w:rsid w:val="731854A5"/>
    <w:rsid w:val="7341275C"/>
    <w:rsid w:val="734479E5"/>
    <w:rsid w:val="736ABE6C"/>
    <w:rsid w:val="7389FC1F"/>
    <w:rsid w:val="73D9D9A5"/>
    <w:rsid w:val="73DDB57A"/>
    <w:rsid w:val="7438F930"/>
    <w:rsid w:val="7462A5FE"/>
    <w:rsid w:val="74AE0196"/>
    <w:rsid w:val="74EA2DAC"/>
    <w:rsid w:val="750387A8"/>
    <w:rsid w:val="75467625"/>
    <w:rsid w:val="7598610E"/>
    <w:rsid w:val="75A39687"/>
    <w:rsid w:val="75FEEFC9"/>
    <w:rsid w:val="76042292"/>
    <w:rsid w:val="76178C98"/>
    <w:rsid w:val="76204310"/>
    <w:rsid w:val="763243FA"/>
    <w:rsid w:val="76AB066E"/>
    <w:rsid w:val="76B2DAB0"/>
    <w:rsid w:val="77097850"/>
    <w:rsid w:val="777AF78B"/>
    <w:rsid w:val="77EE2DDC"/>
    <w:rsid w:val="78073462"/>
    <w:rsid w:val="786F9CF4"/>
    <w:rsid w:val="78F156C8"/>
    <w:rsid w:val="78FC018F"/>
    <w:rsid w:val="792681A7"/>
    <w:rsid w:val="79CADD97"/>
    <w:rsid w:val="79F84DBD"/>
    <w:rsid w:val="79F98B13"/>
    <w:rsid w:val="7A0B2459"/>
    <w:rsid w:val="7A1753EA"/>
    <w:rsid w:val="7A2DBF43"/>
    <w:rsid w:val="7A429D98"/>
    <w:rsid w:val="7A84BB90"/>
    <w:rsid w:val="7AC334AB"/>
    <w:rsid w:val="7B68563B"/>
    <w:rsid w:val="7BBC0B60"/>
    <w:rsid w:val="7BC1664C"/>
    <w:rsid w:val="7C30172C"/>
    <w:rsid w:val="7C6163B5"/>
    <w:rsid w:val="7CD09572"/>
    <w:rsid w:val="7CD1719A"/>
    <w:rsid w:val="7D292CF8"/>
    <w:rsid w:val="7D2B0D8D"/>
    <w:rsid w:val="7D2F87F1"/>
    <w:rsid w:val="7DAFFD0D"/>
    <w:rsid w:val="7DC8BECD"/>
    <w:rsid w:val="7E0541A7"/>
    <w:rsid w:val="7E7FF5C2"/>
    <w:rsid w:val="7EA43217"/>
    <w:rsid w:val="7F409D51"/>
    <w:rsid w:val="7F744837"/>
    <w:rsid w:val="7F98620B"/>
    <w:rsid w:val="7FA1CE79"/>
    <w:rsid w:val="7FAA0365"/>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FF407ECE-7A90-4B18-881D-0FA8B46E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28456/2020/08/14/campus-life/campus-students-selected-virus-testing-must-have-results-move" TargetMode="External"/><Relationship Id="rId18" Type="http://schemas.openxmlformats.org/officeDocument/2006/relationships/hyperlink" Target="https://news.psu.edu/story/628080/2020/08/12/academics/countdown-classes-toolkit-available-help-instructors-prepare-fall" TargetMode="External"/><Relationship Id="rId26" Type="http://schemas.openxmlformats.org/officeDocument/2006/relationships/hyperlink" Target="https://extension.psu.edu/covid-19-contact-tracing" TargetMode="External"/><Relationship Id="rId39" Type="http://schemas.openxmlformats.org/officeDocument/2006/relationships/hyperlink" Target="https://www.vpfa.psu.edu/penn-state-pandemic-response-news-and-resources/" TargetMode="External"/><Relationship Id="rId21" Type="http://schemas.openxmlformats.org/officeDocument/2006/relationships/hyperlink" Target="https://virusinfo.psu.edu/faq/story/what-is-the-difference-between-isolation-and-quarantine-and-why-are-there-different-time-requirements" TargetMode="External"/><Relationship Id="rId34" Type="http://schemas.openxmlformats.org/officeDocument/2006/relationships/hyperlink" Target="https://keeplearning.psu.edu/" TargetMode="External"/><Relationship Id="rId42" Type="http://schemas.openxmlformats.org/officeDocument/2006/relationships/hyperlink" Target="https://virusinfo.psu.edu/university-measures/" TargetMode="External"/><Relationship Id="rId47"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ennstateoffice365.sharepoint.com/:w:/s/KeepTeachingSupportDocuments/EZ7-QymnhHVOn86qV-smVsEB1FQfSAAyg0MUgNhMfImKug?e=lOZdab&amp;CID=540CA39A-E9F4-459B-9B54-1B30B2322A2D&amp;wdLOR=c5217E801-9EC5-4807-8CD5-F667A83F1C6B" TargetMode="External"/><Relationship Id="rId29" Type="http://schemas.openxmlformats.org/officeDocument/2006/relationships/hyperlink" Target="http://keepteaching.psu.edu/webinars" TargetMode="External"/><Relationship Id="rId11" Type="http://schemas.openxmlformats.org/officeDocument/2006/relationships/hyperlink" Target="https://virusinfo.psu.edu/faq/story/what-steps-is-the-office-of-physical-plant-taking-to-reduce-the-potential-for-spread-of-covid-19-in-classrooms-offices-restrooms-and-other-indoor-areas" TargetMode="External"/><Relationship Id="rId24" Type="http://schemas.openxmlformats.org/officeDocument/2006/relationships/hyperlink" Target="https://news.psu.edu/story/628278/2020/08/13/campus-life/penn-state-provides-updated-compact-option-students" TargetMode="External"/><Relationship Id="rId32" Type="http://schemas.openxmlformats.org/officeDocument/2006/relationships/hyperlink" Target="https://virusinfo.psu.edu/faq/topic/back-to-state" TargetMode="External"/><Relationship Id="rId37" Type="http://schemas.openxmlformats.org/officeDocument/2006/relationships/hyperlink" Target="https://www.vpfa.psu.edu/video-messages-fall-2020-preparations/" TargetMode="External"/><Relationship Id="rId40" Type="http://schemas.openxmlformats.org/officeDocument/2006/relationships/hyperlink" Target="https://hr.psu.edu/covid-19-coronavirus" TargetMode="External"/><Relationship Id="rId45" Type="http://schemas.openxmlformats.org/officeDocument/2006/relationships/hyperlink" Target="https://covid-19.ssri.psu.edu/" TargetMode="External"/><Relationship Id="rId5" Type="http://schemas.openxmlformats.org/officeDocument/2006/relationships/styles" Target="styles.xml"/><Relationship Id="rId15" Type="http://schemas.openxmlformats.org/officeDocument/2006/relationships/hyperlink" Target="https://keepteaching.psu.edu/teaching-and-testing/health-and-safety/" TargetMode="External"/><Relationship Id="rId23" Type="http://schemas.openxmlformats.org/officeDocument/2006/relationships/hyperlink" Target="https://news.psu.edu/story/628171/2020/08/12/campus-life/penn-state-launches-new-public-health-campaign" TargetMode="External"/><Relationship Id="rId28" Type="http://schemas.openxmlformats.org/officeDocument/2006/relationships/hyperlink" Target="https://docs.google.com/forms/d/e/1FAIpQLSdLJXKUWNxbcqBGf_NJ7x0734cy_GId-aIoiCNYpWPjXAEGsw/viewform" TargetMode="External"/><Relationship Id="rId36" Type="http://schemas.openxmlformats.org/officeDocument/2006/relationships/hyperlink" Target="https://keepteaching.psu.edu/webinars/" TargetMode="External"/><Relationship Id="rId49" Type="http://schemas.openxmlformats.org/officeDocument/2006/relationships/theme" Target="theme/theme1.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rise.articulate.com/share/bsZjpl8E4Df2C-iAydutCwtgkHcV4arY" TargetMode="External"/><Relationship Id="rId31" Type="http://schemas.openxmlformats.org/officeDocument/2006/relationships/hyperlink" Target="https://virusinfo.psu.edu/back-to-state" TargetMode="External"/><Relationship Id="rId44" Type="http://schemas.openxmlformats.org/officeDocument/2006/relationships/hyperlink" Target="https://sites.psu.edu/virusinfo/contacts-and-resources-for-penn-sta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ftware.psu.edu/files/2020/08/International-Software-Restrictions.pdf" TargetMode="External"/><Relationship Id="rId22" Type="http://schemas.openxmlformats.org/officeDocument/2006/relationships/hyperlink" Target="https://virusinfo.psu.edu/faq/story/what-is-the-difference-between-isolation-and-quarantine-and-why-are-there-different-time-requirements" TargetMode="External"/><Relationship Id="rId27" Type="http://schemas.openxmlformats.org/officeDocument/2006/relationships/hyperlink" Target="https://news.psu.edu/story/628322/2020/08/13/academics/penn-state-faculty-can-still-submit-questions-about-return" TargetMode="External"/><Relationship Id="rId30" Type="http://schemas.openxmlformats.org/officeDocument/2006/relationships/hyperlink" Target="https://keepteaching.psu.edu/webinars/canvas-kaltura-and-zoom-enabling-continuity-of-instruction-2/" TargetMode="External"/><Relationship Id="rId35" Type="http://schemas.openxmlformats.org/officeDocument/2006/relationships/hyperlink" Target="https://keepteaching.psu.edu/fall-2020/frequently-asked-questions/" TargetMode="External"/><Relationship Id="rId43" Type="http://schemas.openxmlformats.org/officeDocument/2006/relationships/hyperlink" Target="https://virusinfo.psu.edu/stay-well"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news.psu.edu/story/628358/2020/08/13/campus-life/university-community-strongly-encouraged-use-covid-19-symptom" TargetMode="External"/><Relationship Id="rId17" Type="http://schemas.openxmlformats.org/officeDocument/2006/relationships/hyperlink" Target="https://news.psu.edu/story/628583/2020/08/17/academics/new-instructor-guide-combines-safety-best-practices-information" TargetMode="External"/><Relationship Id="rId25" Type="http://schemas.openxmlformats.org/officeDocument/2006/relationships/hyperlink" Target="https://news.psu.edu/story/628360/2020/08/13/administration/students-employees-selected-pre-arrival-testing-reminded" TargetMode="External"/><Relationship Id="rId33" Type="http://schemas.openxmlformats.org/officeDocument/2006/relationships/hyperlink" Target="https://keepteaching.psu.edu/" TargetMode="External"/><Relationship Id="rId38" Type="http://schemas.openxmlformats.org/officeDocument/2006/relationships/hyperlink" Target="https://www.vpfa.psu.edu/penn-state-pandemic-news-digest-archive/" TargetMode="External"/><Relationship Id="rId46" Type="http://schemas.openxmlformats.org/officeDocument/2006/relationships/header" Target="header1.xml"/><Relationship Id="rId20" Type="http://schemas.openxmlformats.org/officeDocument/2006/relationships/hyperlink" Target="https://keepteaching.psu.edu/countdown-to-classes/" TargetMode="External"/><Relationship Id="rId41" Type="http://schemas.openxmlformats.org/officeDocument/2006/relationships/hyperlink" Target="https://sites.psu.edu/returntowork/"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9274</Characters>
  <Application>Microsoft Office Word</Application>
  <DocSecurity>0</DocSecurity>
  <Lines>77</Lines>
  <Paragraphs>21</Paragraphs>
  <ScaleCrop>false</ScaleCrop>
  <Manager/>
  <Company/>
  <LinksUpToDate>false</LinksUpToDate>
  <CharactersWithSpaces>10880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2020-08-19T13:49:00Z</dcterms:created>
  <dcterms:modified xsi:type="dcterms:W3CDTF">2020-08-19T13:49:00Z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