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07C6585D" w:rsidR="0078256E" w:rsidRPr="004F11D7" w:rsidRDefault="005A1432" w:rsidP="658FA8ED">
      <w:pPr>
        <w:rPr>
          <w:rFonts w:ascii="Arial" w:eastAsia="Arial" w:hAnsi="Arial" w:cs="Arial"/>
          <w:b/>
          <w:bCs/>
          <w:color w:val="000000" w:themeColor="text1"/>
        </w:rPr>
      </w:pPr>
      <w:r>
        <w:rPr>
          <w:rFonts w:ascii="Arial" w:eastAsia="Arial" w:hAnsi="Arial" w:cs="Arial"/>
          <w:b/>
          <w:bCs/>
          <w:color w:val="000000" w:themeColor="text1"/>
        </w:rPr>
        <w:t>Fri</w:t>
      </w:r>
      <w:r w:rsidR="00550D2D">
        <w:rPr>
          <w:rFonts w:ascii="Arial" w:eastAsia="Arial" w:hAnsi="Arial" w:cs="Arial"/>
          <w:b/>
          <w:bCs/>
          <w:color w:val="000000" w:themeColor="text1"/>
        </w:rPr>
        <w:t>day</w:t>
      </w:r>
      <w:r w:rsidR="00467CB1" w:rsidRPr="19E243F5">
        <w:rPr>
          <w:rFonts w:ascii="Arial" w:eastAsia="Arial" w:hAnsi="Arial" w:cs="Arial"/>
          <w:b/>
          <w:bCs/>
          <w:color w:val="000000" w:themeColor="text1"/>
        </w:rPr>
        <w:t>,</w:t>
      </w:r>
      <w:r w:rsidR="00F87E58" w:rsidRPr="19E243F5">
        <w:rPr>
          <w:rFonts w:ascii="Arial" w:eastAsia="Arial" w:hAnsi="Arial" w:cs="Arial"/>
          <w:b/>
          <w:bCs/>
          <w:color w:val="000000" w:themeColor="text1"/>
        </w:rPr>
        <w:t xml:space="preserve"> January </w:t>
      </w:r>
      <w:r w:rsidR="00550D2D">
        <w:rPr>
          <w:rFonts w:ascii="Arial" w:eastAsia="Arial" w:hAnsi="Arial" w:cs="Arial"/>
          <w:b/>
          <w:bCs/>
          <w:color w:val="000000" w:themeColor="text1"/>
        </w:rPr>
        <w:t>1</w:t>
      </w:r>
      <w:r>
        <w:rPr>
          <w:rFonts w:ascii="Arial" w:eastAsia="Arial" w:hAnsi="Arial" w:cs="Arial"/>
          <w:b/>
          <w:bCs/>
          <w:color w:val="000000" w:themeColor="text1"/>
        </w:rPr>
        <w:t>5</w:t>
      </w:r>
      <w:r w:rsidR="2C48554F" w:rsidRPr="19E243F5">
        <w:rPr>
          <w:rFonts w:ascii="Arial" w:eastAsia="Arial" w:hAnsi="Arial" w:cs="Arial"/>
          <w:b/>
          <w:bCs/>
          <w:color w:val="000000" w:themeColor="text1"/>
        </w:rPr>
        <w:t>,</w:t>
      </w:r>
      <w:r w:rsidR="00095F54" w:rsidRPr="19E243F5">
        <w:rPr>
          <w:rFonts w:ascii="Arial" w:eastAsia="Arial" w:hAnsi="Arial" w:cs="Arial"/>
          <w:b/>
          <w:bCs/>
          <w:color w:val="000000" w:themeColor="text1"/>
        </w:rPr>
        <w:t xml:space="preserve"> 202</w:t>
      </w:r>
      <w:r w:rsidR="00F87E58" w:rsidRPr="19E243F5">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BDFA5A7"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A8DBDA8" w14:textId="2349EE9E" w:rsidR="40E6FDF7" w:rsidRDefault="40E6FDF7" w:rsidP="40E6FDF7">
      <w:pPr>
        <w:rPr>
          <w:rFonts w:ascii="Arial" w:eastAsia="Arial" w:hAnsi="Arial" w:cs="Arial"/>
          <w:b/>
          <w:bCs/>
          <w:color w:val="000000" w:themeColor="text1"/>
        </w:rPr>
      </w:pPr>
    </w:p>
    <w:p w14:paraId="78B3651A" w14:textId="71B6C093" w:rsidR="2C7A93C2" w:rsidRDefault="2C7A93C2" w:rsidP="60AE7BB9">
      <w:pPr>
        <w:rPr>
          <w:rFonts w:ascii="Arial" w:eastAsia="Arial" w:hAnsi="Arial" w:cs="Arial"/>
          <w:b/>
          <w:bCs/>
        </w:rPr>
      </w:pPr>
      <w:r w:rsidRPr="4282ABD1">
        <w:rPr>
          <w:rFonts w:ascii="Arial" w:eastAsia="Arial" w:hAnsi="Arial" w:cs="Arial"/>
          <w:b/>
          <w:bCs/>
        </w:rPr>
        <w:t>QUESTION FROM FACULTY</w:t>
      </w:r>
    </w:p>
    <w:p w14:paraId="3E5FF2E3" w14:textId="1C0D8101" w:rsidR="60AE7BB9" w:rsidRDefault="60AE7BB9" w:rsidP="60AE7BB9">
      <w:pPr>
        <w:rPr>
          <w:rFonts w:ascii="Arial" w:eastAsia="Arial" w:hAnsi="Arial" w:cs="Arial"/>
          <w:b/>
          <w:bCs/>
        </w:rPr>
      </w:pPr>
    </w:p>
    <w:p w14:paraId="144440D2" w14:textId="4C83916C" w:rsidR="5701404F" w:rsidRDefault="5701404F" w:rsidP="0ECAD008">
      <w:pPr>
        <w:rPr>
          <w:rFonts w:ascii="Arial" w:eastAsia="Arial" w:hAnsi="Arial" w:cs="Arial"/>
          <w:b/>
          <w:bCs/>
          <w:i/>
          <w:iCs/>
        </w:rPr>
      </w:pPr>
      <w:r w:rsidRPr="0ECAD008">
        <w:rPr>
          <w:rFonts w:ascii="Arial" w:eastAsia="Arial" w:hAnsi="Arial" w:cs="Arial"/>
          <w:b/>
          <w:bCs/>
        </w:rPr>
        <w:t xml:space="preserve">Q: </w:t>
      </w:r>
      <w:r w:rsidR="3F892033" w:rsidRPr="0ECAD008">
        <w:rPr>
          <w:rFonts w:ascii="Arial" w:eastAsia="Arial" w:hAnsi="Arial" w:cs="Arial"/>
          <w:b/>
          <w:bCs/>
          <w:i/>
          <w:iCs/>
        </w:rPr>
        <w:t>Where can employees go for COVID-19 testing?</w:t>
      </w:r>
    </w:p>
    <w:p w14:paraId="0D3EA7C4" w14:textId="0FA37ED6" w:rsidR="5701404F" w:rsidRDefault="5701404F" w:rsidP="23CD2A91">
      <w:pPr>
        <w:rPr>
          <w:rFonts w:ascii="Arial" w:eastAsia="Arial" w:hAnsi="Arial" w:cs="Arial"/>
        </w:rPr>
      </w:pPr>
      <w:r w:rsidRPr="23CD2A91">
        <w:rPr>
          <w:rFonts w:ascii="Arial" w:eastAsia="Arial" w:hAnsi="Arial" w:cs="Arial"/>
        </w:rPr>
        <w:t xml:space="preserve"> </w:t>
      </w:r>
    </w:p>
    <w:p w14:paraId="50D7B523" w14:textId="7493D5BC" w:rsidR="5701404F" w:rsidRDefault="5701404F" w:rsidP="0ECAD008">
      <w:pPr>
        <w:rPr>
          <w:rFonts w:ascii="Arial" w:eastAsia="Arial" w:hAnsi="Arial" w:cs="Arial"/>
        </w:rPr>
      </w:pPr>
      <w:r w:rsidRPr="0ECAD008">
        <w:rPr>
          <w:rFonts w:ascii="Arial" w:eastAsia="Arial" w:hAnsi="Arial" w:cs="Arial"/>
          <w:b/>
          <w:bCs/>
        </w:rPr>
        <w:t>A:</w:t>
      </w:r>
      <w:r w:rsidR="6E40D36E" w:rsidRPr="0ECAD008">
        <w:rPr>
          <w:rFonts w:ascii="Arial" w:eastAsia="Arial" w:hAnsi="Arial" w:cs="Arial"/>
          <w:b/>
          <w:bCs/>
        </w:rPr>
        <w:t xml:space="preserve"> </w:t>
      </w:r>
      <w:r w:rsidR="6E40D36E" w:rsidRPr="0ECAD008">
        <w:rPr>
          <w:rFonts w:ascii="Arial" w:eastAsia="Arial" w:hAnsi="Arial" w:cs="Arial"/>
        </w:rPr>
        <w:t>T</w:t>
      </w:r>
      <w:r w:rsidR="39AE29FB" w:rsidRPr="0ECAD008">
        <w:rPr>
          <w:rFonts w:ascii="Arial" w:eastAsia="Arial" w:hAnsi="Arial" w:cs="Arial"/>
        </w:rPr>
        <w:t>hrough Feb. 5, 2021, walk-up testing is available for</w:t>
      </w:r>
      <w:r w:rsidR="1176E17E" w:rsidRPr="0ECAD008">
        <w:rPr>
          <w:rFonts w:ascii="Arial" w:eastAsia="Arial" w:hAnsi="Arial" w:cs="Arial"/>
        </w:rPr>
        <w:t xml:space="preserve"> University Park</w:t>
      </w:r>
      <w:r w:rsidR="39AE29FB" w:rsidRPr="0ECAD008">
        <w:rPr>
          <w:rFonts w:ascii="Arial" w:eastAsia="Arial" w:hAnsi="Arial" w:cs="Arial"/>
        </w:rPr>
        <w:t xml:space="preserve"> employees listed in the “Return to Work” database from 10 a.m. to 5 p.m. on Mondays, Tuesdays, Wednesdays and Fridays at the Hintz Family Alumni Center. Also, through Jan. 30, </w:t>
      </w:r>
      <w:hyperlink r:id="rId13">
        <w:r w:rsidR="39AE29FB" w:rsidRPr="0ECAD008">
          <w:rPr>
            <w:rStyle w:val="Hyperlink"/>
            <w:rFonts w:ascii="Arial" w:eastAsia="Arial" w:hAnsi="Arial" w:cs="Arial"/>
          </w:rPr>
          <w:t>Centre County is offering free, walk-up COVID-19 testing for community members</w:t>
        </w:r>
      </w:hyperlink>
      <w:r w:rsidR="39AE29FB" w:rsidRPr="0ECAD008">
        <w:rPr>
          <w:rFonts w:ascii="Arial" w:eastAsia="Arial" w:hAnsi="Arial" w:cs="Arial"/>
        </w:rPr>
        <w:t xml:space="preserve"> from 10 a.m. to 7 p.m. Tuesdays through Saturdays. Testing will be conducted at the Nittany Mall (enter via the outside Bon-Ton storefront) through Saturday, Jan. 16;</w:t>
      </w:r>
      <w:r w:rsidR="33B3E750" w:rsidRPr="0ECAD008">
        <w:rPr>
          <w:rFonts w:ascii="Arial" w:eastAsia="Arial" w:hAnsi="Arial" w:cs="Arial"/>
        </w:rPr>
        <w:t xml:space="preserve"> from </w:t>
      </w:r>
      <w:r w:rsidR="33B3E750" w:rsidRPr="0ECAD008">
        <w:rPr>
          <w:rFonts w:ascii="Arial" w:eastAsia="Arial" w:hAnsi="Arial" w:cs="Arial"/>
          <w:color w:val="222222"/>
        </w:rPr>
        <w:t xml:space="preserve">Jan. 19-Jan. 30, testing will be conducted at 1155 Benner Pike, suite 120 (the former Comcast location). </w:t>
      </w:r>
    </w:p>
    <w:p w14:paraId="67FDA54A" w14:textId="6272B5F9" w:rsidR="0ECAD008" w:rsidRDefault="0ECAD008" w:rsidP="0ECAD008">
      <w:pPr>
        <w:rPr>
          <w:rFonts w:ascii="Arial" w:eastAsia="Arial" w:hAnsi="Arial" w:cs="Arial"/>
        </w:rPr>
      </w:pPr>
    </w:p>
    <w:p w14:paraId="4A2BE1AD" w14:textId="75EE8ECA" w:rsidR="39AE29FB" w:rsidRDefault="39AE29FB" w:rsidP="0ECAD008">
      <w:pPr>
        <w:rPr>
          <w:rFonts w:ascii="Arial" w:eastAsia="Arial" w:hAnsi="Arial" w:cs="Arial"/>
        </w:rPr>
      </w:pPr>
      <w:r w:rsidRPr="0ECAD008">
        <w:rPr>
          <w:rFonts w:ascii="Arial" w:eastAsia="Arial" w:hAnsi="Arial" w:cs="Arial"/>
        </w:rPr>
        <w:t xml:space="preserve">For faculty and staff at University Park and other Penn State locations who work on site, opt-in asymptomatic testing via a Vault Health mail-in kit is available. Testing will continue to be available only to employees who are listed in the University’s Return to Work database. Employees can </w:t>
      </w:r>
      <w:hyperlink r:id="rId14">
        <w:r w:rsidRPr="0ECAD008">
          <w:rPr>
            <w:rStyle w:val="Hyperlink"/>
            <w:rFonts w:ascii="Arial" w:eastAsia="Arial" w:hAnsi="Arial" w:cs="Arial"/>
          </w:rPr>
          <w:t>initiate this testing process online through Vault Health</w:t>
        </w:r>
      </w:hyperlink>
      <w:r w:rsidRPr="0ECAD008">
        <w:rPr>
          <w:rFonts w:ascii="Arial" w:eastAsia="Arial" w:hAnsi="Arial" w:cs="Arial"/>
        </w:rPr>
        <w:t xml:space="preserve">. Test kits will be mailed to home addresses, and the test will be completed under virtual observation with Vault Health to complete the process. </w:t>
      </w:r>
    </w:p>
    <w:p w14:paraId="2CBA6F1D" w14:textId="48D8236D" w:rsidR="0ECAD008" w:rsidRDefault="0ECAD008" w:rsidP="0ECAD008">
      <w:pPr>
        <w:rPr>
          <w:rFonts w:ascii="Arial" w:eastAsia="Arial" w:hAnsi="Arial" w:cs="Arial"/>
        </w:rPr>
      </w:pPr>
    </w:p>
    <w:p w14:paraId="472441A5" w14:textId="65C116F1" w:rsidR="39AE29FB" w:rsidRDefault="39AE29FB" w:rsidP="0ECAD008">
      <w:pPr>
        <w:rPr>
          <w:rFonts w:ascii="Arial" w:eastAsia="Arial" w:hAnsi="Arial" w:cs="Arial"/>
        </w:rPr>
      </w:pPr>
      <w:r w:rsidRPr="0ECAD008">
        <w:rPr>
          <w:rFonts w:ascii="Arial" w:eastAsia="Arial" w:hAnsi="Arial" w:cs="Arial"/>
        </w:rPr>
        <w:t xml:space="preserve">Read the full FAQ </w:t>
      </w:r>
      <w:hyperlink r:id="rId15">
        <w:r w:rsidRPr="0ECAD008">
          <w:rPr>
            <w:rStyle w:val="Hyperlink"/>
            <w:rFonts w:ascii="Arial" w:eastAsia="Arial" w:hAnsi="Arial" w:cs="Arial"/>
          </w:rPr>
          <w:t>here</w:t>
        </w:r>
      </w:hyperlink>
      <w:r w:rsidRPr="0ECAD008">
        <w:rPr>
          <w:rFonts w:ascii="Arial" w:eastAsia="Arial" w:hAnsi="Arial" w:cs="Arial"/>
        </w:rPr>
        <w:t xml:space="preserve">. </w:t>
      </w:r>
    </w:p>
    <w:p w14:paraId="2D4DB41A" w14:textId="05D03BFF" w:rsidR="4282ABD1" w:rsidRDefault="4282ABD1" w:rsidP="4282ABD1">
      <w:pPr>
        <w:rPr>
          <w:rFonts w:ascii="Arial" w:eastAsia="Arial" w:hAnsi="Arial" w:cs="Arial"/>
          <w:b/>
          <w:bCs/>
          <w:color w:val="000000" w:themeColor="text1"/>
        </w:rPr>
      </w:pPr>
    </w:p>
    <w:p w14:paraId="36852751" w14:textId="76136E99" w:rsidR="000413C8" w:rsidRDefault="000413C8" w:rsidP="6479CA85">
      <w:pPr>
        <w:rPr>
          <w:rFonts w:ascii="Arial" w:eastAsia="Arial" w:hAnsi="Arial" w:cs="Arial"/>
        </w:rPr>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26FE349" w14:textId="4E570B04" w:rsidR="0E724E2F" w:rsidRDefault="0E724E2F" w:rsidP="0E724E2F">
      <w:pPr>
        <w:rPr>
          <w:rFonts w:ascii="Arial" w:eastAsia="Arial" w:hAnsi="Arial" w:cs="Arial"/>
          <w:b/>
          <w:bCs/>
          <w:color w:val="000000" w:themeColor="text1"/>
        </w:rPr>
      </w:pPr>
    </w:p>
    <w:p w14:paraId="26CF60FB" w14:textId="258D9780" w:rsidR="6DB297EF" w:rsidRPr="000371EB" w:rsidRDefault="00CA3692" w:rsidP="000371EB">
      <w:pPr>
        <w:pStyle w:val="ListParagraph"/>
        <w:numPr>
          <w:ilvl w:val="0"/>
          <w:numId w:val="29"/>
        </w:numPr>
        <w:rPr>
          <w:rFonts w:ascii="Arial" w:eastAsia="Arial" w:hAnsi="Arial" w:cs="Arial"/>
          <w:color w:val="000000" w:themeColor="text1"/>
        </w:rPr>
      </w:pPr>
      <w:hyperlink r:id="rId16">
        <w:r w:rsidR="000371EB" w:rsidRPr="217FE03B">
          <w:rPr>
            <w:rStyle w:val="Hyperlink"/>
            <w:rFonts w:ascii="Arial" w:eastAsia="Arial" w:hAnsi="Arial" w:cs="Arial"/>
          </w:rPr>
          <w:t>All students are required to participate in COVID-19 testing</w:t>
        </w:r>
      </w:hyperlink>
      <w:r w:rsidR="000371EB" w:rsidRPr="217FE03B">
        <w:rPr>
          <w:rFonts w:ascii="Arial" w:eastAsia="Arial" w:hAnsi="Arial" w:cs="Arial"/>
          <w:color w:val="000000" w:themeColor="text1"/>
        </w:rPr>
        <w:t xml:space="preserve"> and have a negative result on file prior to returning to their campus community</w:t>
      </w:r>
      <w:r w:rsidR="00654E69" w:rsidRPr="217FE03B">
        <w:rPr>
          <w:rFonts w:ascii="Arial" w:eastAsia="Arial" w:hAnsi="Arial" w:cs="Arial"/>
          <w:color w:val="000000" w:themeColor="text1"/>
        </w:rPr>
        <w:t>. This includes graduate students and students who have remained on campus or lived near campus during the winter break.</w:t>
      </w:r>
    </w:p>
    <w:p w14:paraId="4E5F8FDA" w14:textId="3EC5A829" w:rsidR="65FAB542" w:rsidRDefault="65FAB542" w:rsidP="65FAB542">
      <w:pPr>
        <w:rPr>
          <w:rFonts w:ascii="Arial" w:eastAsia="Arial" w:hAnsi="Arial" w:cs="Arial"/>
          <w:color w:val="000000" w:themeColor="text1"/>
        </w:rPr>
      </w:pPr>
    </w:p>
    <w:p w14:paraId="22079553" w14:textId="25FAFF8A" w:rsidR="7E1E2C29" w:rsidRDefault="7E1E2C29" w:rsidP="65FAB542">
      <w:pPr>
        <w:pStyle w:val="ListParagraph"/>
        <w:numPr>
          <w:ilvl w:val="0"/>
          <w:numId w:val="29"/>
        </w:numPr>
        <w:rPr>
          <w:rFonts w:ascii="Arial" w:eastAsia="Arial" w:hAnsi="Arial" w:cs="Arial"/>
          <w:color w:val="000000" w:themeColor="text1"/>
        </w:rPr>
      </w:pPr>
      <w:r w:rsidRPr="65FAB542">
        <w:rPr>
          <w:rFonts w:ascii="Arial" w:eastAsia="Arial" w:hAnsi="Arial" w:cs="Arial"/>
        </w:rPr>
        <w:t>For instructors looking to build community and increase engagement in their classes, here are a few easy-to-implement ideas:</w:t>
      </w:r>
      <w:hyperlink r:id="rId17">
        <w:r w:rsidRPr="65FAB542">
          <w:rPr>
            <w:rStyle w:val="Hyperlink"/>
            <w:rFonts w:ascii="Arial" w:eastAsia="Arial" w:hAnsi="Arial" w:cs="Arial"/>
          </w:rPr>
          <w:t>https://pennstateoffice365-my.sharepoint.com/:w:/g/personal/jlw63_psu_edu/EZZmptYMX5FBhXgk07HEP7MBBJV51I_p6lDET54nEkZv_w?e=kh0hFS</w:t>
        </w:r>
      </w:hyperlink>
      <w:r w:rsidRPr="65FAB542">
        <w:rPr>
          <w:rFonts w:ascii="Arial" w:eastAsia="Arial" w:hAnsi="Arial" w:cs="Arial"/>
        </w:rPr>
        <w:t>.</w:t>
      </w:r>
    </w:p>
    <w:p w14:paraId="4B62A68A" w14:textId="1A5FC211" w:rsidR="09E677C9" w:rsidRDefault="09E677C9" w:rsidP="09E677C9">
      <w:pPr>
        <w:rPr>
          <w:rFonts w:ascii="Arial" w:eastAsia="Arial" w:hAnsi="Arial" w:cs="Arial"/>
          <w:color w:val="000000" w:themeColor="text1"/>
        </w:rPr>
      </w:pPr>
    </w:p>
    <w:p w14:paraId="09A6A274" w14:textId="08492750" w:rsidR="215C562A" w:rsidRDefault="215C562A" w:rsidP="5217FE89">
      <w:pPr>
        <w:pStyle w:val="ListParagraph"/>
        <w:numPr>
          <w:ilvl w:val="0"/>
          <w:numId w:val="29"/>
        </w:numPr>
        <w:rPr>
          <w:color w:val="000000" w:themeColor="text1"/>
        </w:rPr>
      </w:pPr>
      <w:r w:rsidRPr="09E677C9">
        <w:rPr>
          <w:rFonts w:ascii="Arial" w:eastAsia="Arial" w:hAnsi="Arial" w:cs="Arial"/>
          <w:color w:val="000000" w:themeColor="text1"/>
        </w:rPr>
        <w:lastRenderedPageBreak/>
        <w:t xml:space="preserve">In Pennsylvania, the state Department of Health and county health departments are responsible for </w:t>
      </w:r>
      <w:hyperlink r:id="rId18">
        <w:r w:rsidRPr="09E677C9">
          <w:rPr>
            <w:rStyle w:val="Hyperlink"/>
            <w:rFonts w:ascii="Arial" w:eastAsia="Arial" w:hAnsi="Arial" w:cs="Arial"/>
          </w:rPr>
          <w:t>COVID-19 vaccine distribution</w:t>
        </w:r>
      </w:hyperlink>
      <w:r w:rsidRPr="09E677C9">
        <w:rPr>
          <w:rFonts w:ascii="Arial" w:eastAsia="Arial" w:hAnsi="Arial" w:cs="Arial"/>
          <w:color w:val="000000" w:themeColor="text1"/>
        </w:rPr>
        <w:t>, which is being done in a phased appr</w:t>
      </w:r>
      <w:r w:rsidR="77A035DB" w:rsidRPr="09E677C9">
        <w:rPr>
          <w:rFonts w:ascii="Arial" w:eastAsia="Arial" w:hAnsi="Arial" w:cs="Arial"/>
          <w:color w:val="000000" w:themeColor="text1"/>
        </w:rPr>
        <w:t xml:space="preserve">oach with health care workers and those in long-term care facilities in the initial phase (Phase 1A). At this time, Penn State has not been named a distribution site for the vaccine and faculty, staff, and students should visit </w:t>
      </w:r>
      <w:hyperlink r:id="rId19">
        <w:r w:rsidR="77A035DB" w:rsidRPr="09E677C9">
          <w:rPr>
            <w:rStyle w:val="Hyperlink"/>
            <w:rFonts w:ascii="Arial" w:eastAsia="Arial" w:hAnsi="Arial" w:cs="Arial"/>
          </w:rPr>
          <w:t>Pennsylvania’s vaccine website</w:t>
        </w:r>
      </w:hyperlink>
      <w:r w:rsidR="77A035DB" w:rsidRPr="09E677C9">
        <w:rPr>
          <w:rFonts w:ascii="Arial" w:eastAsia="Arial" w:hAnsi="Arial" w:cs="Arial"/>
          <w:color w:val="000000" w:themeColor="text1"/>
        </w:rPr>
        <w:t xml:space="preserve"> for information on when they may be eligible to receive a vaccine and where those vaccines may be available in their communities</w:t>
      </w:r>
      <w:r w:rsidR="45444B50" w:rsidRPr="09E677C9">
        <w:rPr>
          <w:rFonts w:ascii="Arial" w:eastAsia="Arial" w:hAnsi="Arial" w:cs="Arial"/>
          <w:color w:val="000000" w:themeColor="text1"/>
        </w:rPr>
        <w:t xml:space="preserve">. </w:t>
      </w:r>
    </w:p>
    <w:p w14:paraId="51859583" w14:textId="350FBC0F" w:rsidR="09E677C9" w:rsidRDefault="09E677C9" w:rsidP="09E677C9">
      <w:pPr>
        <w:rPr>
          <w:rFonts w:ascii="Arial" w:eastAsia="Arial" w:hAnsi="Arial" w:cs="Arial"/>
          <w:color w:val="000000" w:themeColor="text1"/>
        </w:rPr>
      </w:pPr>
    </w:p>
    <w:p w14:paraId="4E53CA38" w14:textId="3276676E" w:rsidR="0F4AAA4F" w:rsidRDefault="0F4AAA4F" w:rsidP="09E677C9">
      <w:pPr>
        <w:pStyle w:val="ListParagraph"/>
        <w:numPr>
          <w:ilvl w:val="0"/>
          <w:numId w:val="29"/>
        </w:numPr>
        <w:rPr>
          <w:color w:val="000000" w:themeColor="text1"/>
        </w:rPr>
      </w:pPr>
      <w:r w:rsidRPr="09E677C9">
        <w:rPr>
          <w:rFonts w:ascii="Arial" w:eastAsia="Arial" w:hAnsi="Arial" w:cs="Arial"/>
          <w:color w:val="000000" w:themeColor="text1"/>
        </w:rPr>
        <w:t xml:space="preserve">A self-administered </w:t>
      </w:r>
      <w:hyperlink r:id="rId20">
        <w:r w:rsidRPr="09E677C9">
          <w:rPr>
            <w:rStyle w:val="Hyperlink"/>
            <w:rFonts w:ascii="Arial" w:eastAsia="Arial" w:hAnsi="Arial" w:cs="Arial"/>
          </w:rPr>
          <w:t>“scratch-and-sniff" test for COVID-19</w:t>
        </w:r>
      </w:hyperlink>
      <w:r w:rsidRPr="09E677C9">
        <w:rPr>
          <w:rFonts w:ascii="Arial" w:eastAsia="Arial" w:hAnsi="Arial" w:cs="Arial"/>
          <w:color w:val="000000" w:themeColor="text1"/>
        </w:rPr>
        <w:t xml:space="preserve"> may be around the corner, according to researchers at Penn State, the University of Florida, and Arizona State University. </w:t>
      </w:r>
    </w:p>
    <w:p w14:paraId="37EB0777" w14:textId="4D192F8E" w:rsidR="7D60D583" w:rsidRDefault="7D60D583" w:rsidP="7D60D583">
      <w:pPr>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397F2858" w14:textId="77777777" w:rsidR="00584588" w:rsidRPr="00584588" w:rsidRDefault="00584588" w:rsidP="00584588">
      <w:pPr>
        <w:pStyle w:val="ListParagraph"/>
        <w:spacing w:line="259" w:lineRule="auto"/>
        <w:rPr>
          <w:rFonts w:eastAsiaTheme="minorEastAsia"/>
          <w:color w:val="000000" w:themeColor="text1"/>
        </w:rPr>
      </w:pPr>
    </w:p>
    <w:p w14:paraId="0CC4C6C0" w14:textId="7BDD5818" w:rsidR="2EEE05C0" w:rsidRDefault="2EEE05C0" w:rsidP="0ECAD008">
      <w:pPr>
        <w:pStyle w:val="ListParagraph"/>
        <w:numPr>
          <w:ilvl w:val="0"/>
          <w:numId w:val="21"/>
        </w:numPr>
        <w:spacing w:after="160" w:line="259" w:lineRule="auto"/>
        <w:rPr>
          <w:rFonts w:eastAsiaTheme="minorEastAsia"/>
          <w:color w:val="000000" w:themeColor="text1"/>
        </w:rPr>
      </w:pPr>
      <w:r w:rsidRPr="0ECAD008">
        <w:rPr>
          <w:rFonts w:ascii="Arial" w:eastAsia="Arial" w:hAnsi="Arial" w:cs="Arial"/>
        </w:rPr>
        <w:t xml:space="preserve">Top Hat: Building Engagement Opportunities into Your Course: Monday, January 18, </w:t>
      </w:r>
      <w:hyperlink r:id="rId21">
        <w:r w:rsidRPr="0ECAD008">
          <w:rPr>
            <w:rStyle w:val="Hyperlink"/>
            <w:rFonts w:ascii="Arial" w:eastAsia="Arial" w:hAnsi="Arial" w:cs="Arial"/>
          </w:rPr>
          <w:t>9:45-11:30 a.m.</w:t>
        </w:r>
      </w:hyperlink>
      <w:r>
        <w:tab/>
      </w:r>
    </w:p>
    <w:p w14:paraId="73D74018" w14:textId="699451EE" w:rsidR="79D4B539" w:rsidRDefault="79D4B539" w:rsidP="0ECAD008">
      <w:pPr>
        <w:pStyle w:val="ListParagraph"/>
        <w:numPr>
          <w:ilvl w:val="0"/>
          <w:numId w:val="21"/>
        </w:numPr>
        <w:spacing w:after="160" w:line="259" w:lineRule="auto"/>
        <w:rPr>
          <w:color w:val="000000" w:themeColor="text1"/>
        </w:rPr>
      </w:pPr>
      <w:r w:rsidRPr="0ECAD008">
        <w:rPr>
          <w:rFonts w:ascii="Arial" w:eastAsia="Arial" w:hAnsi="Arial" w:cs="Arial"/>
        </w:rPr>
        <w:t xml:space="preserve">Partnering with Learning Design to Enhance Your Teaching: Tuesday, February 19, </w:t>
      </w:r>
      <w:hyperlink r:id="rId22">
        <w:r w:rsidRPr="0ECAD008">
          <w:rPr>
            <w:rStyle w:val="Hyperlink"/>
            <w:rFonts w:ascii="Arial" w:eastAsia="Arial" w:hAnsi="Arial" w:cs="Arial"/>
          </w:rPr>
          <w:t>12:00-12:30 p.m.</w:t>
        </w:r>
      </w:hyperlink>
      <w:r w:rsidRPr="0ECAD008">
        <w:rPr>
          <w:rFonts w:ascii="Arial" w:eastAsia="Arial" w:hAnsi="Arial" w:cs="Arial"/>
        </w:rPr>
        <w:t xml:space="preserve"> and </w:t>
      </w:r>
      <w:hyperlink r:id="rId23">
        <w:r w:rsidRPr="0ECAD008">
          <w:rPr>
            <w:rStyle w:val="Hyperlink"/>
            <w:rFonts w:ascii="Arial" w:eastAsia="Arial" w:hAnsi="Arial" w:cs="Arial"/>
          </w:rPr>
          <w:t>2:00-2:30 p.m.</w:t>
        </w:r>
      </w:hyperlink>
    </w:p>
    <w:p w14:paraId="2A6192EB" w14:textId="1338FD4D" w:rsidR="5D82AE2A" w:rsidRDefault="5D82AE2A" w:rsidP="0ECAD008">
      <w:pPr>
        <w:spacing w:after="160" w:line="259" w:lineRule="auto"/>
        <w:rPr>
          <w:rFonts w:ascii="Arial" w:eastAsia="Arial" w:hAnsi="Arial" w:cs="Arial"/>
        </w:rPr>
      </w:pPr>
      <w:r w:rsidRPr="0ECAD008">
        <w:rPr>
          <w:rFonts w:ascii="Arial" w:eastAsia="Arial" w:hAnsi="Arial" w:cs="Arial"/>
        </w:rPr>
        <w:t xml:space="preserve">View the full list of webinars at </w:t>
      </w:r>
      <w:hyperlink r:id="rId24">
        <w:r w:rsidRPr="0ECAD008">
          <w:rPr>
            <w:rStyle w:val="Hyperlink"/>
            <w:rFonts w:ascii="Arial" w:eastAsia="Arial" w:hAnsi="Arial" w:cs="Arial"/>
          </w:rPr>
          <w:t>https://keepteaching.psu.edu/webinars/</w:t>
        </w:r>
      </w:hyperlink>
      <w:r w:rsidRPr="0ECAD008">
        <w:rPr>
          <w:rFonts w:ascii="Arial" w:eastAsia="Arial" w:hAnsi="Arial" w:cs="Arial"/>
        </w:rPr>
        <w:t xml:space="preserve">. </w:t>
      </w:r>
    </w:p>
    <w:p w14:paraId="6E081953" w14:textId="0CFDBFB4" w:rsidR="645DD9EA" w:rsidRDefault="645DD9EA" w:rsidP="645DD9EA">
      <w:pPr>
        <w:spacing w:line="259" w:lineRule="auto"/>
        <w:ind w:left="720"/>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56ACF6A" w14:textId="36A91630" w:rsidR="0016153E" w:rsidRDefault="0016153E" w:rsidP="0016153E">
      <w:pPr>
        <w:rPr>
          <w:rFonts w:ascii="Arial" w:eastAsia="Arial" w:hAnsi="Arial" w:cs="Arial"/>
          <w:color w:val="000000" w:themeColor="text1"/>
        </w:rPr>
      </w:pPr>
    </w:p>
    <w:p w14:paraId="5B8EF332" w14:textId="77777777" w:rsidR="005A1432" w:rsidRDefault="005A1432" w:rsidP="005A1432">
      <w:pPr>
        <w:pStyle w:val="ListParagraph"/>
        <w:numPr>
          <w:ilvl w:val="0"/>
          <w:numId w:val="22"/>
        </w:numPr>
        <w:rPr>
          <w:color w:val="000000" w:themeColor="text1"/>
        </w:rPr>
      </w:pPr>
      <w:r>
        <w:rPr>
          <w:rFonts w:ascii="Arial" w:eastAsia="Arial" w:hAnsi="Arial" w:cs="Arial"/>
          <w:color w:val="000000" w:themeColor="text1"/>
        </w:rPr>
        <w:t>The</w:t>
      </w:r>
      <w:r w:rsidRPr="4870105B">
        <w:rPr>
          <w:rFonts w:ascii="Arial" w:eastAsia="Arial" w:hAnsi="Arial" w:cs="Arial"/>
          <w:color w:val="000000" w:themeColor="text1"/>
        </w:rPr>
        <w:t xml:space="preserve"> Pennsylvania Department of Health ha</w:t>
      </w:r>
      <w:r>
        <w:rPr>
          <w:rFonts w:ascii="Arial" w:eastAsia="Arial" w:hAnsi="Arial" w:cs="Arial"/>
          <w:color w:val="000000" w:themeColor="text1"/>
        </w:rPr>
        <w:t xml:space="preserve">s an </w:t>
      </w:r>
      <w:hyperlink r:id="rId25" w:history="1">
        <w:r w:rsidRPr="00FE28E5">
          <w:rPr>
            <w:rStyle w:val="Hyperlink"/>
            <w:rFonts w:ascii="Arial" w:eastAsia="Arial" w:hAnsi="Arial" w:cs="Arial"/>
          </w:rPr>
          <w:t>informational website</w:t>
        </w:r>
      </w:hyperlink>
      <w:r>
        <w:rPr>
          <w:rFonts w:ascii="Arial" w:eastAsia="Arial" w:hAnsi="Arial" w:cs="Arial"/>
          <w:color w:val="000000" w:themeColor="text1"/>
        </w:rPr>
        <w:t xml:space="preserve"> about the COVID-19 vaccine, which includes</w:t>
      </w:r>
      <w:r w:rsidRPr="4870105B">
        <w:rPr>
          <w:rFonts w:ascii="Arial" w:eastAsia="Arial" w:hAnsi="Arial" w:cs="Arial"/>
          <w:color w:val="000000" w:themeColor="text1"/>
        </w:rPr>
        <w:t xml:space="preserve"> a </w:t>
      </w:r>
      <w:hyperlink r:id="rId26">
        <w:r w:rsidRPr="00655FDD">
          <w:rPr>
            <w:rStyle w:val="Hyperlink"/>
            <w:rFonts w:ascii="Arial" w:hAnsi="Arial" w:cs="Arial"/>
          </w:rPr>
          <w:t>COVID-19 Interim Vaccination Plan</w:t>
        </w:r>
      </w:hyperlink>
      <w:r w:rsidRPr="4870105B">
        <w:rPr>
          <w:rFonts w:ascii="Arial" w:eastAsia="Arial" w:hAnsi="Arial" w:cs="Arial"/>
          <w:color w:val="000000" w:themeColor="text1"/>
        </w:rPr>
        <w:t xml:space="preserve">. The plan provides information about the distribution of vaccines when available and describes the phases for vaccine administration. </w:t>
      </w:r>
    </w:p>
    <w:p w14:paraId="56C5646B" w14:textId="77777777" w:rsidR="005A1432" w:rsidRPr="005A1432" w:rsidRDefault="005A1432" w:rsidP="005A1432">
      <w:pPr>
        <w:rPr>
          <w:color w:val="000000" w:themeColor="text1"/>
        </w:rPr>
      </w:pPr>
    </w:p>
    <w:p w14:paraId="7993A614" w14:textId="18DB061D" w:rsidR="002678CA" w:rsidRDefault="130CF205" w:rsidP="45E3C0DB">
      <w:pPr>
        <w:pStyle w:val="ListParagraph"/>
        <w:numPr>
          <w:ilvl w:val="0"/>
          <w:numId w:val="22"/>
        </w:numPr>
        <w:rPr>
          <w:rFonts w:eastAsiaTheme="minorEastAsia"/>
          <w:color w:val="000000" w:themeColor="text1"/>
        </w:rPr>
      </w:pPr>
      <w:r w:rsidRPr="45E3C0DB">
        <w:rPr>
          <w:rFonts w:ascii="Arial" w:eastAsia="Arial" w:hAnsi="Arial" w:cs="Arial"/>
          <w:color w:val="000000" w:themeColor="text1"/>
        </w:rPr>
        <w:t xml:space="preserve">As faculty prepare for the </w:t>
      </w:r>
      <w:r w:rsidR="00B77EEA">
        <w:rPr>
          <w:rFonts w:ascii="Arial" w:eastAsia="Arial" w:hAnsi="Arial" w:cs="Arial"/>
          <w:color w:val="000000" w:themeColor="text1"/>
        </w:rPr>
        <w:t>s</w:t>
      </w:r>
      <w:r w:rsidRPr="45E3C0DB">
        <w:rPr>
          <w:rFonts w:ascii="Arial" w:eastAsia="Arial" w:hAnsi="Arial" w:cs="Arial"/>
          <w:color w:val="000000" w:themeColor="text1"/>
        </w:rPr>
        <w:t>pring semester, a suggested timeline for communication to students has b</w:t>
      </w:r>
      <w:r w:rsidRPr="45E3C0DB">
        <w:rPr>
          <w:rFonts w:ascii="Arial" w:eastAsia="Arial" w:hAnsi="Arial" w:cs="Arial"/>
        </w:rPr>
        <w:t>een developed to reflect the remote learning period and shift to in-person instruction. T</w:t>
      </w:r>
      <w:r w:rsidRPr="45E3C0DB">
        <w:rPr>
          <w:rFonts w:ascii="Arial" w:eastAsia="Arial" w:hAnsi="Arial" w:cs="Arial"/>
          <w:color w:val="000000" w:themeColor="text1"/>
        </w:rPr>
        <w:t xml:space="preserve">his includes templates to streamline communications and ensure consistency with key information, as well as technical information to support faculty in using Canvas as a communications platform. All faculty are welcome to adapt this information to suit their specific needs. See </w:t>
      </w:r>
      <w:hyperlink r:id="rId27">
        <w:r w:rsidRPr="00655FDD">
          <w:rPr>
            <w:rStyle w:val="Hyperlink"/>
            <w:rFonts w:ascii="Arial" w:hAnsi="Arial" w:cs="Arial"/>
          </w:rPr>
          <w:t>CommTemplates-Spring-2021.docx</w:t>
        </w:r>
      </w:hyperlink>
      <w:r w:rsidRPr="45E3C0DB">
        <w:rPr>
          <w:rFonts w:ascii="Arial" w:eastAsia="Arial" w:hAnsi="Arial" w:cs="Arial"/>
          <w:color w:val="0000FF"/>
          <w:u w:val="single"/>
        </w:rPr>
        <w:t>.</w:t>
      </w:r>
    </w:p>
    <w:p w14:paraId="6D8B3FAB" w14:textId="56D60B6D" w:rsidR="002678CA" w:rsidRDefault="002678CA" w:rsidP="45E3C0DB">
      <w:pPr>
        <w:rPr>
          <w:rFonts w:ascii="Arial" w:eastAsia="Arial" w:hAnsi="Arial" w:cs="Arial"/>
          <w:color w:val="000000" w:themeColor="text1"/>
        </w:rPr>
      </w:pPr>
    </w:p>
    <w:p w14:paraId="0FB6AF90" w14:textId="2946F872" w:rsidR="002678CA" w:rsidRDefault="68846C26" w:rsidP="45E3C0DB">
      <w:pPr>
        <w:pStyle w:val="ListParagraph"/>
        <w:numPr>
          <w:ilvl w:val="0"/>
          <w:numId w:val="22"/>
        </w:numPr>
        <w:rPr>
          <w:rFonts w:eastAsiaTheme="minorEastAsia"/>
          <w:color w:val="000000" w:themeColor="text1"/>
        </w:rPr>
      </w:pPr>
      <w:r w:rsidRPr="45E3C0DB">
        <w:rPr>
          <w:rFonts w:ascii="Arial" w:eastAsia="Arial" w:hAnsi="Arial" w:cs="Arial"/>
          <w:color w:val="000000" w:themeColor="text1"/>
        </w:rPr>
        <w:t xml:space="preserve">Academic Integrity in the time of COVID: Focus from the Start. Remote and online teaching changes the environmental controls you have in your courses. Students are also experiencing pressures in new or exacerbated ways. One unfortunate consequence of these changes is enhanced potential for academic dishonesty. Encourage academic integrity in your course by addressing the topic explicitly at the start of the semester. Beyond including </w:t>
      </w:r>
      <w:hyperlink r:id="rId28" w:anchor="academicintegrity">
        <w:r w:rsidRPr="00655FDD">
          <w:rPr>
            <w:rStyle w:val="Hyperlink"/>
            <w:rFonts w:ascii="Arial" w:hAnsi="Arial" w:cs="Arial"/>
          </w:rPr>
          <w:t>formal policies</w:t>
        </w:r>
      </w:hyperlink>
      <w:r w:rsidRPr="45E3C0DB">
        <w:rPr>
          <w:rFonts w:ascii="Arial" w:eastAsia="Arial" w:hAnsi="Arial" w:cs="Arial"/>
          <w:color w:val="000000" w:themeColor="text1"/>
        </w:rPr>
        <w:t xml:space="preserve"> in your syllabus, support academic integrity throughout the semester by leveraging a variety of tools and available </w:t>
      </w:r>
      <w:hyperlink r:id="rId29">
        <w:r w:rsidRPr="00655FDD">
          <w:rPr>
            <w:rStyle w:val="Hyperlink"/>
            <w:rFonts w:ascii="Arial" w:hAnsi="Arial" w:cs="Arial"/>
          </w:rPr>
          <w:t>resources</w:t>
        </w:r>
      </w:hyperlink>
      <w:r w:rsidRPr="45E3C0DB">
        <w:rPr>
          <w:rFonts w:ascii="Arial" w:eastAsia="Arial" w:hAnsi="Arial" w:cs="Arial"/>
          <w:color w:val="000000" w:themeColor="text1"/>
        </w:rPr>
        <w:t xml:space="preserve">, including </w:t>
      </w:r>
      <w:hyperlink r:id="rId30">
        <w:r w:rsidRPr="00655FDD">
          <w:rPr>
            <w:rStyle w:val="Hyperlink"/>
            <w:rFonts w:ascii="Arial" w:hAnsi="Arial" w:cs="Arial"/>
          </w:rPr>
          <w:t xml:space="preserve">videos and resources designed </w:t>
        </w:r>
        <w:r w:rsidRPr="00655FDD">
          <w:rPr>
            <w:rStyle w:val="Hyperlink"/>
            <w:rFonts w:ascii="Arial" w:hAnsi="Arial" w:cs="Arial"/>
          </w:rPr>
          <w:lastRenderedPageBreak/>
          <w:t>by students for students</w:t>
        </w:r>
      </w:hyperlink>
      <w:r w:rsidRPr="45E3C0DB">
        <w:rPr>
          <w:rFonts w:ascii="Arial" w:eastAsia="Arial" w:hAnsi="Arial" w:cs="Arial"/>
          <w:color w:val="000000" w:themeColor="text1"/>
        </w:rPr>
        <w:t xml:space="preserve">. Watch this 30-minute </w:t>
      </w:r>
      <w:hyperlink r:id="rId31">
        <w:r w:rsidRPr="00655FDD">
          <w:rPr>
            <w:rStyle w:val="Hyperlink"/>
            <w:rFonts w:ascii="Arial" w:hAnsi="Arial" w:cs="Arial"/>
          </w:rPr>
          <w:t>webinar</w:t>
        </w:r>
      </w:hyperlink>
      <w:r w:rsidRPr="45E3C0DB">
        <w:rPr>
          <w:rFonts w:ascii="Arial" w:eastAsia="Arial" w:hAnsi="Arial" w:cs="Arial"/>
          <w:color w:val="0F192D"/>
        </w:rPr>
        <w:t xml:space="preserve"> to help spark ideas on how you can foster academic integrity throughout the semester.</w:t>
      </w:r>
    </w:p>
    <w:p w14:paraId="51C005B3" w14:textId="00C41CD7" w:rsidR="002678CA" w:rsidRDefault="002678CA" w:rsidP="45E3C0DB">
      <w:pPr>
        <w:rPr>
          <w:rFonts w:ascii="Arial" w:eastAsia="Arial" w:hAnsi="Arial" w:cs="Arial"/>
          <w:color w:val="0000FF"/>
          <w:u w:val="single"/>
        </w:rPr>
      </w:pPr>
    </w:p>
    <w:p w14:paraId="574D5874" w14:textId="7F09E826" w:rsidR="002678CA" w:rsidRDefault="130CF205" w:rsidP="45E3C0DB">
      <w:pPr>
        <w:pStyle w:val="ListParagraph"/>
        <w:numPr>
          <w:ilvl w:val="0"/>
          <w:numId w:val="22"/>
        </w:numPr>
        <w:rPr>
          <w:rFonts w:eastAsiaTheme="minorEastAsia"/>
        </w:rPr>
      </w:pPr>
      <w:r w:rsidRPr="45E3C0DB">
        <w:rPr>
          <w:rFonts w:ascii="Arial" w:eastAsia="Arial" w:hAnsi="Arial" w:cs="Arial"/>
        </w:rPr>
        <w:t xml:space="preserve">Contingency Planning for Labs-at-Home: </w:t>
      </w:r>
      <w:r w:rsidRPr="45E3C0DB">
        <w:rPr>
          <w:rFonts w:ascii="Arial" w:eastAsia="Arial" w:hAnsi="Arial" w:cs="Arial"/>
          <w:color w:val="000000" w:themeColor="text1"/>
        </w:rPr>
        <w:t xml:space="preserve">With the announcement that Penn State will begin the Spring 2021 term remotely, Environmental Health and Safety (EHS) would like to remind all faculty who are considering having students complete hands-on laboratory experiments/projects at home that they must submit protocols to Environmental Health and Safety (EHS) for a risk review and approval. Many students' homes are not set up with adequate ventilation, lack environmentally safe disposal procedures, and have insufficient experience to handle if something were to go wrong, along with other concerns about chemical safety and other safety considerations. More information and a form for submitting your proposed labs-at-home are available at: </w:t>
      </w:r>
      <w:hyperlink r:id="rId32">
        <w:r w:rsidRPr="00655FDD">
          <w:rPr>
            <w:rStyle w:val="Hyperlink"/>
            <w:rFonts w:ascii="Arial" w:hAnsi="Arial" w:cs="Arial"/>
          </w:rPr>
          <w:t>https://ehs.psu.edu/sites/ehs/files/labs_at_home_approval_request.docx</w:t>
        </w:r>
      </w:hyperlink>
      <w:r w:rsidRPr="45E3C0DB">
        <w:rPr>
          <w:rFonts w:ascii="Arial" w:eastAsia="Arial" w:hAnsi="Arial" w:cs="Arial"/>
          <w:color w:val="000000" w:themeColor="text1"/>
        </w:rPr>
        <w:t xml:space="preserve"> and </w:t>
      </w:r>
      <w:hyperlink r:id="rId33">
        <w:r w:rsidRPr="00655FDD">
          <w:rPr>
            <w:rStyle w:val="Hyperlink"/>
            <w:rFonts w:ascii="Arial" w:hAnsi="Arial" w:cs="Arial"/>
          </w:rPr>
          <w:t>https://ehs.psu.edu/laboratory-safety/forms</w:t>
        </w:r>
      </w:hyperlink>
      <w:r w:rsidRPr="45E3C0DB">
        <w:rPr>
          <w:rFonts w:ascii="Arial" w:eastAsia="Arial" w:hAnsi="Arial" w:cs="Arial"/>
          <w:color w:val="000000" w:themeColor="text1"/>
        </w:rPr>
        <w:t xml:space="preserve">. </w:t>
      </w:r>
    </w:p>
    <w:p w14:paraId="7AC1FDF4" w14:textId="4856D623" w:rsidR="002678CA" w:rsidRDefault="002678CA" w:rsidP="45E3C0DB">
      <w:pPr>
        <w:rPr>
          <w:rFonts w:ascii="Arial" w:eastAsia="Arial" w:hAnsi="Arial" w:cs="Arial"/>
          <w:color w:val="000000" w:themeColor="text1"/>
        </w:rPr>
      </w:pPr>
    </w:p>
    <w:p w14:paraId="6FFC52DB" w14:textId="340190ED" w:rsidR="002678CA" w:rsidRDefault="130CF205" w:rsidP="45E3C0DB">
      <w:pPr>
        <w:pStyle w:val="ListParagraph"/>
        <w:numPr>
          <w:ilvl w:val="0"/>
          <w:numId w:val="22"/>
        </w:numPr>
        <w:rPr>
          <w:rFonts w:eastAsiaTheme="minorEastAsia"/>
          <w:color w:val="000000" w:themeColor="text1"/>
        </w:rPr>
      </w:pPr>
      <w:r w:rsidRPr="45E3C0DB">
        <w:rPr>
          <w:rFonts w:ascii="Arial" w:eastAsia="Arial" w:hAnsi="Arial" w:cs="Arial"/>
          <w:color w:val="000000" w:themeColor="text1"/>
        </w:rPr>
        <w:t xml:space="preserve">This </w:t>
      </w:r>
      <w:hyperlink r:id="rId34">
        <w:r w:rsidRPr="00655FDD">
          <w:rPr>
            <w:rStyle w:val="Hyperlink"/>
            <w:rFonts w:ascii="Arial" w:hAnsi="Arial" w:cs="Arial"/>
          </w:rPr>
          <w:t>FAQ</w:t>
        </w:r>
      </w:hyperlink>
      <w:r w:rsidRPr="45E3C0DB">
        <w:rPr>
          <w:rFonts w:ascii="Arial" w:eastAsia="Arial" w:hAnsi="Arial" w:cs="Arial"/>
          <w:color w:val="000000" w:themeColor="text1"/>
        </w:rPr>
        <w:t xml:space="preserve"> addresses testing requirements for students who must return to their campus communities prior to February 15 or who have remained in their campus communities over winter break.</w:t>
      </w:r>
    </w:p>
    <w:p w14:paraId="68C220FC" w14:textId="232BB844" w:rsidR="002678CA" w:rsidRDefault="002678CA" w:rsidP="45E3C0DB">
      <w:pPr>
        <w:rPr>
          <w:rFonts w:ascii="Arial" w:eastAsia="Arial" w:hAnsi="Arial" w:cs="Arial"/>
          <w:color w:val="000000" w:themeColor="text1"/>
        </w:rPr>
      </w:pPr>
    </w:p>
    <w:p w14:paraId="0AD595A4" w14:textId="4D67518C" w:rsidR="002678CA" w:rsidRDefault="130CF205" w:rsidP="45E3C0DB">
      <w:pPr>
        <w:pStyle w:val="ListParagraph"/>
        <w:numPr>
          <w:ilvl w:val="0"/>
          <w:numId w:val="22"/>
        </w:numPr>
        <w:rPr>
          <w:rFonts w:eastAsiaTheme="minorEastAsia"/>
          <w:color w:val="000000" w:themeColor="text1"/>
        </w:rPr>
      </w:pPr>
      <w:r w:rsidRPr="45E3C0DB">
        <w:rPr>
          <w:rFonts w:ascii="Arial" w:eastAsia="Arial" w:hAnsi="Arial" w:cs="Arial"/>
          <w:color w:val="000000" w:themeColor="text1"/>
        </w:rPr>
        <w:t xml:space="preserve">With the spring semester beginning with remote learning, Penn State Transportation Services shared an </w:t>
      </w:r>
      <w:hyperlink r:id="rId35">
        <w:r w:rsidRPr="00655FDD">
          <w:rPr>
            <w:rStyle w:val="Hyperlink"/>
            <w:rFonts w:ascii="Arial" w:hAnsi="Arial" w:cs="Arial"/>
          </w:rPr>
          <w:t>update on parking regulations and transit service</w:t>
        </w:r>
      </w:hyperlink>
      <w:r w:rsidRPr="45E3C0DB">
        <w:rPr>
          <w:rFonts w:ascii="Arial" w:eastAsia="Arial" w:hAnsi="Arial" w:cs="Arial"/>
          <w:color w:val="000000" w:themeColor="text1"/>
        </w:rPr>
        <w:t xml:space="preserve"> through February.  </w:t>
      </w:r>
    </w:p>
    <w:p w14:paraId="7FE4C7E4" w14:textId="5C03CF92" w:rsidR="002678CA" w:rsidRDefault="002678CA" w:rsidP="45E3C0DB">
      <w:pPr>
        <w:rPr>
          <w:rFonts w:ascii="Arial" w:eastAsia="Arial" w:hAnsi="Arial" w:cs="Arial"/>
          <w:color w:val="000000" w:themeColor="text1"/>
        </w:rPr>
      </w:pPr>
    </w:p>
    <w:p w14:paraId="4BB29B0A" w14:textId="00721D8B" w:rsidR="00CC07A2" w:rsidRPr="00CC07A2" w:rsidRDefault="00CA3692" w:rsidP="002C1210">
      <w:pPr>
        <w:pStyle w:val="ListParagraph"/>
        <w:numPr>
          <w:ilvl w:val="0"/>
          <w:numId w:val="14"/>
        </w:numPr>
        <w:spacing w:line="259" w:lineRule="auto"/>
        <w:rPr>
          <w:rFonts w:ascii="Arial" w:eastAsia="Arial" w:hAnsi="Arial" w:cs="Arial"/>
        </w:rPr>
      </w:pPr>
      <w:hyperlink r:id="rId36">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7">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772E5AE">
      <w:pPr>
        <w:pStyle w:val="xxmsolistparagraph"/>
        <w:numPr>
          <w:ilvl w:val="0"/>
          <w:numId w:val="11"/>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8"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9">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728F6F62" w:rsidR="00874DA0" w:rsidRPr="004F11D7" w:rsidRDefault="00874DA0" w:rsidP="0772E5AE">
      <w:pPr>
        <w:pStyle w:val="xxmsolistparagraph"/>
        <w:numPr>
          <w:ilvl w:val="0"/>
          <w:numId w:val="11"/>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0"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1"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2">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r w:rsidR="00EB1566">
        <w:rPr>
          <w:rFonts w:ascii="Arial" w:eastAsia="Arial" w:hAnsi="Arial" w:cs="Arial"/>
          <w:color w:val="000000" w:themeColor="text1"/>
        </w:rPr>
        <w:t>.</w:t>
      </w:r>
    </w:p>
    <w:p w14:paraId="70FAE339" w14:textId="1C2642AB" w:rsidR="28F72821" w:rsidRDefault="28F72821" w:rsidP="002C1210">
      <w:pPr>
        <w:pStyle w:val="xxmsolistparagraph"/>
        <w:numPr>
          <w:ilvl w:val="0"/>
          <w:numId w:val="11"/>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3">
        <w:r w:rsidRPr="00655FDD">
          <w:rPr>
            <w:rStyle w:val="Hyperlink"/>
            <w:rFonts w:ascii="Arial" w:eastAsia="Arial" w:hAnsi="Arial" w:cs="Arial"/>
          </w:rPr>
          <w:t>COVID-19 dashboard</w:t>
        </w:r>
      </w:hyperlink>
    </w:p>
    <w:p w14:paraId="3F1FEA26" w14:textId="6413EE0C" w:rsidR="68593D2F" w:rsidRDefault="68593D2F" w:rsidP="01CCC680">
      <w:pPr>
        <w:pStyle w:val="xxmsolistparagraph"/>
        <w:numPr>
          <w:ilvl w:val="0"/>
          <w:numId w:val="11"/>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44">
        <w:r w:rsidRPr="00655FDD">
          <w:rPr>
            <w:rStyle w:val="Hyperlink"/>
            <w:rFonts w:ascii="Arial" w:eastAsia="Arial" w:hAnsi="Arial" w:cs="Arial"/>
          </w:rPr>
          <w:t>Digest</w:t>
        </w:r>
      </w:hyperlink>
      <w:r w:rsidRPr="01CCC680">
        <w:rPr>
          <w:rFonts w:ascii="Arial" w:eastAsia="Arial" w:hAnsi="Arial" w:cs="Arial"/>
        </w:rPr>
        <w:t xml:space="preserve">. </w:t>
      </w:r>
    </w:p>
    <w:p w14:paraId="416B17A5" w14:textId="2B39572B" w:rsidR="00EF039F" w:rsidRPr="004F11D7" w:rsidRDefault="00EF039F" w:rsidP="002C1210">
      <w:pPr>
        <w:pStyle w:val="xxmsolistparagraph"/>
        <w:numPr>
          <w:ilvl w:val="0"/>
          <w:numId w:val="11"/>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5">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11"/>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6"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7"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11"/>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8"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11"/>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9"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11"/>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0"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11"/>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lastRenderedPageBreak/>
        <w:t xml:space="preserve">The Social Science Research Institute </w:t>
      </w:r>
      <w:hyperlink r:id="rId51">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2"/>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78230" w14:textId="77777777" w:rsidR="00CA3692" w:rsidRDefault="00CA3692" w:rsidP="004C0F1C">
      <w:r>
        <w:separator/>
      </w:r>
    </w:p>
  </w:endnote>
  <w:endnote w:type="continuationSeparator" w:id="0">
    <w:p w14:paraId="44B72A29" w14:textId="77777777" w:rsidR="00CA3692" w:rsidRDefault="00CA3692" w:rsidP="004C0F1C">
      <w:r>
        <w:continuationSeparator/>
      </w:r>
    </w:p>
  </w:endnote>
  <w:endnote w:type="continuationNotice" w:id="1">
    <w:p w14:paraId="447EAD07" w14:textId="77777777" w:rsidR="00CA3692" w:rsidRDefault="00CA3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9917B" w14:textId="77777777" w:rsidR="00CA3692" w:rsidRDefault="00CA3692" w:rsidP="004C0F1C">
      <w:r>
        <w:separator/>
      </w:r>
    </w:p>
  </w:footnote>
  <w:footnote w:type="continuationSeparator" w:id="0">
    <w:p w14:paraId="45D050FF" w14:textId="77777777" w:rsidR="00CA3692" w:rsidRDefault="00CA3692" w:rsidP="004C0F1C">
      <w:r>
        <w:continuationSeparator/>
      </w:r>
    </w:p>
  </w:footnote>
  <w:footnote w:type="continuationNotice" w:id="1">
    <w:p w14:paraId="5A3DD5ED" w14:textId="77777777" w:rsidR="00CA3692" w:rsidRDefault="00CA36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4"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26CE2"/>
    <w:multiLevelType w:val="hybridMultilevel"/>
    <w:tmpl w:val="B05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1"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344FF"/>
    <w:multiLevelType w:val="hybridMultilevel"/>
    <w:tmpl w:val="761A5720"/>
    <w:lvl w:ilvl="0" w:tplc="74E27924">
      <w:start w:val="1"/>
      <w:numFmt w:val="bullet"/>
      <w:lvlText w:val=""/>
      <w:lvlJc w:val="left"/>
      <w:pPr>
        <w:ind w:left="720" w:hanging="360"/>
      </w:pPr>
      <w:rPr>
        <w:rFonts w:ascii="Symbol" w:hAnsi="Symbol" w:hint="default"/>
      </w:rPr>
    </w:lvl>
    <w:lvl w:ilvl="1" w:tplc="F14EFFCE">
      <w:start w:val="1"/>
      <w:numFmt w:val="bullet"/>
      <w:lvlText w:val="o"/>
      <w:lvlJc w:val="left"/>
      <w:pPr>
        <w:ind w:left="1440" w:hanging="360"/>
      </w:pPr>
      <w:rPr>
        <w:rFonts w:ascii="Courier New" w:hAnsi="Courier New" w:hint="default"/>
      </w:rPr>
    </w:lvl>
    <w:lvl w:ilvl="2" w:tplc="4844DE1C">
      <w:start w:val="1"/>
      <w:numFmt w:val="bullet"/>
      <w:lvlText w:val=""/>
      <w:lvlJc w:val="left"/>
      <w:pPr>
        <w:ind w:left="2160" w:hanging="360"/>
      </w:pPr>
      <w:rPr>
        <w:rFonts w:ascii="Wingdings" w:hAnsi="Wingdings" w:hint="default"/>
      </w:rPr>
    </w:lvl>
    <w:lvl w:ilvl="3" w:tplc="715C4A4E">
      <w:start w:val="1"/>
      <w:numFmt w:val="bullet"/>
      <w:lvlText w:val=""/>
      <w:lvlJc w:val="left"/>
      <w:pPr>
        <w:ind w:left="2880" w:hanging="360"/>
      </w:pPr>
      <w:rPr>
        <w:rFonts w:ascii="Symbol" w:hAnsi="Symbol" w:hint="default"/>
      </w:rPr>
    </w:lvl>
    <w:lvl w:ilvl="4" w:tplc="18FE0854">
      <w:start w:val="1"/>
      <w:numFmt w:val="bullet"/>
      <w:lvlText w:val="o"/>
      <w:lvlJc w:val="left"/>
      <w:pPr>
        <w:ind w:left="3600" w:hanging="360"/>
      </w:pPr>
      <w:rPr>
        <w:rFonts w:ascii="Courier New" w:hAnsi="Courier New" w:hint="default"/>
      </w:rPr>
    </w:lvl>
    <w:lvl w:ilvl="5" w:tplc="F028DFCA">
      <w:start w:val="1"/>
      <w:numFmt w:val="bullet"/>
      <w:lvlText w:val=""/>
      <w:lvlJc w:val="left"/>
      <w:pPr>
        <w:ind w:left="4320" w:hanging="360"/>
      </w:pPr>
      <w:rPr>
        <w:rFonts w:ascii="Wingdings" w:hAnsi="Wingdings" w:hint="default"/>
      </w:rPr>
    </w:lvl>
    <w:lvl w:ilvl="6" w:tplc="C4103FBE">
      <w:start w:val="1"/>
      <w:numFmt w:val="bullet"/>
      <w:lvlText w:val=""/>
      <w:lvlJc w:val="left"/>
      <w:pPr>
        <w:ind w:left="5040" w:hanging="360"/>
      </w:pPr>
      <w:rPr>
        <w:rFonts w:ascii="Symbol" w:hAnsi="Symbol" w:hint="default"/>
      </w:rPr>
    </w:lvl>
    <w:lvl w:ilvl="7" w:tplc="D5E083E6">
      <w:start w:val="1"/>
      <w:numFmt w:val="bullet"/>
      <w:lvlText w:val="o"/>
      <w:lvlJc w:val="left"/>
      <w:pPr>
        <w:ind w:left="5760" w:hanging="360"/>
      </w:pPr>
      <w:rPr>
        <w:rFonts w:ascii="Courier New" w:hAnsi="Courier New" w:hint="default"/>
      </w:rPr>
    </w:lvl>
    <w:lvl w:ilvl="8" w:tplc="AC34EB32">
      <w:start w:val="1"/>
      <w:numFmt w:val="bullet"/>
      <w:lvlText w:val=""/>
      <w:lvlJc w:val="left"/>
      <w:pPr>
        <w:ind w:left="6480" w:hanging="360"/>
      </w:pPr>
      <w:rPr>
        <w:rFonts w:ascii="Wingdings" w:hAnsi="Wingdings" w:hint="default"/>
      </w:rPr>
    </w:lvl>
  </w:abstractNum>
  <w:abstractNum w:abstractNumId="14"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5" w15:restartNumberingAfterBreak="0">
    <w:nsid w:val="303D4035"/>
    <w:multiLevelType w:val="hybridMultilevel"/>
    <w:tmpl w:val="E6E0AF5A"/>
    <w:lvl w:ilvl="0" w:tplc="84B23492">
      <w:start w:val="1"/>
      <w:numFmt w:val="bullet"/>
      <w:lvlText w:val=""/>
      <w:lvlJc w:val="left"/>
      <w:pPr>
        <w:ind w:left="720" w:hanging="360"/>
      </w:pPr>
      <w:rPr>
        <w:rFonts w:ascii="Symbol" w:hAnsi="Symbol" w:hint="default"/>
      </w:rPr>
    </w:lvl>
    <w:lvl w:ilvl="1" w:tplc="229ABCEE">
      <w:start w:val="1"/>
      <w:numFmt w:val="bullet"/>
      <w:lvlText w:val="o"/>
      <w:lvlJc w:val="left"/>
      <w:pPr>
        <w:ind w:left="1440" w:hanging="360"/>
      </w:pPr>
      <w:rPr>
        <w:rFonts w:ascii="Courier New" w:hAnsi="Courier New" w:hint="default"/>
      </w:rPr>
    </w:lvl>
    <w:lvl w:ilvl="2" w:tplc="69FC8338">
      <w:start w:val="1"/>
      <w:numFmt w:val="bullet"/>
      <w:lvlText w:val=""/>
      <w:lvlJc w:val="left"/>
      <w:pPr>
        <w:ind w:left="2160" w:hanging="360"/>
      </w:pPr>
      <w:rPr>
        <w:rFonts w:ascii="Wingdings" w:hAnsi="Wingdings" w:hint="default"/>
      </w:rPr>
    </w:lvl>
    <w:lvl w:ilvl="3" w:tplc="83EECF5E">
      <w:start w:val="1"/>
      <w:numFmt w:val="bullet"/>
      <w:lvlText w:val=""/>
      <w:lvlJc w:val="left"/>
      <w:pPr>
        <w:ind w:left="2880" w:hanging="360"/>
      </w:pPr>
      <w:rPr>
        <w:rFonts w:ascii="Symbol" w:hAnsi="Symbol" w:hint="default"/>
      </w:rPr>
    </w:lvl>
    <w:lvl w:ilvl="4" w:tplc="BED81500">
      <w:start w:val="1"/>
      <w:numFmt w:val="bullet"/>
      <w:lvlText w:val="o"/>
      <w:lvlJc w:val="left"/>
      <w:pPr>
        <w:ind w:left="3600" w:hanging="360"/>
      </w:pPr>
      <w:rPr>
        <w:rFonts w:ascii="Courier New" w:hAnsi="Courier New" w:hint="default"/>
      </w:rPr>
    </w:lvl>
    <w:lvl w:ilvl="5" w:tplc="EACC4E52">
      <w:start w:val="1"/>
      <w:numFmt w:val="bullet"/>
      <w:lvlText w:val=""/>
      <w:lvlJc w:val="left"/>
      <w:pPr>
        <w:ind w:left="4320" w:hanging="360"/>
      </w:pPr>
      <w:rPr>
        <w:rFonts w:ascii="Wingdings" w:hAnsi="Wingdings" w:hint="default"/>
      </w:rPr>
    </w:lvl>
    <w:lvl w:ilvl="6" w:tplc="2EA25276">
      <w:start w:val="1"/>
      <w:numFmt w:val="bullet"/>
      <w:lvlText w:val=""/>
      <w:lvlJc w:val="left"/>
      <w:pPr>
        <w:ind w:left="5040" w:hanging="360"/>
      </w:pPr>
      <w:rPr>
        <w:rFonts w:ascii="Symbol" w:hAnsi="Symbol" w:hint="default"/>
      </w:rPr>
    </w:lvl>
    <w:lvl w:ilvl="7" w:tplc="EE1E94B8">
      <w:start w:val="1"/>
      <w:numFmt w:val="bullet"/>
      <w:lvlText w:val="o"/>
      <w:lvlJc w:val="left"/>
      <w:pPr>
        <w:ind w:left="5760" w:hanging="360"/>
      </w:pPr>
      <w:rPr>
        <w:rFonts w:ascii="Courier New" w:hAnsi="Courier New" w:hint="default"/>
      </w:rPr>
    </w:lvl>
    <w:lvl w:ilvl="8" w:tplc="EDF2EA3E">
      <w:start w:val="1"/>
      <w:numFmt w:val="bullet"/>
      <w:lvlText w:val=""/>
      <w:lvlJc w:val="left"/>
      <w:pPr>
        <w:ind w:left="6480" w:hanging="360"/>
      </w:pPr>
      <w:rPr>
        <w:rFonts w:ascii="Wingdings" w:hAnsi="Wingdings" w:hint="default"/>
      </w:rPr>
    </w:lvl>
  </w:abstractNum>
  <w:abstractNum w:abstractNumId="16"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17"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B0CFC"/>
    <w:multiLevelType w:val="hybridMultilevel"/>
    <w:tmpl w:val="C56A13BE"/>
    <w:lvl w:ilvl="0" w:tplc="CC3CB952">
      <w:start w:val="1"/>
      <w:numFmt w:val="bullet"/>
      <w:lvlText w:val=""/>
      <w:lvlJc w:val="left"/>
      <w:pPr>
        <w:ind w:left="720" w:hanging="360"/>
      </w:pPr>
      <w:rPr>
        <w:rFonts w:ascii="Symbol" w:hAnsi="Symbol" w:hint="default"/>
      </w:rPr>
    </w:lvl>
    <w:lvl w:ilvl="1" w:tplc="EE409904">
      <w:start w:val="1"/>
      <w:numFmt w:val="bullet"/>
      <w:lvlText w:val="o"/>
      <w:lvlJc w:val="left"/>
      <w:pPr>
        <w:ind w:left="1440" w:hanging="360"/>
      </w:pPr>
      <w:rPr>
        <w:rFonts w:ascii="Courier New" w:hAnsi="Courier New" w:hint="default"/>
      </w:rPr>
    </w:lvl>
    <w:lvl w:ilvl="2" w:tplc="ABC09574">
      <w:start w:val="1"/>
      <w:numFmt w:val="bullet"/>
      <w:lvlText w:val=""/>
      <w:lvlJc w:val="left"/>
      <w:pPr>
        <w:ind w:left="2160" w:hanging="360"/>
      </w:pPr>
      <w:rPr>
        <w:rFonts w:ascii="Wingdings" w:hAnsi="Wingdings" w:hint="default"/>
      </w:rPr>
    </w:lvl>
    <w:lvl w:ilvl="3" w:tplc="FB2C8048">
      <w:start w:val="1"/>
      <w:numFmt w:val="bullet"/>
      <w:lvlText w:val=""/>
      <w:lvlJc w:val="left"/>
      <w:pPr>
        <w:ind w:left="2880" w:hanging="360"/>
      </w:pPr>
      <w:rPr>
        <w:rFonts w:ascii="Symbol" w:hAnsi="Symbol" w:hint="default"/>
      </w:rPr>
    </w:lvl>
    <w:lvl w:ilvl="4" w:tplc="B8CCF2CC">
      <w:start w:val="1"/>
      <w:numFmt w:val="bullet"/>
      <w:lvlText w:val="o"/>
      <w:lvlJc w:val="left"/>
      <w:pPr>
        <w:ind w:left="3600" w:hanging="360"/>
      </w:pPr>
      <w:rPr>
        <w:rFonts w:ascii="Courier New" w:hAnsi="Courier New" w:hint="default"/>
      </w:rPr>
    </w:lvl>
    <w:lvl w:ilvl="5" w:tplc="1056F2D8">
      <w:start w:val="1"/>
      <w:numFmt w:val="bullet"/>
      <w:lvlText w:val=""/>
      <w:lvlJc w:val="left"/>
      <w:pPr>
        <w:ind w:left="4320" w:hanging="360"/>
      </w:pPr>
      <w:rPr>
        <w:rFonts w:ascii="Wingdings" w:hAnsi="Wingdings" w:hint="default"/>
      </w:rPr>
    </w:lvl>
    <w:lvl w:ilvl="6" w:tplc="0D18A264">
      <w:start w:val="1"/>
      <w:numFmt w:val="bullet"/>
      <w:lvlText w:val=""/>
      <w:lvlJc w:val="left"/>
      <w:pPr>
        <w:ind w:left="5040" w:hanging="360"/>
      </w:pPr>
      <w:rPr>
        <w:rFonts w:ascii="Symbol" w:hAnsi="Symbol" w:hint="default"/>
      </w:rPr>
    </w:lvl>
    <w:lvl w:ilvl="7" w:tplc="5D8EA10A">
      <w:start w:val="1"/>
      <w:numFmt w:val="bullet"/>
      <w:lvlText w:val="o"/>
      <w:lvlJc w:val="left"/>
      <w:pPr>
        <w:ind w:left="5760" w:hanging="360"/>
      </w:pPr>
      <w:rPr>
        <w:rFonts w:ascii="Courier New" w:hAnsi="Courier New" w:hint="default"/>
      </w:rPr>
    </w:lvl>
    <w:lvl w:ilvl="8" w:tplc="7D2454F8">
      <w:start w:val="1"/>
      <w:numFmt w:val="bullet"/>
      <w:lvlText w:val=""/>
      <w:lvlJc w:val="left"/>
      <w:pPr>
        <w:ind w:left="6480" w:hanging="360"/>
      </w:pPr>
      <w:rPr>
        <w:rFonts w:ascii="Wingdings" w:hAnsi="Wingdings" w:hint="default"/>
      </w:rPr>
    </w:lvl>
  </w:abstractNum>
  <w:abstractNum w:abstractNumId="21"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A5402"/>
    <w:multiLevelType w:val="hybridMultilevel"/>
    <w:tmpl w:val="398C126A"/>
    <w:lvl w:ilvl="0" w:tplc="A8A2E9C0">
      <w:start w:val="1"/>
      <w:numFmt w:val="bullet"/>
      <w:lvlText w:val=""/>
      <w:lvlJc w:val="left"/>
      <w:pPr>
        <w:ind w:left="720" w:hanging="360"/>
      </w:pPr>
      <w:rPr>
        <w:rFonts w:ascii="Symbol" w:hAnsi="Symbol" w:hint="default"/>
      </w:rPr>
    </w:lvl>
    <w:lvl w:ilvl="1" w:tplc="EBDE5714">
      <w:start w:val="1"/>
      <w:numFmt w:val="bullet"/>
      <w:lvlText w:val="o"/>
      <w:lvlJc w:val="left"/>
      <w:pPr>
        <w:ind w:left="1440" w:hanging="360"/>
      </w:pPr>
      <w:rPr>
        <w:rFonts w:ascii="Courier New" w:hAnsi="Courier New" w:hint="default"/>
      </w:rPr>
    </w:lvl>
    <w:lvl w:ilvl="2" w:tplc="16564714">
      <w:start w:val="1"/>
      <w:numFmt w:val="bullet"/>
      <w:lvlText w:val=""/>
      <w:lvlJc w:val="left"/>
      <w:pPr>
        <w:ind w:left="2160" w:hanging="360"/>
      </w:pPr>
      <w:rPr>
        <w:rFonts w:ascii="Wingdings" w:hAnsi="Wingdings" w:hint="default"/>
      </w:rPr>
    </w:lvl>
    <w:lvl w:ilvl="3" w:tplc="4EFEF3A6">
      <w:start w:val="1"/>
      <w:numFmt w:val="bullet"/>
      <w:lvlText w:val=""/>
      <w:lvlJc w:val="left"/>
      <w:pPr>
        <w:ind w:left="2880" w:hanging="360"/>
      </w:pPr>
      <w:rPr>
        <w:rFonts w:ascii="Symbol" w:hAnsi="Symbol" w:hint="default"/>
      </w:rPr>
    </w:lvl>
    <w:lvl w:ilvl="4" w:tplc="CF265B00">
      <w:start w:val="1"/>
      <w:numFmt w:val="bullet"/>
      <w:lvlText w:val="o"/>
      <w:lvlJc w:val="left"/>
      <w:pPr>
        <w:ind w:left="3600" w:hanging="360"/>
      </w:pPr>
      <w:rPr>
        <w:rFonts w:ascii="Courier New" w:hAnsi="Courier New" w:hint="default"/>
      </w:rPr>
    </w:lvl>
    <w:lvl w:ilvl="5" w:tplc="6434BC5E">
      <w:start w:val="1"/>
      <w:numFmt w:val="bullet"/>
      <w:lvlText w:val=""/>
      <w:lvlJc w:val="left"/>
      <w:pPr>
        <w:ind w:left="4320" w:hanging="360"/>
      </w:pPr>
      <w:rPr>
        <w:rFonts w:ascii="Wingdings" w:hAnsi="Wingdings" w:hint="default"/>
      </w:rPr>
    </w:lvl>
    <w:lvl w:ilvl="6" w:tplc="F638623A">
      <w:start w:val="1"/>
      <w:numFmt w:val="bullet"/>
      <w:lvlText w:val=""/>
      <w:lvlJc w:val="left"/>
      <w:pPr>
        <w:ind w:left="5040" w:hanging="360"/>
      </w:pPr>
      <w:rPr>
        <w:rFonts w:ascii="Symbol" w:hAnsi="Symbol" w:hint="default"/>
      </w:rPr>
    </w:lvl>
    <w:lvl w:ilvl="7" w:tplc="C158DE94">
      <w:start w:val="1"/>
      <w:numFmt w:val="bullet"/>
      <w:lvlText w:val="o"/>
      <w:lvlJc w:val="left"/>
      <w:pPr>
        <w:ind w:left="5760" w:hanging="360"/>
      </w:pPr>
      <w:rPr>
        <w:rFonts w:ascii="Courier New" w:hAnsi="Courier New" w:hint="default"/>
      </w:rPr>
    </w:lvl>
    <w:lvl w:ilvl="8" w:tplc="8E7CBB02">
      <w:start w:val="1"/>
      <w:numFmt w:val="bullet"/>
      <w:lvlText w:val=""/>
      <w:lvlJc w:val="left"/>
      <w:pPr>
        <w:ind w:left="6480" w:hanging="360"/>
      </w:pPr>
      <w:rPr>
        <w:rFonts w:ascii="Wingdings" w:hAnsi="Wingdings" w:hint="default"/>
      </w:rPr>
    </w:lvl>
  </w:abstractNum>
  <w:abstractNum w:abstractNumId="23"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5" w15:restartNumberingAfterBreak="0">
    <w:nsid w:val="6BA43202"/>
    <w:multiLevelType w:val="hybridMultilevel"/>
    <w:tmpl w:val="8D4ACC2A"/>
    <w:lvl w:ilvl="0" w:tplc="09CC1B38">
      <w:start w:val="1"/>
      <w:numFmt w:val="bullet"/>
      <w:lvlText w:val=""/>
      <w:lvlJc w:val="left"/>
      <w:pPr>
        <w:ind w:left="720" w:hanging="360"/>
      </w:pPr>
      <w:rPr>
        <w:rFonts w:ascii="Symbol" w:hAnsi="Symbol" w:hint="default"/>
      </w:rPr>
    </w:lvl>
    <w:lvl w:ilvl="1" w:tplc="7B4C8BF6">
      <w:start w:val="1"/>
      <w:numFmt w:val="bullet"/>
      <w:lvlText w:val="o"/>
      <w:lvlJc w:val="left"/>
      <w:pPr>
        <w:ind w:left="1440" w:hanging="360"/>
      </w:pPr>
      <w:rPr>
        <w:rFonts w:ascii="Courier New" w:hAnsi="Courier New" w:hint="default"/>
      </w:rPr>
    </w:lvl>
    <w:lvl w:ilvl="2" w:tplc="C8389B82">
      <w:start w:val="1"/>
      <w:numFmt w:val="bullet"/>
      <w:lvlText w:val=""/>
      <w:lvlJc w:val="left"/>
      <w:pPr>
        <w:ind w:left="2160" w:hanging="360"/>
      </w:pPr>
      <w:rPr>
        <w:rFonts w:ascii="Wingdings" w:hAnsi="Wingdings" w:hint="default"/>
      </w:rPr>
    </w:lvl>
    <w:lvl w:ilvl="3" w:tplc="4DEEF7E6">
      <w:start w:val="1"/>
      <w:numFmt w:val="bullet"/>
      <w:lvlText w:val=""/>
      <w:lvlJc w:val="left"/>
      <w:pPr>
        <w:ind w:left="2880" w:hanging="360"/>
      </w:pPr>
      <w:rPr>
        <w:rFonts w:ascii="Symbol" w:hAnsi="Symbol" w:hint="default"/>
      </w:rPr>
    </w:lvl>
    <w:lvl w:ilvl="4" w:tplc="E4D8D44C">
      <w:start w:val="1"/>
      <w:numFmt w:val="bullet"/>
      <w:lvlText w:val="o"/>
      <w:lvlJc w:val="left"/>
      <w:pPr>
        <w:ind w:left="3600" w:hanging="360"/>
      </w:pPr>
      <w:rPr>
        <w:rFonts w:ascii="Courier New" w:hAnsi="Courier New" w:hint="default"/>
      </w:rPr>
    </w:lvl>
    <w:lvl w:ilvl="5" w:tplc="122ECAAE">
      <w:start w:val="1"/>
      <w:numFmt w:val="bullet"/>
      <w:lvlText w:val=""/>
      <w:lvlJc w:val="left"/>
      <w:pPr>
        <w:ind w:left="4320" w:hanging="360"/>
      </w:pPr>
      <w:rPr>
        <w:rFonts w:ascii="Wingdings" w:hAnsi="Wingdings" w:hint="default"/>
      </w:rPr>
    </w:lvl>
    <w:lvl w:ilvl="6" w:tplc="14A0AB6A">
      <w:start w:val="1"/>
      <w:numFmt w:val="bullet"/>
      <w:lvlText w:val=""/>
      <w:lvlJc w:val="left"/>
      <w:pPr>
        <w:ind w:left="5040" w:hanging="360"/>
      </w:pPr>
      <w:rPr>
        <w:rFonts w:ascii="Symbol" w:hAnsi="Symbol" w:hint="default"/>
      </w:rPr>
    </w:lvl>
    <w:lvl w:ilvl="7" w:tplc="A7304FAC">
      <w:start w:val="1"/>
      <w:numFmt w:val="bullet"/>
      <w:lvlText w:val="o"/>
      <w:lvlJc w:val="left"/>
      <w:pPr>
        <w:ind w:left="5760" w:hanging="360"/>
      </w:pPr>
      <w:rPr>
        <w:rFonts w:ascii="Courier New" w:hAnsi="Courier New" w:hint="default"/>
      </w:rPr>
    </w:lvl>
    <w:lvl w:ilvl="8" w:tplc="EEAE17EE">
      <w:start w:val="1"/>
      <w:numFmt w:val="bullet"/>
      <w:lvlText w:val=""/>
      <w:lvlJc w:val="left"/>
      <w:pPr>
        <w:ind w:left="6480" w:hanging="360"/>
      </w:pPr>
      <w:rPr>
        <w:rFonts w:ascii="Wingdings" w:hAnsi="Wingdings" w:hint="default"/>
      </w:rPr>
    </w:lvl>
  </w:abstractNum>
  <w:abstractNum w:abstractNumId="26"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27"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abstractNum w:abstractNumId="28" w15:restartNumberingAfterBreak="0">
    <w:nsid w:val="76475899"/>
    <w:multiLevelType w:val="hybridMultilevel"/>
    <w:tmpl w:val="50A66204"/>
    <w:lvl w:ilvl="0" w:tplc="8ACE8ED0">
      <w:start w:val="1"/>
      <w:numFmt w:val="decimal"/>
      <w:lvlText w:val="%1."/>
      <w:lvlJc w:val="left"/>
      <w:pPr>
        <w:ind w:left="720" w:hanging="360"/>
      </w:pPr>
    </w:lvl>
    <w:lvl w:ilvl="1" w:tplc="6E902582">
      <w:start w:val="1"/>
      <w:numFmt w:val="lowerLetter"/>
      <w:lvlText w:val="%2."/>
      <w:lvlJc w:val="left"/>
      <w:pPr>
        <w:ind w:left="1440" w:hanging="360"/>
      </w:pPr>
    </w:lvl>
    <w:lvl w:ilvl="2" w:tplc="689800FC">
      <w:start w:val="1"/>
      <w:numFmt w:val="lowerRoman"/>
      <w:lvlText w:val="%3."/>
      <w:lvlJc w:val="right"/>
      <w:pPr>
        <w:ind w:left="2160" w:hanging="180"/>
      </w:pPr>
    </w:lvl>
    <w:lvl w:ilvl="3" w:tplc="4022B2F8">
      <w:start w:val="1"/>
      <w:numFmt w:val="decimal"/>
      <w:lvlText w:val="%4."/>
      <w:lvlJc w:val="left"/>
      <w:pPr>
        <w:ind w:left="2880" w:hanging="360"/>
      </w:pPr>
    </w:lvl>
    <w:lvl w:ilvl="4" w:tplc="4C4C5B94">
      <w:start w:val="1"/>
      <w:numFmt w:val="lowerLetter"/>
      <w:lvlText w:val="%5."/>
      <w:lvlJc w:val="left"/>
      <w:pPr>
        <w:ind w:left="3600" w:hanging="360"/>
      </w:pPr>
    </w:lvl>
    <w:lvl w:ilvl="5" w:tplc="CD2CBE88">
      <w:start w:val="1"/>
      <w:numFmt w:val="lowerRoman"/>
      <w:lvlText w:val="%6."/>
      <w:lvlJc w:val="right"/>
      <w:pPr>
        <w:ind w:left="4320" w:hanging="180"/>
      </w:pPr>
    </w:lvl>
    <w:lvl w:ilvl="6" w:tplc="F56A8E0E">
      <w:start w:val="1"/>
      <w:numFmt w:val="decimal"/>
      <w:lvlText w:val="%7."/>
      <w:lvlJc w:val="left"/>
      <w:pPr>
        <w:ind w:left="5040" w:hanging="360"/>
      </w:pPr>
    </w:lvl>
    <w:lvl w:ilvl="7" w:tplc="25F0CA18">
      <w:start w:val="1"/>
      <w:numFmt w:val="lowerLetter"/>
      <w:lvlText w:val="%8."/>
      <w:lvlJc w:val="left"/>
      <w:pPr>
        <w:ind w:left="5760" w:hanging="360"/>
      </w:pPr>
    </w:lvl>
    <w:lvl w:ilvl="8" w:tplc="83888C36">
      <w:start w:val="1"/>
      <w:numFmt w:val="lowerRoman"/>
      <w:lvlText w:val="%9."/>
      <w:lvlJc w:val="right"/>
      <w:pPr>
        <w:ind w:left="6480" w:hanging="180"/>
      </w:pPr>
    </w:lvl>
  </w:abstractNum>
  <w:num w:numId="1">
    <w:abstractNumId w:val="20"/>
  </w:num>
  <w:num w:numId="2">
    <w:abstractNumId w:val="22"/>
  </w:num>
  <w:num w:numId="3">
    <w:abstractNumId w:val="28"/>
  </w:num>
  <w:num w:numId="4">
    <w:abstractNumId w:val="13"/>
  </w:num>
  <w:num w:numId="5">
    <w:abstractNumId w:val="26"/>
  </w:num>
  <w:num w:numId="6">
    <w:abstractNumId w:val="2"/>
  </w:num>
  <w:num w:numId="7">
    <w:abstractNumId w:val="3"/>
  </w:num>
  <w:num w:numId="8">
    <w:abstractNumId w:val="27"/>
  </w:num>
  <w:num w:numId="9">
    <w:abstractNumId w:val="14"/>
  </w:num>
  <w:num w:numId="10">
    <w:abstractNumId w:val="10"/>
  </w:num>
  <w:num w:numId="11">
    <w:abstractNumId w:val="17"/>
  </w:num>
  <w:num w:numId="12">
    <w:abstractNumId w:val="0"/>
  </w:num>
  <w:num w:numId="13">
    <w:abstractNumId w:val="24"/>
  </w:num>
  <w:num w:numId="14">
    <w:abstractNumId w:val="11"/>
  </w:num>
  <w:num w:numId="15">
    <w:abstractNumId w:val="5"/>
  </w:num>
  <w:num w:numId="16">
    <w:abstractNumId w:val="12"/>
  </w:num>
  <w:num w:numId="17">
    <w:abstractNumId w:val="18"/>
  </w:num>
  <w:num w:numId="18">
    <w:abstractNumId w:val="8"/>
  </w:num>
  <w:num w:numId="19">
    <w:abstractNumId w:val="9"/>
  </w:num>
  <w:num w:numId="20">
    <w:abstractNumId w:val="19"/>
  </w:num>
  <w:num w:numId="21">
    <w:abstractNumId w:val="23"/>
  </w:num>
  <w:num w:numId="22">
    <w:abstractNumId w:val="6"/>
  </w:num>
  <w:num w:numId="23">
    <w:abstractNumId w:val="21"/>
  </w:num>
  <w:num w:numId="24">
    <w:abstractNumId w:val="1"/>
  </w:num>
  <w:num w:numId="25">
    <w:abstractNumId w:val="4"/>
  </w:num>
  <w:num w:numId="26">
    <w:abstractNumId w:val="16"/>
  </w:num>
  <w:num w:numId="27">
    <w:abstractNumId w:val="25"/>
  </w:num>
  <w:num w:numId="28">
    <w:abstractNumId w:val="15"/>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9D95"/>
    <w:rsid w:val="000112E8"/>
    <w:rsid w:val="000147EC"/>
    <w:rsid w:val="00015A10"/>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0C69"/>
    <w:rsid w:val="00161527"/>
    <w:rsid w:val="0016153E"/>
    <w:rsid w:val="00162897"/>
    <w:rsid w:val="00162DB7"/>
    <w:rsid w:val="00163CAB"/>
    <w:rsid w:val="00165489"/>
    <w:rsid w:val="001669BB"/>
    <w:rsid w:val="001669F1"/>
    <w:rsid w:val="00167988"/>
    <w:rsid w:val="0017085C"/>
    <w:rsid w:val="00172075"/>
    <w:rsid w:val="00172E4F"/>
    <w:rsid w:val="00174366"/>
    <w:rsid w:val="001747D4"/>
    <w:rsid w:val="00174D94"/>
    <w:rsid w:val="00176C91"/>
    <w:rsid w:val="00177C25"/>
    <w:rsid w:val="00177D0C"/>
    <w:rsid w:val="00181341"/>
    <w:rsid w:val="00185199"/>
    <w:rsid w:val="0018520C"/>
    <w:rsid w:val="0018533B"/>
    <w:rsid w:val="001917ED"/>
    <w:rsid w:val="001929E7"/>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2714"/>
    <w:rsid w:val="001C4931"/>
    <w:rsid w:val="001D0062"/>
    <w:rsid w:val="001D1419"/>
    <w:rsid w:val="001D348F"/>
    <w:rsid w:val="001D5609"/>
    <w:rsid w:val="001D5FFB"/>
    <w:rsid w:val="001D6B2B"/>
    <w:rsid w:val="001D6EBF"/>
    <w:rsid w:val="001D738E"/>
    <w:rsid w:val="001E00A0"/>
    <w:rsid w:val="001E0592"/>
    <w:rsid w:val="001E2BBD"/>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44613"/>
    <w:rsid w:val="00246DC6"/>
    <w:rsid w:val="00246FCA"/>
    <w:rsid w:val="00250131"/>
    <w:rsid w:val="0025052A"/>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12BE"/>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2FD3"/>
    <w:rsid w:val="00374EAD"/>
    <w:rsid w:val="00375D2D"/>
    <w:rsid w:val="0037644F"/>
    <w:rsid w:val="00376FF8"/>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936"/>
    <w:rsid w:val="004F7049"/>
    <w:rsid w:val="004F7CFA"/>
    <w:rsid w:val="00500183"/>
    <w:rsid w:val="00500871"/>
    <w:rsid w:val="00500F60"/>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1212"/>
    <w:rsid w:val="00592006"/>
    <w:rsid w:val="005928B0"/>
    <w:rsid w:val="00593D5C"/>
    <w:rsid w:val="005944AA"/>
    <w:rsid w:val="0059471D"/>
    <w:rsid w:val="00594964"/>
    <w:rsid w:val="00594965"/>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203BC"/>
    <w:rsid w:val="00621BCD"/>
    <w:rsid w:val="0062258D"/>
    <w:rsid w:val="006228C0"/>
    <w:rsid w:val="00622A61"/>
    <w:rsid w:val="00623368"/>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BBAF"/>
    <w:rsid w:val="00690C50"/>
    <w:rsid w:val="00692EC7"/>
    <w:rsid w:val="0069570E"/>
    <w:rsid w:val="00696AE9"/>
    <w:rsid w:val="00697F4E"/>
    <w:rsid w:val="006A072A"/>
    <w:rsid w:val="006A0966"/>
    <w:rsid w:val="006A2C31"/>
    <w:rsid w:val="006A5157"/>
    <w:rsid w:val="006A5487"/>
    <w:rsid w:val="006A5EF0"/>
    <w:rsid w:val="006B0665"/>
    <w:rsid w:val="006B1AD5"/>
    <w:rsid w:val="006B4D3E"/>
    <w:rsid w:val="006B7855"/>
    <w:rsid w:val="006C0DB9"/>
    <w:rsid w:val="006C18D6"/>
    <w:rsid w:val="006C1E5F"/>
    <w:rsid w:val="006C2C23"/>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E7EF7"/>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04A"/>
    <w:rsid w:val="00722688"/>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201FC"/>
    <w:rsid w:val="008203CA"/>
    <w:rsid w:val="00820872"/>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0D1E"/>
    <w:rsid w:val="009125C6"/>
    <w:rsid w:val="00912981"/>
    <w:rsid w:val="009135C8"/>
    <w:rsid w:val="0091643D"/>
    <w:rsid w:val="00920690"/>
    <w:rsid w:val="00920F56"/>
    <w:rsid w:val="00921BB4"/>
    <w:rsid w:val="00922151"/>
    <w:rsid w:val="00922BC9"/>
    <w:rsid w:val="009234FF"/>
    <w:rsid w:val="00925A11"/>
    <w:rsid w:val="00925B83"/>
    <w:rsid w:val="00925E68"/>
    <w:rsid w:val="0092671D"/>
    <w:rsid w:val="00931164"/>
    <w:rsid w:val="009338D1"/>
    <w:rsid w:val="009339AF"/>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8D8"/>
    <w:rsid w:val="0096791F"/>
    <w:rsid w:val="0097056A"/>
    <w:rsid w:val="0097205C"/>
    <w:rsid w:val="00973682"/>
    <w:rsid w:val="009769D7"/>
    <w:rsid w:val="00976A67"/>
    <w:rsid w:val="009770AA"/>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53985"/>
    <w:rsid w:val="00A54158"/>
    <w:rsid w:val="00A541CB"/>
    <w:rsid w:val="00A54817"/>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6915"/>
    <w:rsid w:val="00A97877"/>
    <w:rsid w:val="00AA0244"/>
    <w:rsid w:val="00AA0774"/>
    <w:rsid w:val="00AA1254"/>
    <w:rsid w:val="00AA3623"/>
    <w:rsid w:val="00AA44ED"/>
    <w:rsid w:val="00AAF59F"/>
    <w:rsid w:val="00AB0F07"/>
    <w:rsid w:val="00AB2037"/>
    <w:rsid w:val="00AB399B"/>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53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3021"/>
    <w:rsid w:val="00B8388D"/>
    <w:rsid w:val="00B84383"/>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31E32"/>
    <w:rsid w:val="00C333D4"/>
    <w:rsid w:val="00C3366D"/>
    <w:rsid w:val="00C33691"/>
    <w:rsid w:val="00C34B12"/>
    <w:rsid w:val="00C357F1"/>
    <w:rsid w:val="00C379E4"/>
    <w:rsid w:val="00C40FAC"/>
    <w:rsid w:val="00C42E86"/>
    <w:rsid w:val="00C44939"/>
    <w:rsid w:val="00C520FA"/>
    <w:rsid w:val="00C54D9E"/>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692"/>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FDC"/>
    <w:rsid w:val="00D45BEC"/>
    <w:rsid w:val="00D51F21"/>
    <w:rsid w:val="00D52CB5"/>
    <w:rsid w:val="00D542B1"/>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7C7"/>
    <w:rsid w:val="00DA0C58"/>
    <w:rsid w:val="00DA0EB3"/>
    <w:rsid w:val="00DA3F7F"/>
    <w:rsid w:val="00DA5143"/>
    <w:rsid w:val="00DA58E5"/>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6C67"/>
    <w:rsid w:val="00DF0DB1"/>
    <w:rsid w:val="00DF2FEC"/>
    <w:rsid w:val="00DF3A60"/>
    <w:rsid w:val="00DF3B64"/>
    <w:rsid w:val="00DF558B"/>
    <w:rsid w:val="00E00CE2"/>
    <w:rsid w:val="00E00D0E"/>
    <w:rsid w:val="00E00EA9"/>
    <w:rsid w:val="00E018D7"/>
    <w:rsid w:val="00E02233"/>
    <w:rsid w:val="00E02B52"/>
    <w:rsid w:val="00E05E6B"/>
    <w:rsid w:val="00E06D13"/>
    <w:rsid w:val="00E06E95"/>
    <w:rsid w:val="00E103B5"/>
    <w:rsid w:val="00E10A60"/>
    <w:rsid w:val="00E12382"/>
    <w:rsid w:val="00E13351"/>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58"/>
    <w:rsid w:val="00F87EDD"/>
    <w:rsid w:val="00F902E8"/>
    <w:rsid w:val="00F90A13"/>
    <w:rsid w:val="00F916EF"/>
    <w:rsid w:val="00F961B4"/>
    <w:rsid w:val="00F9691F"/>
    <w:rsid w:val="00F97195"/>
    <w:rsid w:val="00F97B9C"/>
    <w:rsid w:val="00FA00A4"/>
    <w:rsid w:val="00FA0FFE"/>
    <w:rsid w:val="00FA2C18"/>
    <w:rsid w:val="00FA39AC"/>
    <w:rsid w:val="00FA404F"/>
    <w:rsid w:val="00FA4F08"/>
    <w:rsid w:val="00FA4FB2"/>
    <w:rsid w:val="00FA607A"/>
    <w:rsid w:val="00FA722D"/>
    <w:rsid w:val="00FA75A3"/>
    <w:rsid w:val="00FB00C5"/>
    <w:rsid w:val="00FB0DD1"/>
    <w:rsid w:val="00FB4C78"/>
    <w:rsid w:val="00FB4E3A"/>
    <w:rsid w:val="00FB4FB1"/>
    <w:rsid w:val="00FB6F58"/>
    <w:rsid w:val="00FC07AA"/>
    <w:rsid w:val="00FC190A"/>
    <w:rsid w:val="00FC25EA"/>
    <w:rsid w:val="00FC355D"/>
    <w:rsid w:val="00FC406A"/>
    <w:rsid w:val="00FC5E51"/>
    <w:rsid w:val="00FC6219"/>
    <w:rsid w:val="00FC6C17"/>
    <w:rsid w:val="00FC6F58"/>
    <w:rsid w:val="00FC7FD7"/>
    <w:rsid w:val="00FD250F"/>
    <w:rsid w:val="00FD26C3"/>
    <w:rsid w:val="00FD32A5"/>
    <w:rsid w:val="00FD3C4B"/>
    <w:rsid w:val="00FD5F81"/>
    <w:rsid w:val="00FD7577"/>
    <w:rsid w:val="00FD7B9A"/>
    <w:rsid w:val="00FE28E5"/>
    <w:rsid w:val="00FE3C84"/>
    <w:rsid w:val="00FE4AAE"/>
    <w:rsid w:val="00FE6094"/>
    <w:rsid w:val="00FE727D"/>
    <w:rsid w:val="00FF2694"/>
    <w:rsid w:val="00FF3592"/>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F4029D"/>
    <w:rsid w:val="01FB3921"/>
    <w:rsid w:val="02010253"/>
    <w:rsid w:val="0203A1EA"/>
    <w:rsid w:val="0204BBCD"/>
    <w:rsid w:val="0212E228"/>
    <w:rsid w:val="0213AD87"/>
    <w:rsid w:val="021F17D4"/>
    <w:rsid w:val="02294565"/>
    <w:rsid w:val="0249B356"/>
    <w:rsid w:val="025C92F3"/>
    <w:rsid w:val="02629316"/>
    <w:rsid w:val="02651927"/>
    <w:rsid w:val="029B4E84"/>
    <w:rsid w:val="02AE1FAC"/>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6CD71"/>
    <w:rsid w:val="032F00C4"/>
    <w:rsid w:val="0332581A"/>
    <w:rsid w:val="0337EE43"/>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90C3E9"/>
    <w:rsid w:val="0499E381"/>
    <w:rsid w:val="049D9AB3"/>
    <w:rsid w:val="04A85837"/>
    <w:rsid w:val="04B35699"/>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0525CF"/>
    <w:rsid w:val="06183C14"/>
    <w:rsid w:val="061AA634"/>
    <w:rsid w:val="0637CFE0"/>
    <w:rsid w:val="063A0A4D"/>
    <w:rsid w:val="063A4A34"/>
    <w:rsid w:val="063E97E9"/>
    <w:rsid w:val="064AC387"/>
    <w:rsid w:val="06517405"/>
    <w:rsid w:val="0672489A"/>
    <w:rsid w:val="067EE1A5"/>
    <w:rsid w:val="06906CE9"/>
    <w:rsid w:val="0697CDBC"/>
    <w:rsid w:val="06A26742"/>
    <w:rsid w:val="06A54E23"/>
    <w:rsid w:val="06AF5A19"/>
    <w:rsid w:val="06B8F095"/>
    <w:rsid w:val="06BDBDD5"/>
    <w:rsid w:val="06C53407"/>
    <w:rsid w:val="06D1A785"/>
    <w:rsid w:val="06D5905B"/>
    <w:rsid w:val="06DE2D4A"/>
    <w:rsid w:val="06E6307A"/>
    <w:rsid w:val="06E80BDC"/>
    <w:rsid w:val="06F8B98E"/>
    <w:rsid w:val="07140094"/>
    <w:rsid w:val="071D1661"/>
    <w:rsid w:val="071E4A0D"/>
    <w:rsid w:val="072B8058"/>
    <w:rsid w:val="072EFFE4"/>
    <w:rsid w:val="0733B84B"/>
    <w:rsid w:val="07504ADD"/>
    <w:rsid w:val="0750A7E7"/>
    <w:rsid w:val="075C5944"/>
    <w:rsid w:val="0763512F"/>
    <w:rsid w:val="07660826"/>
    <w:rsid w:val="0767B807"/>
    <w:rsid w:val="0772E5AE"/>
    <w:rsid w:val="0773DA46"/>
    <w:rsid w:val="07813776"/>
    <w:rsid w:val="079B8C65"/>
    <w:rsid w:val="07A12D3F"/>
    <w:rsid w:val="07A56356"/>
    <w:rsid w:val="07AD7C90"/>
    <w:rsid w:val="07B7C202"/>
    <w:rsid w:val="07BC2F15"/>
    <w:rsid w:val="07C21120"/>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8FCB12D"/>
    <w:rsid w:val="08FE6BDD"/>
    <w:rsid w:val="0904410E"/>
    <w:rsid w:val="090ABF8A"/>
    <w:rsid w:val="090FA958"/>
    <w:rsid w:val="09197BBF"/>
    <w:rsid w:val="0922F321"/>
    <w:rsid w:val="0925A43D"/>
    <w:rsid w:val="0925E887"/>
    <w:rsid w:val="09305A45"/>
    <w:rsid w:val="096130AB"/>
    <w:rsid w:val="09665F0C"/>
    <w:rsid w:val="09770279"/>
    <w:rsid w:val="0985F14D"/>
    <w:rsid w:val="0999708F"/>
    <w:rsid w:val="09CCE017"/>
    <w:rsid w:val="09D3D2E0"/>
    <w:rsid w:val="09E677C9"/>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8A4BC4"/>
    <w:rsid w:val="0A8CD7C7"/>
    <w:rsid w:val="0A98B78E"/>
    <w:rsid w:val="0AA7066C"/>
    <w:rsid w:val="0AAEED1B"/>
    <w:rsid w:val="0AB1A29C"/>
    <w:rsid w:val="0ABE934F"/>
    <w:rsid w:val="0ACEF2E6"/>
    <w:rsid w:val="0AD69797"/>
    <w:rsid w:val="0AD96FC8"/>
    <w:rsid w:val="0ADC6EBB"/>
    <w:rsid w:val="0AED0BF5"/>
    <w:rsid w:val="0B074311"/>
    <w:rsid w:val="0B0B5622"/>
    <w:rsid w:val="0B2079B9"/>
    <w:rsid w:val="0B2C37A3"/>
    <w:rsid w:val="0B354362"/>
    <w:rsid w:val="0B3D0430"/>
    <w:rsid w:val="0B50DD13"/>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E308"/>
    <w:rsid w:val="0C09CA3C"/>
    <w:rsid w:val="0C126520"/>
    <w:rsid w:val="0C277A7A"/>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D62AE"/>
    <w:rsid w:val="0CB170EE"/>
    <w:rsid w:val="0CC81EBF"/>
    <w:rsid w:val="0CCD5E28"/>
    <w:rsid w:val="0CD08043"/>
    <w:rsid w:val="0CD09C04"/>
    <w:rsid w:val="0CD0C3A8"/>
    <w:rsid w:val="0CDA7F6D"/>
    <w:rsid w:val="0CDEBB9A"/>
    <w:rsid w:val="0CF78BC0"/>
    <w:rsid w:val="0D03ACF0"/>
    <w:rsid w:val="0D1302CF"/>
    <w:rsid w:val="0D22D664"/>
    <w:rsid w:val="0D260B4D"/>
    <w:rsid w:val="0D2D9D30"/>
    <w:rsid w:val="0D2F4A8C"/>
    <w:rsid w:val="0D368A94"/>
    <w:rsid w:val="0D40198A"/>
    <w:rsid w:val="0D41EA19"/>
    <w:rsid w:val="0D4F986B"/>
    <w:rsid w:val="0D5AF33C"/>
    <w:rsid w:val="0D602A5B"/>
    <w:rsid w:val="0D60C7C8"/>
    <w:rsid w:val="0D610114"/>
    <w:rsid w:val="0D980D57"/>
    <w:rsid w:val="0DABD0F2"/>
    <w:rsid w:val="0DB8E062"/>
    <w:rsid w:val="0DC158FF"/>
    <w:rsid w:val="0DC2B565"/>
    <w:rsid w:val="0DD83BC2"/>
    <w:rsid w:val="0DE1380C"/>
    <w:rsid w:val="0DF22610"/>
    <w:rsid w:val="0DFC56D6"/>
    <w:rsid w:val="0E02CFC6"/>
    <w:rsid w:val="0E09F274"/>
    <w:rsid w:val="0E09FD0C"/>
    <w:rsid w:val="0E121FA8"/>
    <w:rsid w:val="0E19CB79"/>
    <w:rsid w:val="0E1C0580"/>
    <w:rsid w:val="0E1C70D1"/>
    <w:rsid w:val="0E34239D"/>
    <w:rsid w:val="0E3A2C43"/>
    <w:rsid w:val="0E41C890"/>
    <w:rsid w:val="0E474A45"/>
    <w:rsid w:val="0E643256"/>
    <w:rsid w:val="0E706242"/>
    <w:rsid w:val="0E724E2F"/>
    <w:rsid w:val="0E760D90"/>
    <w:rsid w:val="0E952379"/>
    <w:rsid w:val="0E9FF245"/>
    <w:rsid w:val="0EA877AD"/>
    <w:rsid w:val="0EC8971E"/>
    <w:rsid w:val="0ECA31DD"/>
    <w:rsid w:val="0ECAD008"/>
    <w:rsid w:val="0ECD990A"/>
    <w:rsid w:val="0ED0060C"/>
    <w:rsid w:val="0EDB5502"/>
    <w:rsid w:val="0EDF390E"/>
    <w:rsid w:val="0EE33EBE"/>
    <w:rsid w:val="0EE409DC"/>
    <w:rsid w:val="0EE633A2"/>
    <w:rsid w:val="0EEBE87C"/>
    <w:rsid w:val="0EED3946"/>
    <w:rsid w:val="0EFB59B6"/>
    <w:rsid w:val="0F0034A1"/>
    <w:rsid w:val="0F06138C"/>
    <w:rsid w:val="0F0E9807"/>
    <w:rsid w:val="0F11A153"/>
    <w:rsid w:val="0F12E977"/>
    <w:rsid w:val="0F2FAA0B"/>
    <w:rsid w:val="0F3EB0FA"/>
    <w:rsid w:val="0F4AAA4F"/>
    <w:rsid w:val="0F4FD07A"/>
    <w:rsid w:val="0F62B086"/>
    <w:rsid w:val="0F704270"/>
    <w:rsid w:val="0F8E41DE"/>
    <w:rsid w:val="0FA03D57"/>
    <w:rsid w:val="0FA920FB"/>
    <w:rsid w:val="0FAB09ED"/>
    <w:rsid w:val="0FBA3BF3"/>
    <w:rsid w:val="0FBE5953"/>
    <w:rsid w:val="0FD14D16"/>
    <w:rsid w:val="0FD8E3DB"/>
    <w:rsid w:val="0FDC5839"/>
    <w:rsid w:val="0FDDE4D2"/>
    <w:rsid w:val="0FE17451"/>
    <w:rsid w:val="0FF5CBA5"/>
    <w:rsid w:val="0FF8416F"/>
    <w:rsid w:val="0FFEB66C"/>
    <w:rsid w:val="0FFEBDDC"/>
    <w:rsid w:val="100EAD6D"/>
    <w:rsid w:val="10110642"/>
    <w:rsid w:val="10231040"/>
    <w:rsid w:val="102FB0D9"/>
    <w:rsid w:val="103CBFA4"/>
    <w:rsid w:val="10516F8B"/>
    <w:rsid w:val="105CB1C5"/>
    <w:rsid w:val="10696CA6"/>
    <w:rsid w:val="10746F35"/>
    <w:rsid w:val="107B6D90"/>
    <w:rsid w:val="10910A28"/>
    <w:rsid w:val="10A0EA05"/>
    <w:rsid w:val="10A21003"/>
    <w:rsid w:val="10A50515"/>
    <w:rsid w:val="10AC950F"/>
    <w:rsid w:val="10B4488F"/>
    <w:rsid w:val="10B54814"/>
    <w:rsid w:val="10BFA219"/>
    <w:rsid w:val="10CD46F3"/>
    <w:rsid w:val="10CFDD0D"/>
    <w:rsid w:val="10DE9286"/>
    <w:rsid w:val="10E267AE"/>
    <w:rsid w:val="1105FA9A"/>
    <w:rsid w:val="111C1361"/>
    <w:rsid w:val="11227671"/>
    <w:rsid w:val="1122E425"/>
    <w:rsid w:val="11297107"/>
    <w:rsid w:val="112B3500"/>
    <w:rsid w:val="112F3CCD"/>
    <w:rsid w:val="11307AB9"/>
    <w:rsid w:val="115207A0"/>
    <w:rsid w:val="1168020C"/>
    <w:rsid w:val="116FFF6F"/>
    <w:rsid w:val="1174CFDC"/>
    <w:rsid w:val="1176E17E"/>
    <w:rsid w:val="117FF851"/>
    <w:rsid w:val="1187D66B"/>
    <w:rsid w:val="118A9585"/>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5CA51"/>
    <w:rsid w:val="126CBDE3"/>
    <w:rsid w:val="1274029D"/>
    <w:rsid w:val="127BB85E"/>
    <w:rsid w:val="12937D96"/>
    <w:rsid w:val="12AC1AA8"/>
    <w:rsid w:val="12B8BFE8"/>
    <w:rsid w:val="12BC7D4A"/>
    <w:rsid w:val="12D766B1"/>
    <w:rsid w:val="130CF205"/>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DCA53"/>
    <w:rsid w:val="143DE564"/>
    <w:rsid w:val="145EAB77"/>
    <w:rsid w:val="1466EA87"/>
    <w:rsid w:val="147FD480"/>
    <w:rsid w:val="14838766"/>
    <w:rsid w:val="1491E735"/>
    <w:rsid w:val="1493CF8B"/>
    <w:rsid w:val="1493E809"/>
    <w:rsid w:val="14A4D06E"/>
    <w:rsid w:val="14E34403"/>
    <w:rsid w:val="14E5363F"/>
    <w:rsid w:val="150DB878"/>
    <w:rsid w:val="1515F9FA"/>
    <w:rsid w:val="151B5448"/>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D0599"/>
    <w:rsid w:val="15CF1E17"/>
    <w:rsid w:val="15D0082D"/>
    <w:rsid w:val="15D7730F"/>
    <w:rsid w:val="15DA9FD0"/>
    <w:rsid w:val="15F678C2"/>
    <w:rsid w:val="15FD9F7D"/>
    <w:rsid w:val="1603FBCD"/>
    <w:rsid w:val="1625378D"/>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CC29"/>
    <w:rsid w:val="16F010D9"/>
    <w:rsid w:val="17006DC5"/>
    <w:rsid w:val="171BA604"/>
    <w:rsid w:val="1723818F"/>
    <w:rsid w:val="17278A15"/>
    <w:rsid w:val="1727E060"/>
    <w:rsid w:val="17498BFE"/>
    <w:rsid w:val="176039DB"/>
    <w:rsid w:val="17656EAC"/>
    <w:rsid w:val="1767CFA6"/>
    <w:rsid w:val="177A3A38"/>
    <w:rsid w:val="17897A27"/>
    <w:rsid w:val="17A7E982"/>
    <w:rsid w:val="17ABBA57"/>
    <w:rsid w:val="17BBE187"/>
    <w:rsid w:val="17C43DE7"/>
    <w:rsid w:val="17C7D67E"/>
    <w:rsid w:val="17CA43F3"/>
    <w:rsid w:val="17DBC6E1"/>
    <w:rsid w:val="17DD1FC9"/>
    <w:rsid w:val="17EB89D1"/>
    <w:rsid w:val="17ED837A"/>
    <w:rsid w:val="17EF729C"/>
    <w:rsid w:val="17FB3FCC"/>
    <w:rsid w:val="1817FA09"/>
    <w:rsid w:val="181D6E2B"/>
    <w:rsid w:val="18348DDE"/>
    <w:rsid w:val="184CB4E0"/>
    <w:rsid w:val="184E675D"/>
    <w:rsid w:val="1852FEAD"/>
    <w:rsid w:val="18732483"/>
    <w:rsid w:val="1873CE95"/>
    <w:rsid w:val="18768AAA"/>
    <w:rsid w:val="18819538"/>
    <w:rsid w:val="18A52808"/>
    <w:rsid w:val="18B5284B"/>
    <w:rsid w:val="18C04252"/>
    <w:rsid w:val="18D07AAB"/>
    <w:rsid w:val="18E97871"/>
    <w:rsid w:val="18EC283A"/>
    <w:rsid w:val="18EC6A2D"/>
    <w:rsid w:val="1904572A"/>
    <w:rsid w:val="1909B4DE"/>
    <w:rsid w:val="1928A118"/>
    <w:rsid w:val="19324D69"/>
    <w:rsid w:val="19328C32"/>
    <w:rsid w:val="194E89DF"/>
    <w:rsid w:val="19590E22"/>
    <w:rsid w:val="19677761"/>
    <w:rsid w:val="1979F3A3"/>
    <w:rsid w:val="198192D8"/>
    <w:rsid w:val="19896964"/>
    <w:rsid w:val="19B3F0CB"/>
    <w:rsid w:val="19BF5CB8"/>
    <w:rsid w:val="19C0A6E9"/>
    <w:rsid w:val="19C21C22"/>
    <w:rsid w:val="19C67526"/>
    <w:rsid w:val="19DBE6CB"/>
    <w:rsid w:val="19DC15B9"/>
    <w:rsid w:val="19DC46CC"/>
    <w:rsid w:val="19E243F5"/>
    <w:rsid w:val="19F2051E"/>
    <w:rsid w:val="19FD6D18"/>
    <w:rsid w:val="1A153BA2"/>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1C230"/>
    <w:rsid w:val="1AFD8E64"/>
    <w:rsid w:val="1AFFCB01"/>
    <w:rsid w:val="1B015E12"/>
    <w:rsid w:val="1B25C49C"/>
    <w:rsid w:val="1B296132"/>
    <w:rsid w:val="1B2F3B69"/>
    <w:rsid w:val="1B3AE4CA"/>
    <w:rsid w:val="1B4AEDA0"/>
    <w:rsid w:val="1B9FCDD6"/>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76AF6"/>
    <w:rsid w:val="1CA1066C"/>
    <w:rsid w:val="1CA4AA23"/>
    <w:rsid w:val="1CA66E1B"/>
    <w:rsid w:val="1CB1E32A"/>
    <w:rsid w:val="1CD0CF8B"/>
    <w:rsid w:val="1CD1F9BA"/>
    <w:rsid w:val="1CD4EB3D"/>
    <w:rsid w:val="1CD59CA1"/>
    <w:rsid w:val="1CD6EF99"/>
    <w:rsid w:val="1CE0172D"/>
    <w:rsid w:val="1CFAE16E"/>
    <w:rsid w:val="1D11B0EA"/>
    <w:rsid w:val="1D11BA4E"/>
    <w:rsid w:val="1D153C90"/>
    <w:rsid w:val="1D1C5E85"/>
    <w:rsid w:val="1D2C9EF6"/>
    <w:rsid w:val="1D359597"/>
    <w:rsid w:val="1D372F65"/>
    <w:rsid w:val="1D45C4CB"/>
    <w:rsid w:val="1D911861"/>
    <w:rsid w:val="1D9584D4"/>
    <w:rsid w:val="1D9D5C9E"/>
    <w:rsid w:val="1DA5DD91"/>
    <w:rsid w:val="1DBE15E0"/>
    <w:rsid w:val="1DCEE099"/>
    <w:rsid w:val="1DD40C78"/>
    <w:rsid w:val="1DE59138"/>
    <w:rsid w:val="1DE6A4A7"/>
    <w:rsid w:val="1DE9FCE5"/>
    <w:rsid w:val="1DFD8D83"/>
    <w:rsid w:val="1E10ED03"/>
    <w:rsid w:val="1E21B019"/>
    <w:rsid w:val="1E291C11"/>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9186"/>
    <w:rsid w:val="1F7DEC9E"/>
    <w:rsid w:val="1F8367C1"/>
    <w:rsid w:val="1F98BD0E"/>
    <w:rsid w:val="1FA1A351"/>
    <w:rsid w:val="1FAA5DFF"/>
    <w:rsid w:val="1FAEC246"/>
    <w:rsid w:val="1FC39C7C"/>
    <w:rsid w:val="1FC4B555"/>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43D53B"/>
    <w:rsid w:val="20577D15"/>
    <w:rsid w:val="206F848E"/>
    <w:rsid w:val="208D7293"/>
    <w:rsid w:val="20934703"/>
    <w:rsid w:val="20954377"/>
    <w:rsid w:val="209C6FA3"/>
    <w:rsid w:val="20A06A90"/>
    <w:rsid w:val="20BEAA55"/>
    <w:rsid w:val="20D426A5"/>
    <w:rsid w:val="20D765D9"/>
    <w:rsid w:val="20DA517E"/>
    <w:rsid w:val="20F069D4"/>
    <w:rsid w:val="20FAE896"/>
    <w:rsid w:val="21034C2E"/>
    <w:rsid w:val="2104DDCE"/>
    <w:rsid w:val="2116824B"/>
    <w:rsid w:val="211BA057"/>
    <w:rsid w:val="212153E7"/>
    <w:rsid w:val="21296528"/>
    <w:rsid w:val="212C0865"/>
    <w:rsid w:val="212D14ED"/>
    <w:rsid w:val="2130FC31"/>
    <w:rsid w:val="21447B7C"/>
    <w:rsid w:val="2146F831"/>
    <w:rsid w:val="2148DE29"/>
    <w:rsid w:val="214CF838"/>
    <w:rsid w:val="215C562A"/>
    <w:rsid w:val="216609A7"/>
    <w:rsid w:val="2166387F"/>
    <w:rsid w:val="216B7FB5"/>
    <w:rsid w:val="217FE03B"/>
    <w:rsid w:val="21984556"/>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4D54C"/>
    <w:rsid w:val="22B58B06"/>
    <w:rsid w:val="22B64CA4"/>
    <w:rsid w:val="22CD4BF0"/>
    <w:rsid w:val="22D46C09"/>
    <w:rsid w:val="22D55715"/>
    <w:rsid w:val="22D565F6"/>
    <w:rsid w:val="22D7E334"/>
    <w:rsid w:val="22DA3607"/>
    <w:rsid w:val="22E30770"/>
    <w:rsid w:val="22E6DACF"/>
    <w:rsid w:val="22FB36F5"/>
    <w:rsid w:val="23073397"/>
    <w:rsid w:val="23162F2A"/>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F4D53"/>
    <w:rsid w:val="23900F70"/>
    <w:rsid w:val="2399A2C9"/>
    <w:rsid w:val="239A0137"/>
    <w:rsid w:val="239A302C"/>
    <w:rsid w:val="23A3E282"/>
    <w:rsid w:val="23A7D018"/>
    <w:rsid w:val="23A94539"/>
    <w:rsid w:val="23A953D2"/>
    <w:rsid w:val="23AD1188"/>
    <w:rsid w:val="23B1481C"/>
    <w:rsid w:val="23BA93C7"/>
    <w:rsid w:val="23BE7214"/>
    <w:rsid w:val="23C6E7CB"/>
    <w:rsid w:val="23CD2A91"/>
    <w:rsid w:val="23D0BF3F"/>
    <w:rsid w:val="23D1AB68"/>
    <w:rsid w:val="23D3FBE8"/>
    <w:rsid w:val="23D557F5"/>
    <w:rsid w:val="23D60985"/>
    <w:rsid w:val="23EBC70E"/>
    <w:rsid w:val="23F0D86C"/>
    <w:rsid w:val="23F29D67"/>
    <w:rsid w:val="2440FD78"/>
    <w:rsid w:val="2456D29A"/>
    <w:rsid w:val="245A5003"/>
    <w:rsid w:val="245BA8D2"/>
    <w:rsid w:val="24651EC6"/>
    <w:rsid w:val="246F28BD"/>
    <w:rsid w:val="24812016"/>
    <w:rsid w:val="24813AA1"/>
    <w:rsid w:val="24852FD3"/>
    <w:rsid w:val="2494999F"/>
    <w:rsid w:val="249FFF99"/>
    <w:rsid w:val="24B0E82C"/>
    <w:rsid w:val="24BD29B4"/>
    <w:rsid w:val="24C00D85"/>
    <w:rsid w:val="24EC3CA1"/>
    <w:rsid w:val="24F28A23"/>
    <w:rsid w:val="24F97452"/>
    <w:rsid w:val="2504592E"/>
    <w:rsid w:val="250A8388"/>
    <w:rsid w:val="250B6E54"/>
    <w:rsid w:val="25266A9B"/>
    <w:rsid w:val="252873E3"/>
    <w:rsid w:val="252F9ED7"/>
    <w:rsid w:val="253017E7"/>
    <w:rsid w:val="253A9DA3"/>
    <w:rsid w:val="254A23C4"/>
    <w:rsid w:val="255B8784"/>
    <w:rsid w:val="2560DCE8"/>
    <w:rsid w:val="256F66BD"/>
    <w:rsid w:val="2587DC06"/>
    <w:rsid w:val="2589D87F"/>
    <w:rsid w:val="2591FD2D"/>
    <w:rsid w:val="25A4EA79"/>
    <w:rsid w:val="25B2F4A7"/>
    <w:rsid w:val="25C16EE8"/>
    <w:rsid w:val="25D1E650"/>
    <w:rsid w:val="25DAF0E2"/>
    <w:rsid w:val="25DD544D"/>
    <w:rsid w:val="25E1E92C"/>
    <w:rsid w:val="25F2C9CC"/>
    <w:rsid w:val="25FA1C3E"/>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A18289"/>
    <w:rsid w:val="26A69E61"/>
    <w:rsid w:val="26A7705B"/>
    <w:rsid w:val="26B420D4"/>
    <w:rsid w:val="26B4FF0A"/>
    <w:rsid w:val="26CD6A30"/>
    <w:rsid w:val="26CED2E3"/>
    <w:rsid w:val="26DA8092"/>
    <w:rsid w:val="26DF65D2"/>
    <w:rsid w:val="26ECD899"/>
    <w:rsid w:val="2706346F"/>
    <w:rsid w:val="270C2DBB"/>
    <w:rsid w:val="271C8059"/>
    <w:rsid w:val="271C9BF9"/>
    <w:rsid w:val="272592FB"/>
    <w:rsid w:val="2726052F"/>
    <w:rsid w:val="272BA987"/>
    <w:rsid w:val="272DC773"/>
    <w:rsid w:val="272E67AB"/>
    <w:rsid w:val="2730872A"/>
    <w:rsid w:val="2730AD26"/>
    <w:rsid w:val="273BB650"/>
    <w:rsid w:val="27425B81"/>
    <w:rsid w:val="27522327"/>
    <w:rsid w:val="275692EE"/>
    <w:rsid w:val="275A1362"/>
    <w:rsid w:val="27705BDF"/>
    <w:rsid w:val="277F5792"/>
    <w:rsid w:val="27915F8B"/>
    <w:rsid w:val="2796B8C0"/>
    <w:rsid w:val="279BE323"/>
    <w:rsid w:val="279CBF88"/>
    <w:rsid w:val="27A49E14"/>
    <w:rsid w:val="27B2FE5E"/>
    <w:rsid w:val="27CEFEFD"/>
    <w:rsid w:val="27D14EEC"/>
    <w:rsid w:val="27EBD48F"/>
    <w:rsid w:val="28056EA2"/>
    <w:rsid w:val="28178D52"/>
    <w:rsid w:val="281E48C1"/>
    <w:rsid w:val="282A2458"/>
    <w:rsid w:val="28337665"/>
    <w:rsid w:val="283FB977"/>
    <w:rsid w:val="28532A64"/>
    <w:rsid w:val="28533D32"/>
    <w:rsid w:val="285AC400"/>
    <w:rsid w:val="28748079"/>
    <w:rsid w:val="287E25C6"/>
    <w:rsid w:val="28815680"/>
    <w:rsid w:val="288E04EA"/>
    <w:rsid w:val="288E2798"/>
    <w:rsid w:val="2890D8FD"/>
    <w:rsid w:val="289E8D64"/>
    <w:rsid w:val="28A033C2"/>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DC1C"/>
    <w:rsid w:val="297029D5"/>
    <w:rsid w:val="29729B98"/>
    <w:rsid w:val="297B2D13"/>
    <w:rsid w:val="29A66047"/>
    <w:rsid w:val="29AD9835"/>
    <w:rsid w:val="29B3CFC2"/>
    <w:rsid w:val="29C4EE8A"/>
    <w:rsid w:val="29CCECE8"/>
    <w:rsid w:val="29D314EF"/>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D4604A"/>
    <w:rsid w:val="2ADF7825"/>
    <w:rsid w:val="2AE38207"/>
    <w:rsid w:val="2AE396FF"/>
    <w:rsid w:val="2AFA7047"/>
    <w:rsid w:val="2B05B55C"/>
    <w:rsid w:val="2B2761B5"/>
    <w:rsid w:val="2B3ACC37"/>
    <w:rsid w:val="2B3BD213"/>
    <w:rsid w:val="2B57E42C"/>
    <w:rsid w:val="2B615DE3"/>
    <w:rsid w:val="2B678259"/>
    <w:rsid w:val="2B797F96"/>
    <w:rsid w:val="2B7B661B"/>
    <w:rsid w:val="2B8073F5"/>
    <w:rsid w:val="2B81874B"/>
    <w:rsid w:val="2BA4F9E1"/>
    <w:rsid w:val="2BA5BF54"/>
    <w:rsid w:val="2BB12784"/>
    <w:rsid w:val="2BB2C71B"/>
    <w:rsid w:val="2BB41A3E"/>
    <w:rsid w:val="2BC1193F"/>
    <w:rsid w:val="2BC1E6D9"/>
    <w:rsid w:val="2BD1CF75"/>
    <w:rsid w:val="2BDB56B6"/>
    <w:rsid w:val="2BE174C6"/>
    <w:rsid w:val="2BE6AACF"/>
    <w:rsid w:val="2BE90BD2"/>
    <w:rsid w:val="2BF43013"/>
    <w:rsid w:val="2BFD1D4A"/>
    <w:rsid w:val="2C2AEFCD"/>
    <w:rsid w:val="2C2C20F1"/>
    <w:rsid w:val="2C2D6392"/>
    <w:rsid w:val="2C3A2F9B"/>
    <w:rsid w:val="2C42C1B3"/>
    <w:rsid w:val="2C48554F"/>
    <w:rsid w:val="2C4A3266"/>
    <w:rsid w:val="2C4D5E50"/>
    <w:rsid w:val="2C65D5B6"/>
    <w:rsid w:val="2C6F73CD"/>
    <w:rsid w:val="2C782FF7"/>
    <w:rsid w:val="2C78644B"/>
    <w:rsid w:val="2C7A93C2"/>
    <w:rsid w:val="2C84AA9A"/>
    <w:rsid w:val="2C86060D"/>
    <w:rsid w:val="2C975DBB"/>
    <w:rsid w:val="2CA2A308"/>
    <w:rsid w:val="2CA4B954"/>
    <w:rsid w:val="2CA65CC8"/>
    <w:rsid w:val="2CAD5A6D"/>
    <w:rsid w:val="2CB6FD59"/>
    <w:rsid w:val="2CC2281C"/>
    <w:rsid w:val="2CCF3CDB"/>
    <w:rsid w:val="2CCFADAF"/>
    <w:rsid w:val="2CD4E013"/>
    <w:rsid w:val="2CDD7F79"/>
    <w:rsid w:val="2CDF5301"/>
    <w:rsid w:val="2CE9B4B0"/>
    <w:rsid w:val="2CFCBFA6"/>
    <w:rsid w:val="2D13B6C4"/>
    <w:rsid w:val="2D1B7B08"/>
    <w:rsid w:val="2D25C541"/>
    <w:rsid w:val="2D4CB1F7"/>
    <w:rsid w:val="2D5A9F5B"/>
    <w:rsid w:val="2D624631"/>
    <w:rsid w:val="2D6BEECD"/>
    <w:rsid w:val="2D77A185"/>
    <w:rsid w:val="2D903D1E"/>
    <w:rsid w:val="2D922406"/>
    <w:rsid w:val="2D93B6F6"/>
    <w:rsid w:val="2DA905E4"/>
    <w:rsid w:val="2DB46484"/>
    <w:rsid w:val="2DB95128"/>
    <w:rsid w:val="2DBDA272"/>
    <w:rsid w:val="2DCC1429"/>
    <w:rsid w:val="2DE663D4"/>
    <w:rsid w:val="2DEF7718"/>
    <w:rsid w:val="2DF20C32"/>
    <w:rsid w:val="2DFA11C7"/>
    <w:rsid w:val="2DFAB1AF"/>
    <w:rsid w:val="2DFD0CE1"/>
    <w:rsid w:val="2E0DCE35"/>
    <w:rsid w:val="2E223C67"/>
    <w:rsid w:val="2E266953"/>
    <w:rsid w:val="2E3486E7"/>
    <w:rsid w:val="2E42F2C7"/>
    <w:rsid w:val="2E4C4682"/>
    <w:rsid w:val="2E7E2002"/>
    <w:rsid w:val="2E829804"/>
    <w:rsid w:val="2E8DDC17"/>
    <w:rsid w:val="2ED4FBA1"/>
    <w:rsid w:val="2EE494CE"/>
    <w:rsid w:val="2EEE05C0"/>
    <w:rsid w:val="2EF45133"/>
    <w:rsid w:val="2EFACE19"/>
    <w:rsid w:val="2F07E460"/>
    <w:rsid w:val="2F267D53"/>
    <w:rsid w:val="2F2D8BE1"/>
    <w:rsid w:val="2F345BE6"/>
    <w:rsid w:val="2F3B5C42"/>
    <w:rsid w:val="2F544AB4"/>
    <w:rsid w:val="2F54D165"/>
    <w:rsid w:val="2F5550EC"/>
    <w:rsid w:val="2F6161A0"/>
    <w:rsid w:val="2F64AAD8"/>
    <w:rsid w:val="2F6CB418"/>
    <w:rsid w:val="2F6D3AD5"/>
    <w:rsid w:val="2F746B32"/>
    <w:rsid w:val="2F8396EC"/>
    <w:rsid w:val="2F865447"/>
    <w:rsid w:val="2F92726A"/>
    <w:rsid w:val="2F98D42F"/>
    <w:rsid w:val="2F9A3CB6"/>
    <w:rsid w:val="2F9AFB29"/>
    <w:rsid w:val="2FAF724D"/>
    <w:rsid w:val="2FC14DB7"/>
    <w:rsid w:val="2FC7CAEF"/>
    <w:rsid w:val="2FCB5EA7"/>
    <w:rsid w:val="2FCFDD49"/>
    <w:rsid w:val="2FD0E31B"/>
    <w:rsid w:val="2FD1D843"/>
    <w:rsid w:val="2FDB551E"/>
    <w:rsid w:val="2FF6C329"/>
    <w:rsid w:val="302E3B2A"/>
    <w:rsid w:val="3031F571"/>
    <w:rsid w:val="303CA732"/>
    <w:rsid w:val="30464C6B"/>
    <w:rsid w:val="305BEE75"/>
    <w:rsid w:val="306592CA"/>
    <w:rsid w:val="307B207F"/>
    <w:rsid w:val="30939C88"/>
    <w:rsid w:val="3094C5A2"/>
    <w:rsid w:val="309E8A2C"/>
    <w:rsid w:val="30A528D8"/>
    <w:rsid w:val="30AC4E5D"/>
    <w:rsid w:val="30AF7234"/>
    <w:rsid w:val="30B19735"/>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2A8ED9"/>
    <w:rsid w:val="32331233"/>
    <w:rsid w:val="32360DB1"/>
    <w:rsid w:val="3239FB38"/>
    <w:rsid w:val="323F6922"/>
    <w:rsid w:val="3258262A"/>
    <w:rsid w:val="3267DA21"/>
    <w:rsid w:val="328E6A13"/>
    <w:rsid w:val="328EDAA7"/>
    <w:rsid w:val="32B0BB97"/>
    <w:rsid w:val="32B74455"/>
    <w:rsid w:val="32C6688F"/>
    <w:rsid w:val="32D24E07"/>
    <w:rsid w:val="32E33E12"/>
    <w:rsid w:val="32F0CCC0"/>
    <w:rsid w:val="331F457F"/>
    <w:rsid w:val="33268B7E"/>
    <w:rsid w:val="332CD712"/>
    <w:rsid w:val="3337FE52"/>
    <w:rsid w:val="3338705C"/>
    <w:rsid w:val="3345375A"/>
    <w:rsid w:val="3351EF17"/>
    <w:rsid w:val="3358ABC5"/>
    <w:rsid w:val="335A5B50"/>
    <w:rsid w:val="3362E94E"/>
    <w:rsid w:val="3362EB29"/>
    <w:rsid w:val="3365F6AD"/>
    <w:rsid w:val="3375A12C"/>
    <w:rsid w:val="338B38DA"/>
    <w:rsid w:val="3392C0C7"/>
    <w:rsid w:val="339FB879"/>
    <w:rsid w:val="33B3E750"/>
    <w:rsid w:val="33BB42F9"/>
    <w:rsid w:val="33C440AE"/>
    <w:rsid w:val="33C6BA82"/>
    <w:rsid w:val="33E4A4CF"/>
    <w:rsid w:val="33E86979"/>
    <w:rsid w:val="33FAF94F"/>
    <w:rsid w:val="33FD15E7"/>
    <w:rsid w:val="34038238"/>
    <w:rsid w:val="340FB683"/>
    <w:rsid w:val="3413BBAC"/>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C2B700"/>
    <w:rsid w:val="34C5321D"/>
    <w:rsid w:val="34E9C533"/>
    <w:rsid w:val="34ED31C2"/>
    <w:rsid w:val="34F18863"/>
    <w:rsid w:val="34F1D566"/>
    <w:rsid w:val="34F62BB1"/>
    <w:rsid w:val="35053F3F"/>
    <w:rsid w:val="350B9EC7"/>
    <w:rsid w:val="351556F2"/>
    <w:rsid w:val="352C3F7E"/>
    <w:rsid w:val="352CC31F"/>
    <w:rsid w:val="3543F306"/>
    <w:rsid w:val="3547C0E7"/>
    <w:rsid w:val="354E7BF6"/>
    <w:rsid w:val="3551806A"/>
    <w:rsid w:val="355F5702"/>
    <w:rsid w:val="3562060F"/>
    <w:rsid w:val="35649D89"/>
    <w:rsid w:val="358BAD5A"/>
    <w:rsid w:val="358E3F00"/>
    <w:rsid w:val="359E9F27"/>
    <w:rsid w:val="35A04F41"/>
    <w:rsid w:val="35A5001E"/>
    <w:rsid w:val="35B51958"/>
    <w:rsid w:val="35C22F92"/>
    <w:rsid w:val="35D50F7C"/>
    <w:rsid w:val="35E78950"/>
    <w:rsid w:val="35F8E786"/>
    <w:rsid w:val="3606E2B8"/>
    <w:rsid w:val="36173E3E"/>
    <w:rsid w:val="36192335"/>
    <w:rsid w:val="361CEFB4"/>
    <w:rsid w:val="363F3CD4"/>
    <w:rsid w:val="365A05AD"/>
    <w:rsid w:val="365FCB9A"/>
    <w:rsid w:val="366A8A00"/>
    <w:rsid w:val="3676765D"/>
    <w:rsid w:val="36869997"/>
    <w:rsid w:val="3686B5A2"/>
    <w:rsid w:val="368AD488"/>
    <w:rsid w:val="3694F1C3"/>
    <w:rsid w:val="369A4302"/>
    <w:rsid w:val="36AAAF08"/>
    <w:rsid w:val="36C0D7B9"/>
    <w:rsid w:val="36C829BE"/>
    <w:rsid w:val="36E194F0"/>
    <w:rsid w:val="36E1F9C1"/>
    <w:rsid w:val="36EE43DD"/>
    <w:rsid w:val="36F3937A"/>
    <w:rsid w:val="36F96787"/>
    <w:rsid w:val="371AD9BB"/>
    <w:rsid w:val="371C16CC"/>
    <w:rsid w:val="3723813B"/>
    <w:rsid w:val="37253337"/>
    <w:rsid w:val="372B5CB8"/>
    <w:rsid w:val="374CF019"/>
    <w:rsid w:val="375203DF"/>
    <w:rsid w:val="375668E5"/>
    <w:rsid w:val="376F7CD0"/>
    <w:rsid w:val="37844DC3"/>
    <w:rsid w:val="3789741C"/>
    <w:rsid w:val="37A3FE21"/>
    <w:rsid w:val="37B585E5"/>
    <w:rsid w:val="37BFBE29"/>
    <w:rsid w:val="37DEBA10"/>
    <w:rsid w:val="37E5D590"/>
    <w:rsid w:val="37E8847D"/>
    <w:rsid w:val="37EA5630"/>
    <w:rsid w:val="37EAC125"/>
    <w:rsid w:val="37FB63DC"/>
    <w:rsid w:val="3802E3CC"/>
    <w:rsid w:val="3803B036"/>
    <w:rsid w:val="38054A32"/>
    <w:rsid w:val="380F56F0"/>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6CE4B"/>
    <w:rsid w:val="38D0F176"/>
    <w:rsid w:val="38E02A2D"/>
    <w:rsid w:val="38E90730"/>
    <w:rsid w:val="38FAEEE1"/>
    <w:rsid w:val="39032A1A"/>
    <w:rsid w:val="390CC052"/>
    <w:rsid w:val="390DFE47"/>
    <w:rsid w:val="390F766C"/>
    <w:rsid w:val="39123526"/>
    <w:rsid w:val="3914CD42"/>
    <w:rsid w:val="3915A683"/>
    <w:rsid w:val="392CD4B7"/>
    <w:rsid w:val="39340A5B"/>
    <w:rsid w:val="3938EC59"/>
    <w:rsid w:val="393D6000"/>
    <w:rsid w:val="3945DAA3"/>
    <w:rsid w:val="395FBC8E"/>
    <w:rsid w:val="39665853"/>
    <w:rsid w:val="396A1DE4"/>
    <w:rsid w:val="3991B952"/>
    <w:rsid w:val="3997FD99"/>
    <w:rsid w:val="3999885A"/>
    <w:rsid w:val="39A0A5B1"/>
    <w:rsid w:val="39A96C93"/>
    <w:rsid w:val="39AE29FB"/>
    <w:rsid w:val="39B349D2"/>
    <w:rsid w:val="39B8FC40"/>
    <w:rsid w:val="39BAC599"/>
    <w:rsid w:val="39C2F112"/>
    <w:rsid w:val="39D7F215"/>
    <w:rsid w:val="39D92C5D"/>
    <w:rsid w:val="39E19E64"/>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21E8C"/>
    <w:rsid w:val="3B1448FC"/>
    <w:rsid w:val="3B176ABE"/>
    <w:rsid w:val="3B2673BD"/>
    <w:rsid w:val="3B45E180"/>
    <w:rsid w:val="3B466253"/>
    <w:rsid w:val="3B4D27AA"/>
    <w:rsid w:val="3B507CD4"/>
    <w:rsid w:val="3B567A56"/>
    <w:rsid w:val="3B5B5866"/>
    <w:rsid w:val="3B7E77B4"/>
    <w:rsid w:val="3B80171C"/>
    <w:rsid w:val="3B82799E"/>
    <w:rsid w:val="3B883EBD"/>
    <w:rsid w:val="3B889DBF"/>
    <w:rsid w:val="3B8D3D46"/>
    <w:rsid w:val="3BC60CCA"/>
    <w:rsid w:val="3BC655C6"/>
    <w:rsid w:val="3BD46CD6"/>
    <w:rsid w:val="3BD7DC8E"/>
    <w:rsid w:val="3BD8CC27"/>
    <w:rsid w:val="3BDC1AF7"/>
    <w:rsid w:val="3BE9AEC6"/>
    <w:rsid w:val="3BFD4C3A"/>
    <w:rsid w:val="3C0511CA"/>
    <w:rsid w:val="3C14BE4C"/>
    <w:rsid w:val="3C19F10F"/>
    <w:rsid w:val="3C1BF6A2"/>
    <w:rsid w:val="3C23D869"/>
    <w:rsid w:val="3C2C8E47"/>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9CFE0"/>
    <w:rsid w:val="3D1E8FD1"/>
    <w:rsid w:val="3D275435"/>
    <w:rsid w:val="3D2F8B21"/>
    <w:rsid w:val="3D3D2483"/>
    <w:rsid w:val="3D416A73"/>
    <w:rsid w:val="3D450595"/>
    <w:rsid w:val="3D453FEA"/>
    <w:rsid w:val="3D4FD599"/>
    <w:rsid w:val="3D58C732"/>
    <w:rsid w:val="3D60CDC5"/>
    <w:rsid w:val="3D6D787F"/>
    <w:rsid w:val="3D870259"/>
    <w:rsid w:val="3D8ACFF7"/>
    <w:rsid w:val="3DB83D26"/>
    <w:rsid w:val="3DBED3AD"/>
    <w:rsid w:val="3DD91BB8"/>
    <w:rsid w:val="3DD97AD4"/>
    <w:rsid w:val="3DF960B6"/>
    <w:rsid w:val="3DFBA41D"/>
    <w:rsid w:val="3E297102"/>
    <w:rsid w:val="3E2B942B"/>
    <w:rsid w:val="3E2F5954"/>
    <w:rsid w:val="3E34DA6A"/>
    <w:rsid w:val="3E76C305"/>
    <w:rsid w:val="3E7A5890"/>
    <w:rsid w:val="3E8955FB"/>
    <w:rsid w:val="3E8C1962"/>
    <w:rsid w:val="3E926AE5"/>
    <w:rsid w:val="3E9A56A7"/>
    <w:rsid w:val="3EA3605C"/>
    <w:rsid w:val="3EA8B6E0"/>
    <w:rsid w:val="3EB0995C"/>
    <w:rsid w:val="3EC82E22"/>
    <w:rsid w:val="3ECD1C8F"/>
    <w:rsid w:val="3ED33BA3"/>
    <w:rsid w:val="3EFCBF6C"/>
    <w:rsid w:val="3F0524C7"/>
    <w:rsid w:val="3F063AEE"/>
    <w:rsid w:val="3F07A128"/>
    <w:rsid w:val="3F08CAF0"/>
    <w:rsid w:val="3F0F2B95"/>
    <w:rsid w:val="3F26C851"/>
    <w:rsid w:val="3F3D1987"/>
    <w:rsid w:val="3F4F9931"/>
    <w:rsid w:val="3F5B3C1E"/>
    <w:rsid w:val="3F5B5825"/>
    <w:rsid w:val="3F605F90"/>
    <w:rsid w:val="3F6D1621"/>
    <w:rsid w:val="3F839424"/>
    <w:rsid w:val="3F86BC1B"/>
    <w:rsid w:val="3F87EEB5"/>
    <w:rsid w:val="3F892033"/>
    <w:rsid w:val="3F8E1101"/>
    <w:rsid w:val="3F91FCE1"/>
    <w:rsid w:val="3FD36EC8"/>
    <w:rsid w:val="3FDA49F1"/>
    <w:rsid w:val="3FDEAFA3"/>
    <w:rsid w:val="3FE20066"/>
    <w:rsid w:val="3FE4F02F"/>
    <w:rsid w:val="3FF4571A"/>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2983"/>
    <w:rsid w:val="40FDB9A3"/>
    <w:rsid w:val="41113AC4"/>
    <w:rsid w:val="412092BF"/>
    <w:rsid w:val="41228C7C"/>
    <w:rsid w:val="412C916E"/>
    <w:rsid w:val="413FF0C0"/>
    <w:rsid w:val="4147D620"/>
    <w:rsid w:val="41504EBC"/>
    <w:rsid w:val="41548821"/>
    <w:rsid w:val="4154A298"/>
    <w:rsid w:val="415660FE"/>
    <w:rsid w:val="415675DA"/>
    <w:rsid w:val="4166547B"/>
    <w:rsid w:val="416EDD8E"/>
    <w:rsid w:val="41733C21"/>
    <w:rsid w:val="417C1071"/>
    <w:rsid w:val="4182772A"/>
    <w:rsid w:val="4196EBC3"/>
    <w:rsid w:val="41A4DFC3"/>
    <w:rsid w:val="41AD6C7B"/>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82ABD1"/>
    <w:rsid w:val="4286B7CB"/>
    <w:rsid w:val="4289A47C"/>
    <w:rsid w:val="428C72A7"/>
    <w:rsid w:val="428FE041"/>
    <w:rsid w:val="429F14AE"/>
    <w:rsid w:val="42A13DC9"/>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39FE8F"/>
    <w:rsid w:val="43457EA8"/>
    <w:rsid w:val="434744B4"/>
    <w:rsid w:val="437CBCD7"/>
    <w:rsid w:val="4385E3CC"/>
    <w:rsid w:val="43B16094"/>
    <w:rsid w:val="43BA90E8"/>
    <w:rsid w:val="44086354"/>
    <w:rsid w:val="441DAA48"/>
    <w:rsid w:val="441EC363"/>
    <w:rsid w:val="4441A7DC"/>
    <w:rsid w:val="44568C0D"/>
    <w:rsid w:val="446B0344"/>
    <w:rsid w:val="4486707F"/>
    <w:rsid w:val="4487E638"/>
    <w:rsid w:val="449FD875"/>
    <w:rsid w:val="44A58DDD"/>
    <w:rsid w:val="44BF8EDC"/>
    <w:rsid w:val="44BFC2A0"/>
    <w:rsid w:val="44C554B7"/>
    <w:rsid w:val="44C8338E"/>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444B50"/>
    <w:rsid w:val="4546D4CD"/>
    <w:rsid w:val="4547EBC7"/>
    <w:rsid w:val="45507FE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E3C0DB"/>
    <w:rsid w:val="45F0CC0E"/>
    <w:rsid w:val="45FC395D"/>
    <w:rsid w:val="4607D4D8"/>
    <w:rsid w:val="461381E5"/>
    <w:rsid w:val="4622BC09"/>
    <w:rsid w:val="462694F7"/>
    <w:rsid w:val="462C4BCB"/>
    <w:rsid w:val="46318B3E"/>
    <w:rsid w:val="46318D8F"/>
    <w:rsid w:val="46365675"/>
    <w:rsid w:val="464412C3"/>
    <w:rsid w:val="464C60CE"/>
    <w:rsid w:val="465FB9FE"/>
    <w:rsid w:val="4663112F"/>
    <w:rsid w:val="4679BC92"/>
    <w:rsid w:val="468119E7"/>
    <w:rsid w:val="4683025E"/>
    <w:rsid w:val="46833464"/>
    <w:rsid w:val="469890C9"/>
    <w:rsid w:val="46A2E014"/>
    <w:rsid w:val="46A6DE1A"/>
    <w:rsid w:val="46B22F6D"/>
    <w:rsid w:val="46D073B1"/>
    <w:rsid w:val="46DB78C3"/>
    <w:rsid w:val="46ED5A7F"/>
    <w:rsid w:val="46EF421D"/>
    <w:rsid w:val="46FCAE2D"/>
    <w:rsid w:val="470C8DC7"/>
    <w:rsid w:val="4724BDF0"/>
    <w:rsid w:val="4725BFF0"/>
    <w:rsid w:val="47525019"/>
    <w:rsid w:val="475C80F2"/>
    <w:rsid w:val="475D9788"/>
    <w:rsid w:val="476CA2BE"/>
    <w:rsid w:val="477D5A06"/>
    <w:rsid w:val="478B8A6C"/>
    <w:rsid w:val="479D86C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0105B"/>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C5A9"/>
    <w:rsid w:val="49318C69"/>
    <w:rsid w:val="49319E63"/>
    <w:rsid w:val="4938A9F8"/>
    <w:rsid w:val="493992B5"/>
    <w:rsid w:val="494F014E"/>
    <w:rsid w:val="496DB5D7"/>
    <w:rsid w:val="498068EC"/>
    <w:rsid w:val="49AF2D58"/>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73C945"/>
    <w:rsid w:val="4A7875BA"/>
    <w:rsid w:val="4A8954C0"/>
    <w:rsid w:val="4A8CF32C"/>
    <w:rsid w:val="4A9B941A"/>
    <w:rsid w:val="4AA04C0B"/>
    <w:rsid w:val="4AA71237"/>
    <w:rsid w:val="4ABF7071"/>
    <w:rsid w:val="4AC3B3A5"/>
    <w:rsid w:val="4AD4D2B8"/>
    <w:rsid w:val="4AD70C7C"/>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B2E5"/>
    <w:rsid w:val="4BD4DA99"/>
    <w:rsid w:val="4BEA1FE3"/>
    <w:rsid w:val="4BEC1FB8"/>
    <w:rsid w:val="4BEEB902"/>
    <w:rsid w:val="4BEEB9A2"/>
    <w:rsid w:val="4C0B25E1"/>
    <w:rsid w:val="4C0F35BD"/>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C9EB54"/>
    <w:rsid w:val="4CED131E"/>
    <w:rsid w:val="4CF184B7"/>
    <w:rsid w:val="4D173770"/>
    <w:rsid w:val="4D1C6EA7"/>
    <w:rsid w:val="4D2C2D21"/>
    <w:rsid w:val="4D302FC1"/>
    <w:rsid w:val="4D44EFD9"/>
    <w:rsid w:val="4D51BA31"/>
    <w:rsid w:val="4D68ED10"/>
    <w:rsid w:val="4D6B2BC5"/>
    <w:rsid w:val="4D732B65"/>
    <w:rsid w:val="4D79E32B"/>
    <w:rsid w:val="4D9812BA"/>
    <w:rsid w:val="4DAD0233"/>
    <w:rsid w:val="4DB2860B"/>
    <w:rsid w:val="4DC04AC9"/>
    <w:rsid w:val="4DC6B9C4"/>
    <w:rsid w:val="4DDA4560"/>
    <w:rsid w:val="4DE0BFDC"/>
    <w:rsid w:val="4DEC41BB"/>
    <w:rsid w:val="4E01754D"/>
    <w:rsid w:val="4E054631"/>
    <w:rsid w:val="4E198988"/>
    <w:rsid w:val="4E1CC686"/>
    <w:rsid w:val="4E26195E"/>
    <w:rsid w:val="4E2BCCCB"/>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8B32F"/>
    <w:rsid w:val="4EFC626B"/>
    <w:rsid w:val="4F185B66"/>
    <w:rsid w:val="4F1CCF0B"/>
    <w:rsid w:val="4F2BCFBF"/>
    <w:rsid w:val="4F3A192E"/>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D0B78B"/>
    <w:rsid w:val="4FD438BB"/>
    <w:rsid w:val="4FE13141"/>
    <w:rsid w:val="4FECB621"/>
    <w:rsid w:val="4FFAB96E"/>
    <w:rsid w:val="5003472A"/>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5CC43C"/>
    <w:rsid w:val="517704BF"/>
    <w:rsid w:val="517D0783"/>
    <w:rsid w:val="519E7256"/>
    <w:rsid w:val="51C3386B"/>
    <w:rsid w:val="51D8224A"/>
    <w:rsid w:val="51D9C15B"/>
    <w:rsid w:val="51E40BC4"/>
    <w:rsid w:val="51E541E7"/>
    <w:rsid w:val="51EE1FE5"/>
    <w:rsid w:val="51F5032C"/>
    <w:rsid w:val="51F95A3D"/>
    <w:rsid w:val="52102B4E"/>
    <w:rsid w:val="5217FE89"/>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18461"/>
    <w:rsid w:val="530E20EF"/>
    <w:rsid w:val="5312D528"/>
    <w:rsid w:val="531CFEDB"/>
    <w:rsid w:val="5321E501"/>
    <w:rsid w:val="5323942F"/>
    <w:rsid w:val="5325B7B7"/>
    <w:rsid w:val="5328AC53"/>
    <w:rsid w:val="532E7B81"/>
    <w:rsid w:val="5339F9BE"/>
    <w:rsid w:val="533FC207"/>
    <w:rsid w:val="53500AE4"/>
    <w:rsid w:val="535E5496"/>
    <w:rsid w:val="53657CE3"/>
    <w:rsid w:val="5366CA11"/>
    <w:rsid w:val="5375728E"/>
    <w:rsid w:val="53761F4F"/>
    <w:rsid w:val="53792EBD"/>
    <w:rsid w:val="537CE17F"/>
    <w:rsid w:val="53AFE7A1"/>
    <w:rsid w:val="53BCE900"/>
    <w:rsid w:val="53D00616"/>
    <w:rsid w:val="53DB2876"/>
    <w:rsid w:val="53E67091"/>
    <w:rsid w:val="53EEC613"/>
    <w:rsid w:val="53F5EBFE"/>
    <w:rsid w:val="53F7902B"/>
    <w:rsid w:val="53F7CA14"/>
    <w:rsid w:val="54148DF3"/>
    <w:rsid w:val="542F8159"/>
    <w:rsid w:val="544B3844"/>
    <w:rsid w:val="546BC471"/>
    <w:rsid w:val="546D322D"/>
    <w:rsid w:val="54758417"/>
    <w:rsid w:val="54884DD5"/>
    <w:rsid w:val="548C5DA5"/>
    <w:rsid w:val="548F5F1B"/>
    <w:rsid w:val="54955034"/>
    <w:rsid w:val="5498C9EA"/>
    <w:rsid w:val="549D54C2"/>
    <w:rsid w:val="54A24B8A"/>
    <w:rsid w:val="54B9D503"/>
    <w:rsid w:val="54D2CAB9"/>
    <w:rsid w:val="54DA174C"/>
    <w:rsid w:val="54DD2826"/>
    <w:rsid w:val="54E6FC4C"/>
    <w:rsid w:val="54F5B2B9"/>
    <w:rsid w:val="550109B2"/>
    <w:rsid w:val="551556D0"/>
    <w:rsid w:val="551A3297"/>
    <w:rsid w:val="551A568A"/>
    <w:rsid w:val="551E17D1"/>
    <w:rsid w:val="551E7422"/>
    <w:rsid w:val="5528E384"/>
    <w:rsid w:val="552DEA9C"/>
    <w:rsid w:val="553C5DEE"/>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E1D2D"/>
    <w:rsid w:val="55E79340"/>
    <w:rsid w:val="55F518F0"/>
    <w:rsid w:val="55F736FA"/>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B09F34"/>
    <w:rsid w:val="56B64A15"/>
    <w:rsid w:val="56BC98AE"/>
    <w:rsid w:val="56C66F8C"/>
    <w:rsid w:val="56C9B9B1"/>
    <w:rsid w:val="56CB33C5"/>
    <w:rsid w:val="56D3E1BF"/>
    <w:rsid w:val="56D5CC23"/>
    <w:rsid w:val="56DB0597"/>
    <w:rsid w:val="56F5B7D0"/>
    <w:rsid w:val="56F9324F"/>
    <w:rsid w:val="5701404F"/>
    <w:rsid w:val="5703DCA5"/>
    <w:rsid w:val="570AEE5C"/>
    <w:rsid w:val="570F51C7"/>
    <w:rsid w:val="5718B55F"/>
    <w:rsid w:val="571E2223"/>
    <w:rsid w:val="5728956E"/>
    <w:rsid w:val="574326AB"/>
    <w:rsid w:val="574477DC"/>
    <w:rsid w:val="5760745A"/>
    <w:rsid w:val="5783A857"/>
    <w:rsid w:val="5786D25A"/>
    <w:rsid w:val="579E98D9"/>
    <w:rsid w:val="57A62D53"/>
    <w:rsid w:val="57AB0DCA"/>
    <w:rsid w:val="57AB7F31"/>
    <w:rsid w:val="57B9853E"/>
    <w:rsid w:val="57C9911B"/>
    <w:rsid w:val="57D1F832"/>
    <w:rsid w:val="57DB6409"/>
    <w:rsid w:val="5804A7C8"/>
    <w:rsid w:val="58237C07"/>
    <w:rsid w:val="583DA0BE"/>
    <w:rsid w:val="58441B5A"/>
    <w:rsid w:val="58491447"/>
    <w:rsid w:val="58577074"/>
    <w:rsid w:val="585B9990"/>
    <w:rsid w:val="586667AF"/>
    <w:rsid w:val="586FE1F2"/>
    <w:rsid w:val="5883004A"/>
    <w:rsid w:val="588DCBF8"/>
    <w:rsid w:val="5893BDF5"/>
    <w:rsid w:val="5899520A"/>
    <w:rsid w:val="58A7BD24"/>
    <w:rsid w:val="58B838E9"/>
    <w:rsid w:val="58C678A5"/>
    <w:rsid w:val="58E7A125"/>
    <w:rsid w:val="58EF57AD"/>
    <w:rsid w:val="58F47E3E"/>
    <w:rsid w:val="58F8A099"/>
    <w:rsid w:val="590060EE"/>
    <w:rsid w:val="590EB8E6"/>
    <w:rsid w:val="591BB3FE"/>
    <w:rsid w:val="59285461"/>
    <w:rsid w:val="593B17E0"/>
    <w:rsid w:val="59437CB2"/>
    <w:rsid w:val="5949AFFD"/>
    <w:rsid w:val="594B2F5A"/>
    <w:rsid w:val="594BAFB1"/>
    <w:rsid w:val="594E455C"/>
    <w:rsid w:val="594E9E86"/>
    <w:rsid w:val="594FF9B6"/>
    <w:rsid w:val="595FCEC8"/>
    <w:rsid w:val="598ED564"/>
    <w:rsid w:val="598EEEAA"/>
    <w:rsid w:val="59A6B3E3"/>
    <w:rsid w:val="59A89A6F"/>
    <w:rsid w:val="59B590F4"/>
    <w:rsid w:val="59BA253F"/>
    <w:rsid w:val="59C1CCD1"/>
    <w:rsid w:val="59D7C11B"/>
    <w:rsid w:val="59E35363"/>
    <w:rsid w:val="59EF42EC"/>
    <w:rsid w:val="59F31D94"/>
    <w:rsid w:val="59F65DBE"/>
    <w:rsid w:val="59FBCCA3"/>
    <w:rsid w:val="5A1BD1C7"/>
    <w:rsid w:val="5A350D7C"/>
    <w:rsid w:val="5A3A6931"/>
    <w:rsid w:val="5A3AFD32"/>
    <w:rsid w:val="5A47A5D1"/>
    <w:rsid w:val="5A56C4D6"/>
    <w:rsid w:val="5A5DCA9E"/>
    <w:rsid w:val="5A6A0590"/>
    <w:rsid w:val="5A6A9B5D"/>
    <w:rsid w:val="5A8A7B1D"/>
    <w:rsid w:val="5A8D13F2"/>
    <w:rsid w:val="5A8DEA22"/>
    <w:rsid w:val="5AA5ACD2"/>
    <w:rsid w:val="5AAA583F"/>
    <w:rsid w:val="5AC690D0"/>
    <w:rsid w:val="5AD76B63"/>
    <w:rsid w:val="5AE78E85"/>
    <w:rsid w:val="5AF95559"/>
    <w:rsid w:val="5B0D32BD"/>
    <w:rsid w:val="5B19F46E"/>
    <w:rsid w:val="5B1D6102"/>
    <w:rsid w:val="5B1E3E73"/>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CB1BC3"/>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9B13B"/>
    <w:rsid w:val="5D00C49E"/>
    <w:rsid w:val="5D17F904"/>
    <w:rsid w:val="5D186E7E"/>
    <w:rsid w:val="5D21A4C6"/>
    <w:rsid w:val="5D222306"/>
    <w:rsid w:val="5D232C31"/>
    <w:rsid w:val="5D3354F1"/>
    <w:rsid w:val="5D37E3FE"/>
    <w:rsid w:val="5D3FAAE3"/>
    <w:rsid w:val="5D56EEDD"/>
    <w:rsid w:val="5D5913DE"/>
    <w:rsid w:val="5D5A2652"/>
    <w:rsid w:val="5D6E19A4"/>
    <w:rsid w:val="5D82AE2A"/>
    <w:rsid w:val="5D909895"/>
    <w:rsid w:val="5D94F571"/>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9E335"/>
    <w:rsid w:val="5E9A1B8B"/>
    <w:rsid w:val="5E9DF4C9"/>
    <w:rsid w:val="5EA3A868"/>
    <w:rsid w:val="5EAE50FE"/>
    <w:rsid w:val="5EB5F36B"/>
    <w:rsid w:val="5EBB7B83"/>
    <w:rsid w:val="5EBE8DDD"/>
    <w:rsid w:val="5ECCF652"/>
    <w:rsid w:val="5ECF8A77"/>
    <w:rsid w:val="5EDB0582"/>
    <w:rsid w:val="5EEB91C0"/>
    <w:rsid w:val="5EF4BB29"/>
    <w:rsid w:val="5F2C604F"/>
    <w:rsid w:val="5F2D7C82"/>
    <w:rsid w:val="5F2E6232"/>
    <w:rsid w:val="5F385275"/>
    <w:rsid w:val="5F38F617"/>
    <w:rsid w:val="5F4CCCA7"/>
    <w:rsid w:val="5F55B7FB"/>
    <w:rsid w:val="5F606250"/>
    <w:rsid w:val="5F623EC7"/>
    <w:rsid w:val="5F750A2F"/>
    <w:rsid w:val="5F782EDE"/>
    <w:rsid w:val="5F7F4B78"/>
    <w:rsid w:val="5F8B1DCC"/>
    <w:rsid w:val="5F8D2B12"/>
    <w:rsid w:val="5F8E5EEF"/>
    <w:rsid w:val="5F973DDD"/>
    <w:rsid w:val="5F975FAC"/>
    <w:rsid w:val="5F981DA8"/>
    <w:rsid w:val="5F9C1828"/>
    <w:rsid w:val="5FA91138"/>
    <w:rsid w:val="5FB0F625"/>
    <w:rsid w:val="5FB3FAAB"/>
    <w:rsid w:val="5FC70328"/>
    <w:rsid w:val="5FD41F30"/>
    <w:rsid w:val="5FF4A871"/>
    <w:rsid w:val="5FF8FC7D"/>
    <w:rsid w:val="5FFAA33F"/>
    <w:rsid w:val="6007A47F"/>
    <w:rsid w:val="60085164"/>
    <w:rsid w:val="600D9C20"/>
    <w:rsid w:val="600E667D"/>
    <w:rsid w:val="601315F7"/>
    <w:rsid w:val="60217358"/>
    <w:rsid w:val="6036CE62"/>
    <w:rsid w:val="6048A0B1"/>
    <w:rsid w:val="6057D1D4"/>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F20F"/>
    <w:rsid w:val="61D273C0"/>
    <w:rsid w:val="61E349EC"/>
    <w:rsid w:val="61E3E012"/>
    <w:rsid w:val="61E75FD3"/>
    <w:rsid w:val="61E7621B"/>
    <w:rsid w:val="61E8FA52"/>
    <w:rsid w:val="61F1AFDA"/>
    <w:rsid w:val="61F6158C"/>
    <w:rsid w:val="6201726B"/>
    <w:rsid w:val="62157EDD"/>
    <w:rsid w:val="621AA926"/>
    <w:rsid w:val="62281B27"/>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6C735E"/>
    <w:rsid w:val="657318C7"/>
    <w:rsid w:val="658D4BC6"/>
    <w:rsid w:val="658EA852"/>
    <w:rsid w:val="658FA8ED"/>
    <w:rsid w:val="65A8FC35"/>
    <w:rsid w:val="65CBBCC8"/>
    <w:rsid w:val="65DF2876"/>
    <w:rsid w:val="65DF5A7E"/>
    <w:rsid w:val="65FAB542"/>
    <w:rsid w:val="65FC8ED8"/>
    <w:rsid w:val="6608208D"/>
    <w:rsid w:val="6620EBDE"/>
    <w:rsid w:val="66332DB4"/>
    <w:rsid w:val="6639E436"/>
    <w:rsid w:val="663C871B"/>
    <w:rsid w:val="6643E27F"/>
    <w:rsid w:val="6644B446"/>
    <w:rsid w:val="66454E55"/>
    <w:rsid w:val="6648E132"/>
    <w:rsid w:val="66566A81"/>
    <w:rsid w:val="6666922E"/>
    <w:rsid w:val="66691B21"/>
    <w:rsid w:val="6676FE8C"/>
    <w:rsid w:val="6689DB58"/>
    <w:rsid w:val="6695531E"/>
    <w:rsid w:val="669F9E4A"/>
    <w:rsid w:val="66B340C9"/>
    <w:rsid w:val="66B74F75"/>
    <w:rsid w:val="66BB2EF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34D39"/>
    <w:rsid w:val="67EA37AA"/>
    <w:rsid w:val="67EC0AF3"/>
    <w:rsid w:val="6801DBCA"/>
    <w:rsid w:val="6804D535"/>
    <w:rsid w:val="6817140C"/>
    <w:rsid w:val="681E2BF9"/>
    <w:rsid w:val="682A0EF7"/>
    <w:rsid w:val="68341BE0"/>
    <w:rsid w:val="6842A6C4"/>
    <w:rsid w:val="68486A64"/>
    <w:rsid w:val="684C9AD0"/>
    <w:rsid w:val="6858F4DA"/>
    <w:rsid w:val="68593D2F"/>
    <w:rsid w:val="68685260"/>
    <w:rsid w:val="687B3E24"/>
    <w:rsid w:val="68846C26"/>
    <w:rsid w:val="68A404FD"/>
    <w:rsid w:val="68A50DE5"/>
    <w:rsid w:val="68ACD63B"/>
    <w:rsid w:val="68BCBE87"/>
    <w:rsid w:val="68D27650"/>
    <w:rsid w:val="68DD7D09"/>
    <w:rsid w:val="68E1F68F"/>
    <w:rsid w:val="68E2B030"/>
    <w:rsid w:val="68E5B503"/>
    <w:rsid w:val="691233B1"/>
    <w:rsid w:val="6917199E"/>
    <w:rsid w:val="6931D0C7"/>
    <w:rsid w:val="6946EE71"/>
    <w:rsid w:val="694BCB14"/>
    <w:rsid w:val="69543549"/>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AF846F"/>
    <w:rsid w:val="69C01265"/>
    <w:rsid w:val="69CCCEB5"/>
    <w:rsid w:val="69D3395D"/>
    <w:rsid w:val="69DFA1FB"/>
    <w:rsid w:val="69E10870"/>
    <w:rsid w:val="69F2CFB7"/>
    <w:rsid w:val="69F5BDC9"/>
    <w:rsid w:val="69FCCEE1"/>
    <w:rsid w:val="6A11BCF2"/>
    <w:rsid w:val="6A2703C2"/>
    <w:rsid w:val="6A3BCC44"/>
    <w:rsid w:val="6A40A2B4"/>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55868C"/>
    <w:rsid w:val="6B5D4334"/>
    <w:rsid w:val="6B782288"/>
    <w:rsid w:val="6B8103D0"/>
    <w:rsid w:val="6B87DB36"/>
    <w:rsid w:val="6B89A271"/>
    <w:rsid w:val="6B923B01"/>
    <w:rsid w:val="6B96237D"/>
    <w:rsid w:val="6B98AF62"/>
    <w:rsid w:val="6B9F1D9C"/>
    <w:rsid w:val="6B9FD624"/>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8C9BAE"/>
    <w:rsid w:val="6C9661CF"/>
    <w:rsid w:val="6C995F5E"/>
    <w:rsid w:val="6CA82553"/>
    <w:rsid w:val="6CB62C03"/>
    <w:rsid w:val="6CCB3626"/>
    <w:rsid w:val="6CD23BD0"/>
    <w:rsid w:val="6CDE7FDB"/>
    <w:rsid w:val="6CE69831"/>
    <w:rsid w:val="6CEC0BF7"/>
    <w:rsid w:val="6CF06133"/>
    <w:rsid w:val="6D01C26E"/>
    <w:rsid w:val="6D079C7E"/>
    <w:rsid w:val="6D099DA2"/>
    <w:rsid w:val="6D229005"/>
    <w:rsid w:val="6D29AA0A"/>
    <w:rsid w:val="6D35A5EE"/>
    <w:rsid w:val="6D60C54C"/>
    <w:rsid w:val="6D6A740D"/>
    <w:rsid w:val="6D6CEC9F"/>
    <w:rsid w:val="6D6DDA60"/>
    <w:rsid w:val="6D6E91D2"/>
    <w:rsid w:val="6D7E13C5"/>
    <w:rsid w:val="6D819219"/>
    <w:rsid w:val="6D83A0AE"/>
    <w:rsid w:val="6D84AFF7"/>
    <w:rsid w:val="6D8F87D0"/>
    <w:rsid w:val="6D8FCF37"/>
    <w:rsid w:val="6DA08170"/>
    <w:rsid w:val="6DA4A525"/>
    <w:rsid w:val="6DB297EF"/>
    <w:rsid w:val="6DBED139"/>
    <w:rsid w:val="6DC72222"/>
    <w:rsid w:val="6DCA669E"/>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0D36E"/>
    <w:rsid w:val="6E43AA03"/>
    <w:rsid w:val="6E47D220"/>
    <w:rsid w:val="6E4D3106"/>
    <w:rsid w:val="6E587809"/>
    <w:rsid w:val="6E62D185"/>
    <w:rsid w:val="6E6A7B86"/>
    <w:rsid w:val="6E895131"/>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376DF"/>
    <w:rsid w:val="703759ED"/>
    <w:rsid w:val="703CA139"/>
    <w:rsid w:val="70410903"/>
    <w:rsid w:val="7048DCCC"/>
    <w:rsid w:val="704FBB0C"/>
    <w:rsid w:val="70598C16"/>
    <w:rsid w:val="70599076"/>
    <w:rsid w:val="705B81CC"/>
    <w:rsid w:val="705E179E"/>
    <w:rsid w:val="7072706A"/>
    <w:rsid w:val="70793DA1"/>
    <w:rsid w:val="7093ED0E"/>
    <w:rsid w:val="7098A011"/>
    <w:rsid w:val="70A01F9C"/>
    <w:rsid w:val="70A2148C"/>
    <w:rsid w:val="70A37C96"/>
    <w:rsid w:val="70A88213"/>
    <w:rsid w:val="70AB9F78"/>
    <w:rsid w:val="70ABAF95"/>
    <w:rsid w:val="70BE3D11"/>
    <w:rsid w:val="70E365F8"/>
    <w:rsid w:val="70E4F3B3"/>
    <w:rsid w:val="70EDAA84"/>
    <w:rsid w:val="70F973D7"/>
    <w:rsid w:val="7108F416"/>
    <w:rsid w:val="712100FA"/>
    <w:rsid w:val="7126BB69"/>
    <w:rsid w:val="714140BB"/>
    <w:rsid w:val="71472DEF"/>
    <w:rsid w:val="71541673"/>
    <w:rsid w:val="7154D787"/>
    <w:rsid w:val="7164C565"/>
    <w:rsid w:val="71667509"/>
    <w:rsid w:val="71678EAA"/>
    <w:rsid w:val="716BEFC6"/>
    <w:rsid w:val="71790914"/>
    <w:rsid w:val="7190F064"/>
    <w:rsid w:val="7199565E"/>
    <w:rsid w:val="71B9F6CD"/>
    <w:rsid w:val="71C304ED"/>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86F517"/>
    <w:rsid w:val="7287DB8E"/>
    <w:rsid w:val="72970A44"/>
    <w:rsid w:val="729D0393"/>
    <w:rsid w:val="72AF3236"/>
    <w:rsid w:val="72DD111C"/>
    <w:rsid w:val="72E1E7DA"/>
    <w:rsid w:val="72E5CEC8"/>
    <w:rsid w:val="72E5EE25"/>
    <w:rsid w:val="72ED3188"/>
    <w:rsid w:val="72FC0FED"/>
    <w:rsid w:val="72FF8B19"/>
    <w:rsid w:val="7306991F"/>
    <w:rsid w:val="73094E42"/>
    <w:rsid w:val="731854A5"/>
    <w:rsid w:val="7318A22D"/>
    <w:rsid w:val="7337790C"/>
    <w:rsid w:val="7341275C"/>
    <w:rsid w:val="734479E5"/>
    <w:rsid w:val="735953A8"/>
    <w:rsid w:val="736ABE6C"/>
    <w:rsid w:val="736C8B39"/>
    <w:rsid w:val="736FCF7B"/>
    <w:rsid w:val="7373F430"/>
    <w:rsid w:val="737D5C6A"/>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B8EAAC"/>
    <w:rsid w:val="74EA2DAC"/>
    <w:rsid w:val="74FBF9EA"/>
    <w:rsid w:val="750387A8"/>
    <w:rsid w:val="750787E2"/>
    <w:rsid w:val="750C000E"/>
    <w:rsid w:val="750EAC10"/>
    <w:rsid w:val="75150389"/>
    <w:rsid w:val="75151D8B"/>
    <w:rsid w:val="7523FAA8"/>
    <w:rsid w:val="7528CA69"/>
    <w:rsid w:val="75467625"/>
    <w:rsid w:val="7565F85B"/>
    <w:rsid w:val="756B7B16"/>
    <w:rsid w:val="75703964"/>
    <w:rsid w:val="7573FD76"/>
    <w:rsid w:val="75753019"/>
    <w:rsid w:val="7579659B"/>
    <w:rsid w:val="7587DEC1"/>
    <w:rsid w:val="7598451F"/>
    <w:rsid w:val="7598610E"/>
    <w:rsid w:val="75A08DC3"/>
    <w:rsid w:val="75A23397"/>
    <w:rsid w:val="75A39687"/>
    <w:rsid w:val="75B2B1B3"/>
    <w:rsid w:val="75BD2DF4"/>
    <w:rsid w:val="75E12854"/>
    <w:rsid w:val="75E12ECF"/>
    <w:rsid w:val="75EFA96F"/>
    <w:rsid w:val="75F0E22B"/>
    <w:rsid w:val="75FD42B0"/>
    <w:rsid w:val="75FEEFC9"/>
    <w:rsid w:val="76014C27"/>
    <w:rsid w:val="76031824"/>
    <w:rsid w:val="76042292"/>
    <w:rsid w:val="7609F52D"/>
    <w:rsid w:val="760A8E9E"/>
    <w:rsid w:val="7612AAD8"/>
    <w:rsid w:val="76178C98"/>
    <w:rsid w:val="76204310"/>
    <w:rsid w:val="76235C79"/>
    <w:rsid w:val="762375D1"/>
    <w:rsid w:val="763243FA"/>
    <w:rsid w:val="76390885"/>
    <w:rsid w:val="763A501B"/>
    <w:rsid w:val="7643D5F1"/>
    <w:rsid w:val="764BF0CB"/>
    <w:rsid w:val="767ECC2C"/>
    <w:rsid w:val="769155C0"/>
    <w:rsid w:val="769DBA00"/>
    <w:rsid w:val="76A2B863"/>
    <w:rsid w:val="76A3B4D9"/>
    <w:rsid w:val="76AB066E"/>
    <w:rsid w:val="76B2DAB0"/>
    <w:rsid w:val="76D905E4"/>
    <w:rsid w:val="77097850"/>
    <w:rsid w:val="772F3645"/>
    <w:rsid w:val="774194C5"/>
    <w:rsid w:val="7741D1A8"/>
    <w:rsid w:val="7748C6E6"/>
    <w:rsid w:val="77507932"/>
    <w:rsid w:val="77571FAC"/>
    <w:rsid w:val="7759ED7E"/>
    <w:rsid w:val="776AF7DE"/>
    <w:rsid w:val="77767196"/>
    <w:rsid w:val="777AF78B"/>
    <w:rsid w:val="7785E201"/>
    <w:rsid w:val="778895E5"/>
    <w:rsid w:val="7792D5A4"/>
    <w:rsid w:val="77991BCD"/>
    <w:rsid w:val="77A035DB"/>
    <w:rsid w:val="77AE9822"/>
    <w:rsid w:val="77CF24F3"/>
    <w:rsid w:val="77DACC03"/>
    <w:rsid w:val="77DB2859"/>
    <w:rsid w:val="77EE2DDC"/>
    <w:rsid w:val="77FF045D"/>
    <w:rsid w:val="78073462"/>
    <w:rsid w:val="78259AA6"/>
    <w:rsid w:val="7834EB2B"/>
    <w:rsid w:val="7836DA4D"/>
    <w:rsid w:val="783E1F5C"/>
    <w:rsid w:val="786999D8"/>
    <w:rsid w:val="786F9CF4"/>
    <w:rsid w:val="7874B28E"/>
    <w:rsid w:val="789731F1"/>
    <w:rsid w:val="7898A3A9"/>
    <w:rsid w:val="789B79A5"/>
    <w:rsid w:val="78AFDAF7"/>
    <w:rsid w:val="78B4F97D"/>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E9622"/>
    <w:rsid w:val="7942101E"/>
    <w:rsid w:val="7953C804"/>
    <w:rsid w:val="7958BA18"/>
    <w:rsid w:val="796E455B"/>
    <w:rsid w:val="7971C7FC"/>
    <w:rsid w:val="79828F78"/>
    <w:rsid w:val="79869B1F"/>
    <w:rsid w:val="798CC142"/>
    <w:rsid w:val="79BD6312"/>
    <w:rsid w:val="79CADD97"/>
    <w:rsid w:val="79D4B539"/>
    <w:rsid w:val="79EABE20"/>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AA30D5"/>
    <w:rsid w:val="7BB7D7E0"/>
    <w:rsid w:val="7BBC0B60"/>
    <w:rsid w:val="7BC1664C"/>
    <w:rsid w:val="7BDEEB75"/>
    <w:rsid w:val="7BE20466"/>
    <w:rsid w:val="7BE56537"/>
    <w:rsid w:val="7BE5B8FD"/>
    <w:rsid w:val="7BE831D2"/>
    <w:rsid w:val="7C00CA53"/>
    <w:rsid w:val="7C0B8633"/>
    <w:rsid w:val="7C1A7F60"/>
    <w:rsid w:val="7C1FD82D"/>
    <w:rsid w:val="7C30172C"/>
    <w:rsid w:val="7C381744"/>
    <w:rsid w:val="7C3B959A"/>
    <w:rsid w:val="7C48D0CE"/>
    <w:rsid w:val="7C52D6B6"/>
    <w:rsid w:val="7C6163B5"/>
    <w:rsid w:val="7C693ED1"/>
    <w:rsid w:val="7C7285D3"/>
    <w:rsid w:val="7C7B16BE"/>
    <w:rsid w:val="7C816FF5"/>
    <w:rsid w:val="7C85D3E0"/>
    <w:rsid w:val="7CB40AB2"/>
    <w:rsid w:val="7CB534CA"/>
    <w:rsid w:val="7CBB8155"/>
    <w:rsid w:val="7CC967F0"/>
    <w:rsid w:val="7CD09572"/>
    <w:rsid w:val="7CD1719A"/>
    <w:rsid w:val="7CD3F66A"/>
    <w:rsid w:val="7D02B08B"/>
    <w:rsid w:val="7D2820D3"/>
    <w:rsid w:val="7D292CF8"/>
    <w:rsid w:val="7D2B0D8D"/>
    <w:rsid w:val="7D2F7292"/>
    <w:rsid w:val="7D2F87F1"/>
    <w:rsid w:val="7D30855A"/>
    <w:rsid w:val="7D43E367"/>
    <w:rsid w:val="7D5D81AB"/>
    <w:rsid w:val="7D60D583"/>
    <w:rsid w:val="7D68CBF9"/>
    <w:rsid w:val="7D727F72"/>
    <w:rsid w:val="7D7A0E5A"/>
    <w:rsid w:val="7D959693"/>
    <w:rsid w:val="7D9A60AF"/>
    <w:rsid w:val="7DAFFD0D"/>
    <w:rsid w:val="7DC8BECD"/>
    <w:rsid w:val="7DCF8412"/>
    <w:rsid w:val="7DE46231"/>
    <w:rsid w:val="7DEB3B18"/>
    <w:rsid w:val="7DED6E71"/>
    <w:rsid w:val="7E018B7E"/>
    <w:rsid w:val="7E0541A7"/>
    <w:rsid w:val="7E0D4862"/>
    <w:rsid w:val="7E1E2C29"/>
    <w:rsid w:val="7E2B2D44"/>
    <w:rsid w:val="7E2E43D3"/>
    <w:rsid w:val="7E31D7B7"/>
    <w:rsid w:val="7E40AB55"/>
    <w:rsid w:val="7E42D4F9"/>
    <w:rsid w:val="7E476367"/>
    <w:rsid w:val="7E6F80C5"/>
    <w:rsid w:val="7E7ECCDD"/>
    <w:rsid w:val="7E7FF5C2"/>
    <w:rsid w:val="7E983831"/>
    <w:rsid w:val="7EA43217"/>
    <w:rsid w:val="7EACF974"/>
    <w:rsid w:val="7ED24A0D"/>
    <w:rsid w:val="7EEBDE40"/>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6116B038-4A0B-4AB1-9425-9218E22E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recountypa.gov/2225/COVID-19-Testing-Site" TargetMode="External"/><Relationship Id="rId18" Type="http://schemas.openxmlformats.org/officeDocument/2006/relationships/hyperlink" Target="https://news.psu.edu/story/644174/2021/01/14/campus-life/covid-19-vaccine-strongly-recommended-community-when-available" TargetMode="External"/><Relationship Id="rId26" Type="http://schemas.openxmlformats.org/officeDocument/2006/relationships/hyperlink" Target="https://www.health.pa.gov/topics/Documents/Programs/Immunizations/PA%20Interim%20Vaccine%20Plan%20V.4.pdf" TargetMode="External"/><Relationship Id="rId39" Type="http://schemas.openxmlformats.org/officeDocument/2006/relationships/hyperlink" Target="https://virusinfo.psu.edu/faq/topic/latest-updates" TargetMode="External"/><Relationship Id="rId21" Type="http://schemas.openxmlformats.org/officeDocument/2006/relationships/hyperlink" Target="https://keepteaching.psu.edu/webinars/top-hat-building-engagement-opportunities-into-your-course/" TargetMode="External"/><Relationship Id="rId34" Type="http://schemas.openxmlformats.org/officeDocument/2006/relationships/hyperlink" Target="https://news.psu.edu/story/643362/2021/01/05/covid-faq-how-do-i-get-tested-if-i-have-return-early-or-remained-campus" TargetMode="External"/><Relationship Id="rId42" Type="http://schemas.openxmlformats.org/officeDocument/2006/relationships/hyperlink" Target="https://keepteaching.psu.edu/frequently-asked-questions/" TargetMode="External"/><Relationship Id="rId47" Type="http://schemas.openxmlformats.org/officeDocument/2006/relationships/hyperlink" Target="https://sites.psu.edu/returntowork/" TargetMode="External"/><Relationship Id="rId50" Type="http://schemas.openxmlformats.org/officeDocument/2006/relationships/hyperlink" Target="https://sites.psu.edu/virusinfo/contacts-and-resources-for-penn-staters/"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43822/2021/01/12/academics/students-can-upload-positive-covid-19-test-results-university" TargetMode="External"/><Relationship Id="rId29" Type="http://schemas.openxmlformats.org/officeDocument/2006/relationships/hyperlink" Target="https://keepteaching.psu.edu/teaching-and-testing/academic-integrity-and-assessments/"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keepteaching.psu.edu/webinars/" TargetMode="External"/><Relationship Id="rId32" Type="http://schemas.openxmlformats.org/officeDocument/2006/relationships/hyperlink" Target="https://ehs.psu.edu/sites/ehs/files/labs_at_home_approval_request.docx" TargetMode="External"/><Relationship Id="rId37"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0" Type="http://schemas.openxmlformats.org/officeDocument/2006/relationships/hyperlink" Target="https://keepteaching.psu.edu/" TargetMode="External"/><Relationship Id="rId45" Type="http://schemas.openxmlformats.org/officeDocument/2006/relationships/hyperlink" Target="https://www.vpfa.psu.edu/video-messages-fall-2020-preparations/"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health.pa.gov/topics/disease/coronavirus/Pages/Vaccine.aspx" TargetMode="External"/><Relationship Id="rId31" Type="http://schemas.openxmlformats.org/officeDocument/2006/relationships/hyperlink" Target="https://keepteaching.psu.edu/webinars/academic-integrity-from-the-start-2/" TargetMode="External"/><Relationship Id="rId44" Type="http://schemas.openxmlformats.org/officeDocument/2006/relationships/hyperlink" Target="https://www.vpfa.psu.edu/penn-state-pandemic-news-digest-archive/"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vaulthealth.formstack.com%2Fforms%2Fpsuemployee&amp;data=04%7C01%7Cjam618%40psu.edu%7C1b0c1eadf1ff4d85f2db08d8b1c12b12%7C7cf48d453ddb4389a9c1c115526eb52e%7C0%7C0%7C637454790525563806%7CUnknown%7CTWFpbGZsb3d8eyJWIjoiMC4wLjAwMDAiLCJQIjoiV2luMzIiLCJBTiI6Ik1haWwiLCJXVCI6Mn0%3D%7C1000&amp;sdata=i4AAoKRYB9trqMujNXD3Ej3MAc%2BokFHFLGZIGlsyg9c%3D&amp;reserved=0" TargetMode="External"/><Relationship Id="rId22" Type="http://schemas.openxmlformats.org/officeDocument/2006/relationships/hyperlink" Target="https://keepteaching.psu.edu/webinars/partnering-with-learning-design-to-enhance-your-teaching-2/" TargetMode="External"/><Relationship Id="rId27" Type="http://schemas.openxmlformats.org/officeDocument/2006/relationships/hyperlink" Target="https://nam10.safelinks.protection.outlook.com/ap/w-59584e83/?url=https%3A%2F%2Fpennstateoffice365.sharepoint.com%2F%3Aw%3A%2Fs%2FKeepTeachingSupportDocuments%2FEcRO8zKTcOZJgsSLTp8K_xMBGUWREWd340528U1ui_rw4Q%3Fe%3DEz8aoK&amp;data=04%7C01%7Cagc105%40psu.edu%7Cd7062adc821d499824ed08d8b0e2c06e%7C7cf48d453ddb4389a9c1c115526eb52e%7C0%7C0%7C637453835228413247%7CUnknown%7CTWFpbGZsb3d8eyJWIjoiMC4wLjAwMDAiLCJQIjoiV2luMzIiLCJBTiI6Ik1haWwiLCJXVCI6Mn0%3D%7C1000&amp;sdata=VAqJsRBd42yh0jgqXK9I48iP8zlwAU16Ef0f%2FdCItgc%3D&amp;reserved=0" TargetMode="External"/><Relationship Id="rId30" Type="http://schemas.openxmlformats.org/officeDocument/2006/relationships/hyperlink" Target="https://keeplearning.psu.edu/university-resources/academic-integrity/" TargetMode="External"/><Relationship Id="rId35" Type="http://schemas.openxmlformats.org/officeDocument/2006/relationships/hyperlink" Target="https://news.psu.edu/story/643334/2021/01/05/campus-life/parking-and-transit-changes-place-through-early-february" TargetMode="External"/><Relationship Id="rId43" Type="http://schemas.openxmlformats.org/officeDocument/2006/relationships/hyperlink" Target="https://virusinfo.psu.edu/covid-19-dashboard" TargetMode="External"/><Relationship Id="rId48" Type="http://schemas.openxmlformats.org/officeDocument/2006/relationships/hyperlink" Target="https://virusinfo.psu.edu/university-measures/" TargetMode="External"/><Relationship Id="rId8" Type="http://schemas.openxmlformats.org/officeDocument/2006/relationships/webSettings" Target="webSettings.xml"/><Relationship Id="rId51" Type="http://schemas.openxmlformats.org/officeDocument/2006/relationships/hyperlink" Target="https://covid-19.ssri.psu.edu/" TargetMode="Externa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pennstateoffice365-my.sharepoint.com/:w:/g/personal/jlw63_psu_edu/EZZmptYMX5FBhXgk07HEP7MBBJV51I_p6lDET54nEkZv_w?e=kh0hFS" TargetMode="External"/><Relationship Id="rId25" Type="http://schemas.openxmlformats.org/officeDocument/2006/relationships/hyperlink" Target="https://www.health.pa.gov/topics/disease/coronavirus/Pages/Vaccine.aspx" TargetMode="External"/><Relationship Id="rId33" Type="http://schemas.openxmlformats.org/officeDocument/2006/relationships/hyperlink" Target="https://ehs.psu.edu/laboratory-safety/forms" TargetMode="External"/><Relationship Id="rId38" Type="http://schemas.openxmlformats.org/officeDocument/2006/relationships/hyperlink" Target="https://virusinfo.psu.edu/back-to-state" TargetMode="External"/><Relationship Id="rId46" Type="http://schemas.openxmlformats.org/officeDocument/2006/relationships/hyperlink" Target="https://hr.psu.edu/covid-19-coronavirus" TargetMode="External"/><Relationship Id="rId20" Type="http://schemas.openxmlformats.org/officeDocument/2006/relationships/hyperlink" Target="https://news.psu.edu/story/643038/2020/12/22/research/researchers-investigate-home-scratch-and-sniff-test-covid-19" TargetMode="External"/><Relationship Id="rId41" Type="http://schemas.openxmlformats.org/officeDocument/2006/relationships/hyperlink" Target="https://keeplearning.psu.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irusinfo.psu.edu/faq/story/where-can-employees-go-for-COVID-19-testing" TargetMode="External"/><Relationship Id="rId23" Type="http://schemas.openxmlformats.org/officeDocument/2006/relationships/hyperlink" Target="https://keepteaching.psu.edu/webinars/partnering-with-learning-design-to-enhance-your-teaching/" TargetMode="External"/><Relationship Id="rId28" Type="http://schemas.openxmlformats.org/officeDocument/2006/relationships/hyperlink" Target="https://senate.psu.edu/faculty/syllabus-statement-examples/" TargetMode="External"/><Relationship Id="rId36" Type="http://schemas.openxmlformats.org/officeDocument/2006/relationships/hyperlink" Target="https://news.psu.edu/story/628322/2020/08/13/academics/penn-state-faculty-can-still-submit-questions-about-return" TargetMode="External"/><Relationship Id="rId49" Type="http://schemas.openxmlformats.org/officeDocument/2006/relationships/hyperlink" Target="https://virusinfo.psu.edu/sta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1795</Words>
  <Characters>10236</Characters>
  <Application>Microsoft Office Word</Application>
  <DocSecurity>0</DocSecurity>
  <Lines>85</Lines>
  <Paragraphs>24</Paragraphs>
  <ScaleCrop>false</ScaleCrop>
  <Manager/>
  <Company/>
  <LinksUpToDate>false</LinksUpToDate>
  <CharactersWithSpaces>12007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2021-01-18T14:10:00Z</dcterms:created>
  <dcterms:modified xsi:type="dcterms:W3CDTF">2021-01-18T14:10:00Z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