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23BB4F44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00FB1DD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D018F2">
        <w:rPr>
          <w:rFonts w:ascii="Arial" w:eastAsia="Arial" w:hAnsi="Arial" w:cs="Arial"/>
          <w:b/>
          <w:bCs/>
          <w:color w:val="000000" w:themeColor="text1"/>
        </w:rPr>
        <w:t xml:space="preserve">May </w:t>
      </w:r>
      <w:r w:rsidR="00A95F57">
        <w:rPr>
          <w:rFonts w:ascii="Arial" w:eastAsia="Arial" w:hAnsi="Arial" w:cs="Arial"/>
          <w:b/>
          <w:bCs/>
          <w:color w:val="000000" w:themeColor="text1"/>
        </w:rPr>
        <w:t>21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49419D27" w:rsidR="003045C8" w:rsidRPr="004F11D7" w:rsidRDefault="31CAAEA7" w:rsidP="7B9A7BB6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>“Back to State Info for Faculty”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7208D82C" w14:textId="06BF75F8" w:rsidR="5DA9D8DF" w:rsidRDefault="5DA9D8DF" w:rsidP="5DA9D8DF">
      <w:pPr>
        <w:rPr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05C56CEC" w14:textId="2ED75E58" w:rsidR="1AF23257" w:rsidRDefault="1AF23257" w:rsidP="1AF23257">
      <w:pPr>
        <w:rPr>
          <w:rFonts w:ascii="Arial" w:eastAsia="Arial" w:hAnsi="Arial" w:cs="Arial"/>
          <w:color w:val="000000" w:themeColor="text1"/>
        </w:rPr>
      </w:pPr>
    </w:p>
    <w:p w14:paraId="68F13165" w14:textId="6FCE8008" w:rsidR="393B611A" w:rsidRDefault="5236E982" w:rsidP="6E1B8B5D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4F04B86F">
        <w:rPr>
          <w:rFonts w:ascii="Arial" w:eastAsia="Arial" w:hAnsi="Arial" w:cs="Arial"/>
          <w:color w:val="000000" w:themeColor="text1"/>
        </w:rPr>
        <w:t xml:space="preserve">Penn State’s </w:t>
      </w:r>
      <w:hyperlink r:id="rId13">
        <w:r w:rsidRPr="4F04B86F">
          <w:rPr>
            <w:rStyle w:val="Hyperlink"/>
            <w:rFonts w:ascii="Arial" w:eastAsia="Arial" w:hAnsi="Arial" w:cs="Arial"/>
          </w:rPr>
          <w:t>COVID-19 Dashboard</w:t>
        </w:r>
      </w:hyperlink>
      <w:r w:rsidRPr="4F04B86F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</w:t>
      </w:r>
    </w:p>
    <w:p w14:paraId="6012B415" w14:textId="77777777" w:rsidR="00CC53BB" w:rsidRDefault="00CC53BB" w:rsidP="00CC53BB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7347EC8F" w14:textId="4893692A" w:rsidR="00C22EE5" w:rsidRDefault="00C22EE5" w:rsidP="6E1B8B5D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At a special meeting on May 12, the </w:t>
      </w:r>
      <w:hyperlink r:id="rId14" w:history="1">
        <w:r w:rsidRPr="00C22EE5">
          <w:rPr>
            <w:rStyle w:val="Hyperlink"/>
            <w:rFonts w:ascii="Arial" w:eastAsia="Arial" w:hAnsi="Arial" w:cs="Arial"/>
          </w:rPr>
          <w:t>Faculty Senate passed a nonbinding COVID-19 vaccine resolution</w:t>
        </w:r>
      </w:hyperlink>
      <w:r>
        <w:rPr>
          <w:rFonts w:ascii="Arial" w:eastAsia="Arial" w:hAnsi="Arial" w:cs="Arial"/>
          <w:color w:val="000000" w:themeColor="text1"/>
        </w:rPr>
        <w:t xml:space="preserve"> as well as a letter addressed to the Board of Trustees related to the Next Gen Penn State and search process to find the University’s next president. </w:t>
      </w:r>
    </w:p>
    <w:p w14:paraId="6D6CADC8" w14:textId="77777777" w:rsidR="00CC53BB" w:rsidRPr="00CC53BB" w:rsidRDefault="00CC53BB" w:rsidP="00CC53BB">
      <w:pPr>
        <w:pStyle w:val="ListParagraph"/>
        <w:rPr>
          <w:rFonts w:ascii="Arial" w:eastAsia="Arial" w:hAnsi="Arial" w:cs="Arial"/>
          <w:color w:val="000000" w:themeColor="text1"/>
        </w:rPr>
      </w:pPr>
    </w:p>
    <w:p w14:paraId="5A363A70" w14:textId="2EF5750F" w:rsidR="00CC53BB" w:rsidRDefault="00162841" w:rsidP="6E1B8B5D">
      <w:pPr>
        <w:pStyle w:val="ListParagraph"/>
        <w:numPr>
          <w:ilvl w:val="0"/>
          <w:numId w:val="11"/>
        </w:numPr>
        <w:rPr>
          <w:rFonts w:ascii="Arial" w:eastAsia="Arial" w:hAnsi="Arial" w:cs="Arial"/>
          <w:color w:val="000000" w:themeColor="text1"/>
        </w:rPr>
      </w:pPr>
      <w:r w:rsidRPr="066E485B">
        <w:rPr>
          <w:rFonts w:ascii="Arial" w:eastAsia="Arial" w:hAnsi="Arial" w:cs="Arial"/>
          <w:color w:val="000000" w:themeColor="text1"/>
        </w:rPr>
        <w:t xml:space="preserve">A new study published in the Journal of Adolescent Health found that </w:t>
      </w:r>
      <w:hyperlink r:id="rId15">
        <w:r w:rsidRPr="066E485B">
          <w:rPr>
            <w:rStyle w:val="Hyperlink"/>
            <w:rFonts w:ascii="Arial" w:eastAsia="Arial" w:hAnsi="Arial" w:cs="Arial"/>
          </w:rPr>
          <w:t>1 in 6 parents first allowed their adolescent children to have an alcoholic drink</w:t>
        </w:r>
      </w:hyperlink>
      <w:r w:rsidRPr="066E485B">
        <w:rPr>
          <w:rFonts w:ascii="Arial" w:eastAsia="Arial" w:hAnsi="Arial" w:cs="Arial"/>
          <w:color w:val="000000" w:themeColor="text1"/>
        </w:rPr>
        <w:t xml:space="preserve"> with their families during the COVID-19 shutdown. </w:t>
      </w:r>
    </w:p>
    <w:p w14:paraId="04956CF6" w14:textId="5737C745" w:rsidR="066E485B" w:rsidRDefault="066E485B" w:rsidP="066E485B">
      <w:pPr>
        <w:rPr>
          <w:color w:val="000000" w:themeColor="text1"/>
        </w:rPr>
      </w:pPr>
    </w:p>
    <w:p w14:paraId="2C773DA2" w14:textId="2051B46F" w:rsidR="50BFA56E" w:rsidRDefault="50BFA56E" w:rsidP="066E485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66E485B">
        <w:rPr>
          <w:rFonts w:ascii="Arial" w:eastAsia="Arial" w:hAnsi="Arial" w:cs="Arial"/>
          <w:color w:val="000000" w:themeColor="text1"/>
        </w:rPr>
        <w:t xml:space="preserve">According to Penn State College of Medicine researchers, </w:t>
      </w:r>
      <w:hyperlink r:id="rId16">
        <w:r w:rsidR="00446B87">
          <w:rPr>
            <w:rStyle w:val="Hyperlink"/>
            <w:rFonts w:ascii="Arial" w:eastAsia="Arial" w:hAnsi="Arial" w:cs="Arial"/>
          </w:rPr>
          <w:t>https://news.psu.edu/story/643864/2021/05/18/research/sufficient-knowledge-sense-information-overload-evident-early</w:t>
        </w:r>
      </w:hyperlink>
      <w:r w:rsidRPr="066E485B">
        <w:rPr>
          <w:rFonts w:ascii="Arial" w:eastAsia="Arial" w:hAnsi="Arial" w:cs="Arial"/>
          <w:color w:val="000000" w:themeColor="text1"/>
        </w:rPr>
        <w:t xml:space="preserve">, but were overwhelmed with worries about mixed messages and distrust of some sources. </w:t>
      </w:r>
    </w:p>
    <w:p w14:paraId="0A6ED72F" w14:textId="3ADE590D" w:rsidR="066E485B" w:rsidRDefault="066E485B" w:rsidP="066E485B">
      <w:pPr>
        <w:rPr>
          <w:color w:val="000000" w:themeColor="text1"/>
        </w:rPr>
      </w:pPr>
    </w:p>
    <w:p w14:paraId="1905D81D" w14:textId="1E0B116F" w:rsidR="1974516D" w:rsidRDefault="1974516D" w:rsidP="066E485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5CFA0086">
        <w:rPr>
          <w:rFonts w:ascii="Arial" w:eastAsia="Arial" w:hAnsi="Arial" w:cs="Arial"/>
          <w:color w:val="000000" w:themeColor="text1"/>
        </w:rPr>
        <w:t xml:space="preserve">A Penn State course, </w:t>
      </w:r>
      <w:hyperlink r:id="rId17">
        <w:r w:rsidRPr="5CFA0086">
          <w:rPr>
            <w:rStyle w:val="Hyperlink"/>
            <w:rFonts w:ascii="Arial" w:eastAsia="Arial" w:hAnsi="Arial" w:cs="Arial"/>
          </w:rPr>
          <w:t>PHP 597, “Vaccines, Immunity, and Homeland Security: Case Study of the SARS-CoV-2 Pandemic</w:t>
        </w:r>
      </w:hyperlink>
      <w:r w:rsidRPr="5CFA0086">
        <w:rPr>
          <w:rFonts w:ascii="Arial" w:eastAsia="Arial" w:hAnsi="Arial" w:cs="Arial"/>
          <w:color w:val="000000" w:themeColor="text1"/>
        </w:rPr>
        <w:t>,” gave students the chance to learn the science of the vaccine in real time.</w:t>
      </w:r>
    </w:p>
    <w:p w14:paraId="1BD52B73" w14:textId="218B8F73" w:rsidR="5CFA0086" w:rsidRDefault="5CFA0086" w:rsidP="5CFA0086">
      <w:pPr>
        <w:rPr>
          <w:color w:val="000000" w:themeColor="text1"/>
        </w:rPr>
      </w:pPr>
    </w:p>
    <w:p w14:paraId="376B3BAC" w14:textId="6664545B" w:rsidR="1F4690AE" w:rsidRDefault="1F4690AE" w:rsidP="5CFA0086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5CFA0086">
        <w:rPr>
          <w:rFonts w:ascii="Arial" w:eastAsia="Arial" w:hAnsi="Arial" w:cs="Arial"/>
          <w:color w:val="000000" w:themeColor="text1"/>
        </w:rPr>
        <w:t xml:space="preserve">Students in Penn State College of Medicine support Penn State’s vaccination efforts via a </w:t>
      </w:r>
      <w:hyperlink r:id="rId18">
        <w:r w:rsidRPr="5CFA0086">
          <w:rPr>
            <w:rStyle w:val="Hyperlink"/>
            <w:rFonts w:ascii="Arial" w:eastAsia="Arial" w:hAnsi="Arial" w:cs="Arial"/>
          </w:rPr>
          <w:t>student vaccine task force</w:t>
        </w:r>
      </w:hyperlink>
      <w:r w:rsidR="6675D6A4" w:rsidRPr="5CFA0086">
        <w:rPr>
          <w:rFonts w:ascii="Arial" w:eastAsia="Arial" w:hAnsi="Arial" w:cs="Arial"/>
          <w:color w:val="000000" w:themeColor="text1"/>
        </w:rPr>
        <w:t xml:space="preserve"> whose members answer questions, monitor patients, and give vaccine doses. </w:t>
      </w:r>
    </w:p>
    <w:p w14:paraId="4A23AA2D" w14:textId="7A3AB579" w:rsidR="250DD6F3" w:rsidRDefault="250DD6F3" w:rsidP="4F04B86F">
      <w:pPr>
        <w:rPr>
          <w:color w:val="000000" w:themeColor="text1"/>
        </w:rPr>
      </w:pPr>
    </w:p>
    <w:p w14:paraId="1154869E" w14:textId="23822441" w:rsidR="17D31400" w:rsidRDefault="17D31400" w:rsidP="74A51D11"/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2A40B983" w14:textId="77777777" w:rsidR="002568CA" w:rsidRDefault="002568CA" w:rsidP="002568CA">
      <w:pPr>
        <w:rPr>
          <w:color w:val="000000" w:themeColor="text1"/>
        </w:rPr>
      </w:pPr>
    </w:p>
    <w:p w14:paraId="7D82EBA1" w14:textId="77777777" w:rsidR="000636DE" w:rsidRDefault="000636DE" w:rsidP="000636DE">
      <w:pPr>
        <w:numPr>
          <w:ilvl w:val="0"/>
          <w:numId w:val="11"/>
        </w:numPr>
        <w:shd w:val="clear" w:color="auto" w:fill="FFFFFF"/>
        <w:ind w:right="302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Penn State is </w:t>
      </w:r>
      <w:hyperlink r:id="rId19" w:history="1">
        <w:r>
          <w:rPr>
            <w:rStyle w:val="Hyperlink"/>
            <w:rFonts w:ascii="Arial" w:hAnsi="Arial" w:cs="Arial"/>
          </w:rPr>
          <w:t>currently evaluating the </w:t>
        </w:r>
        <w:r>
          <w:rPr>
            <w:rStyle w:val="Hyperlink"/>
            <w:rFonts w:ascii="Arial" w:hAnsi="Arial" w:cs="Arial"/>
            <w:bdr w:val="none" w:sz="0" w:space="0" w:color="auto" w:frame="1"/>
          </w:rPr>
          <w:t>new guidance from the Centers for Disease Control and Prevention</w:t>
        </w:r>
        <w:r>
          <w:rPr>
            <w:rStyle w:val="Hyperlink"/>
            <w:rFonts w:ascii="Arial" w:hAnsi="Arial" w:cs="Arial"/>
          </w:rPr>
          <w:t> (CDC) and </w:t>
        </w:r>
        <w:r>
          <w:rPr>
            <w:rStyle w:val="Hyperlink"/>
            <w:rFonts w:ascii="Arial" w:hAnsi="Arial" w:cs="Arial"/>
            <w:bdr w:val="none" w:sz="0" w:space="0" w:color="auto" w:frame="1"/>
          </w:rPr>
          <w:t>update from the Pennsylvania Department of Health</w:t>
        </w:r>
        <w:r>
          <w:rPr>
            <w:rStyle w:val="Hyperlink"/>
            <w:rFonts w:ascii="Arial" w:hAnsi="Arial" w:cs="Arial"/>
          </w:rPr>
          <w:t> regarding masking</w:t>
        </w:r>
      </w:hyperlink>
      <w:r>
        <w:rPr>
          <w:rFonts w:ascii="Arial" w:hAnsi="Arial" w:cs="Arial"/>
          <w:color w:val="000000"/>
        </w:rPr>
        <w:t xml:space="preserve"> for fully vaccinated individuals and will provide additional guidance to the University community. While the review is underway, </w:t>
      </w:r>
      <w:proofErr w:type="gramStart"/>
      <w:r>
        <w:rPr>
          <w:rFonts w:ascii="Arial" w:hAnsi="Arial" w:cs="Arial"/>
          <w:color w:val="000000"/>
        </w:rPr>
        <w:t>masking</w:t>
      </w:r>
      <w:proofErr w:type="gramEnd"/>
      <w:r>
        <w:rPr>
          <w:rFonts w:ascii="Arial" w:hAnsi="Arial" w:cs="Arial"/>
          <w:color w:val="000000"/>
        </w:rPr>
        <w:t xml:space="preserve"> and physical distancing is expected by all individuals — </w:t>
      </w:r>
      <w:r>
        <w:rPr>
          <w:rFonts w:ascii="Arial" w:hAnsi="Arial" w:cs="Arial"/>
          <w:color w:val="000000"/>
        </w:rPr>
        <w:lastRenderedPageBreak/>
        <w:t>regardless of vaccination status — inside Penn State campus buildings and on public transportation across all campuses.</w:t>
      </w:r>
    </w:p>
    <w:p w14:paraId="2F58282D" w14:textId="77777777" w:rsidR="000636DE" w:rsidRPr="000636DE" w:rsidRDefault="000636DE" w:rsidP="000636DE">
      <w:pPr>
        <w:pStyle w:val="ListParagraph"/>
        <w:rPr>
          <w:color w:val="000000" w:themeColor="text1"/>
        </w:rPr>
      </w:pPr>
    </w:p>
    <w:p w14:paraId="209745AC" w14:textId="277ADC0A" w:rsidR="00A95F57" w:rsidRDefault="00A95F57" w:rsidP="00A95F5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4F04B86F">
        <w:rPr>
          <w:rFonts w:ascii="Arial" w:eastAsia="Arial" w:hAnsi="Arial" w:cs="Arial"/>
          <w:color w:val="000000" w:themeColor="text1"/>
        </w:rPr>
        <w:t xml:space="preserve">Penn State’s COVID-19 Operations Control Center has announced the </w:t>
      </w:r>
      <w:hyperlink r:id="rId20">
        <w:r w:rsidRPr="4F04B86F">
          <w:rPr>
            <w:rStyle w:val="Hyperlink"/>
            <w:rFonts w:ascii="Arial" w:eastAsia="Arial" w:hAnsi="Arial" w:cs="Arial"/>
          </w:rPr>
          <w:t>schedule for drop-in COVID-19 testing</w:t>
        </w:r>
      </w:hyperlink>
      <w:r w:rsidRPr="4F04B86F">
        <w:rPr>
          <w:rFonts w:ascii="Arial" w:eastAsia="Arial" w:hAnsi="Arial" w:cs="Arial"/>
          <w:color w:val="000000" w:themeColor="text1"/>
        </w:rPr>
        <w:t xml:space="preserve"> at University Park through late June.</w:t>
      </w:r>
    </w:p>
    <w:p w14:paraId="665894C6" w14:textId="77777777" w:rsidR="00A95F57" w:rsidRDefault="00A95F57" w:rsidP="00A95F57">
      <w:pPr>
        <w:rPr>
          <w:color w:val="000000" w:themeColor="text1"/>
        </w:rPr>
      </w:pPr>
    </w:p>
    <w:p w14:paraId="6F506018" w14:textId="77777777" w:rsidR="00A95F57" w:rsidRDefault="00A95F57" w:rsidP="00A95F5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0423E15">
        <w:rPr>
          <w:rFonts w:ascii="Arial" w:eastAsia="Arial" w:hAnsi="Arial" w:cs="Arial"/>
          <w:color w:val="000000" w:themeColor="text1"/>
        </w:rPr>
        <w:t xml:space="preserve">In a new study, Penn State College of Medicine researchers found that </w:t>
      </w:r>
      <w:hyperlink r:id="rId21">
        <w:r w:rsidRPr="70423E15">
          <w:rPr>
            <w:rStyle w:val="Hyperlink"/>
            <w:rFonts w:ascii="Arial" w:eastAsia="Arial" w:hAnsi="Arial" w:cs="Arial"/>
          </w:rPr>
          <w:t>people living with HIV had a 24% higher risk of SARS-CoV-2 infection</w:t>
        </w:r>
      </w:hyperlink>
      <w:r w:rsidRPr="70423E15">
        <w:rPr>
          <w:rFonts w:ascii="Arial" w:eastAsia="Arial" w:hAnsi="Arial" w:cs="Arial"/>
          <w:color w:val="000000" w:themeColor="text1"/>
        </w:rPr>
        <w:t xml:space="preserve"> and a 78% higher risk of death from COVID-19 than people without HIV. </w:t>
      </w:r>
    </w:p>
    <w:p w14:paraId="798375B2" w14:textId="77777777" w:rsidR="00A95F57" w:rsidRDefault="00A95F57" w:rsidP="00A95F57">
      <w:pPr>
        <w:rPr>
          <w:color w:val="000000" w:themeColor="text1"/>
        </w:rPr>
      </w:pPr>
    </w:p>
    <w:p w14:paraId="43472CF8" w14:textId="77777777" w:rsidR="00A95F57" w:rsidRDefault="00A95F57" w:rsidP="00A95F57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70423E15">
        <w:rPr>
          <w:rFonts w:ascii="Arial" w:eastAsia="Arial" w:hAnsi="Arial" w:cs="Arial"/>
          <w:color w:val="000000" w:themeColor="text1"/>
        </w:rPr>
        <w:t xml:space="preserve">A recent survey by the Center for Survey Research at Penn State Harrisburg’s Institute of State and Regional Affairs found that </w:t>
      </w:r>
      <w:hyperlink r:id="rId22">
        <w:r w:rsidRPr="70423E15">
          <w:rPr>
            <w:rStyle w:val="Hyperlink"/>
            <w:rFonts w:ascii="Arial" w:eastAsia="Arial" w:hAnsi="Arial" w:cs="Arial"/>
          </w:rPr>
          <w:t>many Pennsylvanians are “vaccine hesitant.”</w:t>
        </w:r>
      </w:hyperlink>
    </w:p>
    <w:p w14:paraId="18EC5F5D" w14:textId="77777777" w:rsidR="00A95F57" w:rsidRPr="00A95F57" w:rsidRDefault="00A95F57" w:rsidP="00A95F57">
      <w:pPr>
        <w:pStyle w:val="ListParagraph"/>
        <w:rPr>
          <w:color w:val="000000" w:themeColor="text1"/>
        </w:rPr>
      </w:pPr>
    </w:p>
    <w:p w14:paraId="4ACCD273" w14:textId="1C94F0F3" w:rsidR="00BD6B92" w:rsidRDefault="00BD6B92" w:rsidP="00BD6B92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250DD6F3">
        <w:rPr>
          <w:rFonts w:ascii="Arial" w:eastAsia="Arial" w:hAnsi="Arial" w:cs="Arial"/>
          <w:color w:val="000000" w:themeColor="text1"/>
        </w:rPr>
        <w:t xml:space="preserve">Penn State’s COVID-19 Operations Control Center (COCC) has developed a </w:t>
      </w:r>
      <w:hyperlink r:id="rId23">
        <w:r w:rsidRPr="250DD6F3">
          <w:rPr>
            <w:rStyle w:val="Hyperlink"/>
            <w:rFonts w:ascii="Arial" w:eastAsia="Arial" w:hAnsi="Arial" w:cs="Arial"/>
          </w:rPr>
          <w:t>comprehensive COVID-19 mitigation strategy for the transitional month of May and the summer 2021 semester for all campuses</w:t>
        </w:r>
      </w:hyperlink>
      <w:r w:rsidRPr="250DD6F3">
        <w:rPr>
          <w:rFonts w:ascii="Arial" w:eastAsia="Arial" w:hAnsi="Arial" w:cs="Arial"/>
          <w:color w:val="000000" w:themeColor="text1"/>
        </w:rPr>
        <w:t xml:space="preserve"> that includes vaccine consideration, masking, testing, contact tracing, and quarantine and isolation. </w:t>
      </w:r>
    </w:p>
    <w:p w14:paraId="4DF55C63" w14:textId="77777777" w:rsidR="00BD6B92" w:rsidRDefault="00BD6B92" w:rsidP="00BD6B92"/>
    <w:p w14:paraId="58E61A87" w14:textId="33B19243" w:rsidR="00BD6B92" w:rsidRPr="00BD6B92" w:rsidRDefault="00BD6B92" w:rsidP="00BD6B92">
      <w:pPr>
        <w:pStyle w:val="ListParagraph"/>
        <w:numPr>
          <w:ilvl w:val="0"/>
          <w:numId w:val="11"/>
        </w:numPr>
        <w:rPr>
          <w:color w:val="0563C1"/>
        </w:rPr>
      </w:pPr>
      <w:r w:rsidRPr="5CFA0086">
        <w:rPr>
          <w:rFonts w:ascii="Arial" w:eastAsia="Arial" w:hAnsi="Arial" w:cs="Arial"/>
        </w:rPr>
        <w:t xml:space="preserve">The </w:t>
      </w:r>
      <w:hyperlink r:id="rId24">
        <w:r w:rsidRPr="5CFA0086">
          <w:rPr>
            <w:rStyle w:val="Hyperlink"/>
            <w:rFonts w:ascii="Arial" w:eastAsia="Arial" w:hAnsi="Arial" w:cs="Arial"/>
          </w:rPr>
          <w:t>Regional Vaccination Clinic at the Bryce Jordan Center has resumed operations as scheduled on Thursday, May 6</w:t>
        </w:r>
      </w:hyperlink>
      <w:r w:rsidRPr="5CFA0086">
        <w:rPr>
          <w:rFonts w:ascii="Arial" w:eastAsia="Arial" w:hAnsi="Arial" w:cs="Arial"/>
        </w:rPr>
        <w:t xml:space="preserve">, offering both the two-dose </w:t>
      </w:r>
      <w:proofErr w:type="spellStart"/>
      <w:r w:rsidRPr="5CFA0086">
        <w:rPr>
          <w:rFonts w:ascii="Arial" w:eastAsia="Arial" w:hAnsi="Arial" w:cs="Arial"/>
        </w:rPr>
        <w:t>Moderna</w:t>
      </w:r>
      <w:proofErr w:type="spellEnd"/>
      <w:r w:rsidRPr="5CFA0086">
        <w:rPr>
          <w:rFonts w:ascii="Arial" w:eastAsia="Arial" w:hAnsi="Arial" w:cs="Arial"/>
        </w:rPr>
        <w:t xml:space="preserve"> vaccine and the single-dose Johnson &amp; Johnson vaccine. Starting May 13, the clinic will only offer the second dose of </w:t>
      </w:r>
      <w:proofErr w:type="spellStart"/>
      <w:r w:rsidRPr="5CFA0086">
        <w:rPr>
          <w:rFonts w:ascii="Arial" w:eastAsia="Arial" w:hAnsi="Arial" w:cs="Arial"/>
        </w:rPr>
        <w:t>Moderna</w:t>
      </w:r>
      <w:proofErr w:type="spellEnd"/>
      <w:r w:rsidRPr="5CFA0086">
        <w:rPr>
          <w:rFonts w:ascii="Arial" w:eastAsia="Arial" w:hAnsi="Arial" w:cs="Arial"/>
        </w:rPr>
        <w:t xml:space="preserve"> and the single dose J&amp;J vaccine. </w:t>
      </w:r>
    </w:p>
    <w:p w14:paraId="770C6F79" w14:textId="77777777" w:rsidR="00BD6B92" w:rsidRPr="00BD6B92" w:rsidRDefault="00BD6B92" w:rsidP="00BD6B92">
      <w:pPr>
        <w:rPr>
          <w:color w:val="0563C1"/>
        </w:rPr>
      </w:pPr>
    </w:p>
    <w:p w14:paraId="2A10FE06" w14:textId="03A0FB50" w:rsidR="00070C44" w:rsidRPr="005D64C9" w:rsidRDefault="005D64C9" w:rsidP="005D64C9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44EA89F8">
        <w:rPr>
          <w:rFonts w:ascii="Arial" w:eastAsia="Arial" w:hAnsi="Arial" w:cs="Arial"/>
        </w:rPr>
        <w:t xml:space="preserve">Walk-up testing is available to employees who are in the </w:t>
      </w:r>
      <w:proofErr w:type="gramStart"/>
      <w:r w:rsidRPr="44EA89F8">
        <w:rPr>
          <w:rFonts w:ascii="Arial" w:eastAsia="Arial" w:hAnsi="Arial" w:cs="Arial"/>
        </w:rPr>
        <w:t>Return to Work</w:t>
      </w:r>
      <w:proofErr w:type="gramEnd"/>
      <w:r w:rsidRPr="44EA89F8">
        <w:rPr>
          <w:rFonts w:ascii="Arial" w:eastAsia="Arial" w:hAnsi="Arial" w:cs="Arial"/>
        </w:rPr>
        <w:t xml:space="preserve"> database at University Park. Employees in that database also continue to have the option to do the opt-in mail kit testing. </w:t>
      </w:r>
      <w:r w:rsidR="00070C44" w:rsidRPr="44EA89F8">
        <w:rPr>
          <w:rFonts w:ascii="Arial" w:eastAsia="Arial" w:hAnsi="Arial" w:cs="Arial"/>
        </w:rPr>
        <w:t xml:space="preserve">Walk-up COVID-19 testing hours at the University Park campus will </w:t>
      </w:r>
      <w:r w:rsidR="00F57D9A" w:rsidRPr="44EA89F8">
        <w:rPr>
          <w:rFonts w:ascii="Arial" w:eastAsia="Arial" w:hAnsi="Arial" w:cs="Arial"/>
        </w:rPr>
        <w:t>continue as follows:</w:t>
      </w:r>
      <w:r w:rsidR="00070C44" w:rsidRPr="44EA89F8">
        <w:rPr>
          <w:rFonts w:ascii="Arial" w:eastAsia="Arial" w:hAnsi="Arial" w:cs="Arial"/>
        </w:rPr>
        <w:t xml:space="preserve"> </w:t>
      </w:r>
    </w:p>
    <w:p w14:paraId="532DA8BA" w14:textId="0DF50882" w:rsidR="00070C44" w:rsidRDefault="00070C44" w:rsidP="00980227">
      <w:pPr>
        <w:pStyle w:val="ListParagraph"/>
        <w:numPr>
          <w:ilvl w:val="1"/>
          <w:numId w:val="11"/>
        </w:numPr>
        <w:rPr>
          <w:rFonts w:ascii="Arial" w:eastAsia="Arial" w:hAnsi="Arial" w:cs="Arial"/>
        </w:rPr>
      </w:pPr>
      <w:r w:rsidRPr="2954AF2E">
        <w:rPr>
          <w:rFonts w:ascii="Arial" w:eastAsia="Arial" w:hAnsi="Arial" w:cs="Arial"/>
        </w:rPr>
        <w:t>Walk-up testing at the Hintz Family Alumni Center will be available Monday through Saturday from 9 a.m. – 5 p.m.</w:t>
      </w:r>
    </w:p>
    <w:p w14:paraId="7FE4C7E4" w14:textId="2A27D91C" w:rsidR="002678CA" w:rsidRDefault="002678CA" w:rsidP="46B97AC8">
      <w:pPr>
        <w:rPr>
          <w:color w:val="000000" w:themeColor="text1"/>
        </w:rPr>
      </w:pPr>
    </w:p>
    <w:p w14:paraId="4BB29B0A" w14:textId="00721D8B" w:rsidR="00CC07A2" w:rsidRPr="00CC07A2" w:rsidRDefault="00E96453" w:rsidP="00980227">
      <w:pPr>
        <w:pStyle w:val="ListParagraph"/>
        <w:numPr>
          <w:ilvl w:val="0"/>
          <w:numId w:val="13"/>
        </w:numPr>
        <w:spacing w:line="259" w:lineRule="auto"/>
        <w:rPr>
          <w:rFonts w:ascii="Arial" w:eastAsia="Arial" w:hAnsi="Arial" w:cs="Arial"/>
        </w:rPr>
      </w:pPr>
      <w:hyperlink r:id="rId25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26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7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8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9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0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1">
        <w:r w:rsidR="2B05B55C" w:rsidRPr="00655FDD">
          <w:rPr>
            <w:rStyle w:val="Hyperlink"/>
            <w:rFonts w:ascii="Arial" w:eastAsia="Arial" w:hAnsi="Arial" w:cs="Arial"/>
          </w:rPr>
          <w:t>Spring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202</w:t>
        </w:r>
        <w:r w:rsidR="68ACD63B" w:rsidRPr="00655FDD">
          <w:rPr>
            <w:rStyle w:val="Hyperlink"/>
            <w:rFonts w:ascii="Arial" w:eastAsia="Arial" w:hAnsi="Arial" w:cs="Arial"/>
          </w:rPr>
          <w:t>1</w:t>
        </w:r>
        <w:r w:rsidR="003011E5" w:rsidRPr="00655FDD">
          <w:rPr>
            <w:rStyle w:val="Hyperlink"/>
            <w:rFonts w:ascii="Arial" w:eastAsia="Arial" w:hAnsi="Arial" w:cs="Arial"/>
          </w:rPr>
          <w:t xml:space="preserve"> 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2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01CCC680">
        <w:rPr>
          <w:rFonts w:ascii="Arial" w:eastAsia="Arial" w:hAnsi="Arial" w:cs="Arial"/>
        </w:rPr>
        <w:t xml:space="preserve">Previous issues of this </w:t>
      </w:r>
      <w:hyperlink r:id="rId33">
        <w:r w:rsidRPr="00655FDD">
          <w:rPr>
            <w:rStyle w:val="Hyperlink"/>
            <w:rFonts w:ascii="Arial" w:eastAsia="Arial" w:hAnsi="Arial" w:cs="Arial"/>
          </w:rPr>
          <w:t>Digest</w:t>
        </w:r>
      </w:hyperlink>
    </w:p>
    <w:p w14:paraId="416B17A5" w14:textId="2B39572B" w:rsidR="00EF039F" w:rsidRPr="004F11D7" w:rsidRDefault="00EF039F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lastRenderedPageBreak/>
        <w:t xml:space="preserve">The online archive of </w:t>
      </w:r>
      <w:hyperlink r:id="rId34">
        <w:r w:rsidRPr="00655FDD">
          <w:rPr>
            <w:rStyle w:val="Hyperlink"/>
            <w:rFonts w:ascii="Arial" w:eastAsia="Arial" w:hAnsi="Arial" w:cs="Arial"/>
          </w:rPr>
          <w:t>video messages</w:t>
        </w:r>
      </w:hyperlink>
      <w:r w:rsidRPr="658FA8ED">
        <w:rPr>
          <w:rFonts w:ascii="Arial" w:eastAsia="Arial" w:hAnsi="Arial" w:cs="Arial"/>
          <w:color w:val="000000" w:themeColor="text1"/>
        </w:rPr>
        <w:t xml:space="preserve"> from </w:t>
      </w:r>
      <w:r w:rsidR="008A2CA1" w:rsidRPr="658FA8ED">
        <w:rPr>
          <w:rFonts w:ascii="Arial" w:eastAsia="Arial" w:hAnsi="Arial" w:cs="Arial"/>
          <w:color w:val="000000" w:themeColor="text1"/>
        </w:rPr>
        <w:t xml:space="preserve">Penn State </w:t>
      </w:r>
      <w:r w:rsidRPr="658FA8ED">
        <w:rPr>
          <w:rFonts w:ascii="Arial" w:eastAsia="Arial" w:hAnsi="Arial" w:cs="Arial"/>
          <w:color w:val="000000" w:themeColor="text1"/>
        </w:rPr>
        <w:t>leaders and experts</w:t>
      </w:r>
      <w:r w:rsidR="008420BE" w:rsidRPr="004F11D7">
        <w:rPr>
          <w:rFonts w:ascii="Arial" w:eastAsia="Arial" w:hAnsi="Arial" w:cs="Arial"/>
          <w:color w:val="000000" w:themeColor="text1"/>
        </w:rPr>
        <w:t xml:space="preserve"> </w:t>
      </w:r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5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6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7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38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39">
        <w:r w:rsidRPr="00655FDD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00655FDD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00655FDD">
          <w:rPr>
            <w:rStyle w:val="Hyperlink"/>
            <w:rFonts w:ascii="Arial" w:eastAsia="Arial" w:hAnsi="Arial" w:cs="Arial"/>
          </w:rPr>
          <w:t xml:space="preserve">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40"/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DBE99" w14:textId="77777777" w:rsidR="00E96453" w:rsidRDefault="00E96453" w:rsidP="004C0F1C">
      <w:r>
        <w:separator/>
      </w:r>
    </w:p>
  </w:endnote>
  <w:endnote w:type="continuationSeparator" w:id="0">
    <w:p w14:paraId="10C3853C" w14:textId="77777777" w:rsidR="00E96453" w:rsidRDefault="00E96453" w:rsidP="004C0F1C">
      <w:r>
        <w:continuationSeparator/>
      </w:r>
    </w:p>
  </w:endnote>
  <w:endnote w:type="continuationNotice" w:id="1">
    <w:p w14:paraId="67CDAAC8" w14:textId="77777777" w:rsidR="00E96453" w:rsidRDefault="00E96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75AC" w14:textId="77777777" w:rsidR="00E96453" w:rsidRDefault="00E96453" w:rsidP="004C0F1C">
      <w:r>
        <w:separator/>
      </w:r>
    </w:p>
  </w:footnote>
  <w:footnote w:type="continuationSeparator" w:id="0">
    <w:p w14:paraId="7045143C" w14:textId="77777777" w:rsidR="00E96453" w:rsidRDefault="00E96453" w:rsidP="004C0F1C">
      <w:r>
        <w:continuationSeparator/>
      </w:r>
    </w:p>
  </w:footnote>
  <w:footnote w:type="continuationNotice" w:id="1">
    <w:p w14:paraId="4779954E" w14:textId="77777777" w:rsidR="00E96453" w:rsidRDefault="00E96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76C4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64D9"/>
    <w:rsid w:val="00146B1E"/>
    <w:rsid w:val="00150E7C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448B"/>
    <w:rsid w:val="00255635"/>
    <w:rsid w:val="002568CA"/>
    <w:rsid w:val="002569D4"/>
    <w:rsid w:val="002576D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0C4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E23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F9E"/>
    <w:rsid w:val="00781251"/>
    <w:rsid w:val="0078130D"/>
    <w:rsid w:val="00781D67"/>
    <w:rsid w:val="0078256E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994"/>
    <w:rsid w:val="0086015B"/>
    <w:rsid w:val="00860414"/>
    <w:rsid w:val="00861CC6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3BF2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5F57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56CA"/>
    <w:rsid w:val="00AD5910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3F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53B"/>
    <w:rsid w:val="00E91906"/>
    <w:rsid w:val="00E9193C"/>
    <w:rsid w:val="00E919C1"/>
    <w:rsid w:val="00E93305"/>
    <w:rsid w:val="00E9593B"/>
    <w:rsid w:val="00E95A1B"/>
    <w:rsid w:val="00E96453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6F96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4B84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4C78"/>
    <w:rsid w:val="00FB4E3A"/>
    <w:rsid w:val="00FB4FB1"/>
    <w:rsid w:val="00FB6F58"/>
    <w:rsid w:val="00FB77EE"/>
    <w:rsid w:val="00FC07AA"/>
    <w:rsid w:val="00FC190A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6A799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1255B5"/>
    <w:rsid w:val="0421B924"/>
    <w:rsid w:val="042DAFDC"/>
    <w:rsid w:val="04366EBD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2E62F"/>
    <w:rsid w:val="0533E466"/>
    <w:rsid w:val="05379990"/>
    <w:rsid w:val="0549C62F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E485B"/>
    <w:rsid w:val="066FCE73"/>
    <w:rsid w:val="0672489A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0756F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EFFE4"/>
    <w:rsid w:val="0733B84B"/>
    <w:rsid w:val="073D8A18"/>
    <w:rsid w:val="073EC410"/>
    <w:rsid w:val="074CAC82"/>
    <w:rsid w:val="07504ADD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9A7E38"/>
    <w:rsid w:val="079B8C65"/>
    <w:rsid w:val="07A12D3F"/>
    <w:rsid w:val="07A56356"/>
    <w:rsid w:val="07AD7C90"/>
    <w:rsid w:val="07B0C43E"/>
    <w:rsid w:val="07B14B7D"/>
    <w:rsid w:val="07B2E07F"/>
    <w:rsid w:val="07B7C202"/>
    <w:rsid w:val="07BC2F15"/>
    <w:rsid w:val="07C21120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6398DA"/>
    <w:rsid w:val="08682E76"/>
    <w:rsid w:val="0876A1CD"/>
    <w:rsid w:val="08778BD1"/>
    <w:rsid w:val="08A30106"/>
    <w:rsid w:val="08C036B6"/>
    <w:rsid w:val="08D05275"/>
    <w:rsid w:val="08D53BB6"/>
    <w:rsid w:val="08EE9566"/>
    <w:rsid w:val="08F8D847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C874F6"/>
    <w:rsid w:val="09CCE017"/>
    <w:rsid w:val="09CFED59"/>
    <w:rsid w:val="09D3D2E0"/>
    <w:rsid w:val="09E677C9"/>
    <w:rsid w:val="09EA8E63"/>
    <w:rsid w:val="09EF72F4"/>
    <w:rsid w:val="09FB93C8"/>
    <w:rsid w:val="09FF156D"/>
    <w:rsid w:val="0A0EE680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48AC97"/>
    <w:rsid w:val="0B50DD13"/>
    <w:rsid w:val="0B57A333"/>
    <w:rsid w:val="0B65B418"/>
    <w:rsid w:val="0B65C441"/>
    <w:rsid w:val="0B82029B"/>
    <w:rsid w:val="0B834E5E"/>
    <w:rsid w:val="0B8391B7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86B93"/>
    <w:rsid w:val="0C09CA3C"/>
    <w:rsid w:val="0C0D10BA"/>
    <w:rsid w:val="0C126520"/>
    <w:rsid w:val="0C1CA9BD"/>
    <w:rsid w:val="0C277A7A"/>
    <w:rsid w:val="0C281372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74A45"/>
    <w:rsid w:val="0E643256"/>
    <w:rsid w:val="0E706242"/>
    <w:rsid w:val="0E71CEC5"/>
    <w:rsid w:val="0E724E2F"/>
    <w:rsid w:val="0E760D90"/>
    <w:rsid w:val="0E87767C"/>
    <w:rsid w:val="0E952379"/>
    <w:rsid w:val="0E9FF245"/>
    <w:rsid w:val="0EA171C9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BE87C"/>
    <w:rsid w:val="0EED3946"/>
    <w:rsid w:val="0EF93FBF"/>
    <w:rsid w:val="0EF9CD8F"/>
    <w:rsid w:val="0EFB59B6"/>
    <w:rsid w:val="0F0034A1"/>
    <w:rsid w:val="0F06138C"/>
    <w:rsid w:val="0F0E9807"/>
    <w:rsid w:val="0F11A153"/>
    <w:rsid w:val="0F12CF8E"/>
    <w:rsid w:val="0F12E977"/>
    <w:rsid w:val="0F1DC164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8F116D"/>
    <w:rsid w:val="0F912165"/>
    <w:rsid w:val="0FA03D57"/>
    <w:rsid w:val="0FA14BD1"/>
    <w:rsid w:val="0FA920FB"/>
    <w:rsid w:val="0FAB09ED"/>
    <w:rsid w:val="0FBA3BF3"/>
    <w:rsid w:val="0FBE5953"/>
    <w:rsid w:val="0FD14D16"/>
    <w:rsid w:val="0FD3CE6B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9B0C4"/>
    <w:rsid w:val="11C2CBE1"/>
    <w:rsid w:val="11C3F49E"/>
    <w:rsid w:val="11C51D40"/>
    <w:rsid w:val="11D00E07"/>
    <w:rsid w:val="11E7184B"/>
    <w:rsid w:val="11ED44BF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2F058A9"/>
    <w:rsid w:val="12F3F8E2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92EB9"/>
    <w:rsid w:val="145EAB77"/>
    <w:rsid w:val="1466EA87"/>
    <w:rsid w:val="14746F34"/>
    <w:rsid w:val="147F3028"/>
    <w:rsid w:val="147FD480"/>
    <w:rsid w:val="14838766"/>
    <w:rsid w:val="1491E735"/>
    <w:rsid w:val="1493CF8B"/>
    <w:rsid w:val="1493E809"/>
    <w:rsid w:val="1498DEB9"/>
    <w:rsid w:val="14A4D06E"/>
    <w:rsid w:val="14BAA574"/>
    <w:rsid w:val="14D25D85"/>
    <w:rsid w:val="14DD9BBD"/>
    <w:rsid w:val="14E34403"/>
    <w:rsid w:val="14E5363F"/>
    <w:rsid w:val="1500064C"/>
    <w:rsid w:val="150CC466"/>
    <w:rsid w:val="150DB878"/>
    <w:rsid w:val="150E8FE1"/>
    <w:rsid w:val="151481CD"/>
    <w:rsid w:val="1515F9FA"/>
    <w:rsid w:val="151B5448"/>
    <w:rsid w:val="151E4F27"/>
    <w:rsid w:val="151FDBFA"/>
    <w:rsid w:val="1521A8C9"/>
    <w:rsid w:val="1521C0CA"/>
    <w:rsid w:val="1525058E"/>
    <w:rsid w:val="1536CF69"/>
    <w:rsid w:val="15373F98"/>
    <w:rsid w:val="15401413"/>
    <w:rsid w:val="154E10C2"/>
    <w:rsid w:val="1550121A"/>
    <w:rsid w:val="1553390C"/>
    <w:rsid w:val="1554BDB4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C914D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7C27FA"/>
    <w:rsid w:val="1782EABD"/>
    <w:rsid w:val="17897A27"/>
    <w:rsid w:val="178DF871"/>
    <w:rsid w:val="17A6EE16"/>
    <w:rsid w:val="17A7E982"/>
    <w:rsid w:val="17ABBA57"/>
    <w:rsid w:val="17BA9195"/>
    <w:rsid w:val="17BBE187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3FCC"/>
    <w:rsid w:val="1817FA09"/>
    <w:rsid w:val="181D6E2B"/>
    <w:rsid w:val="18348DDE"/>
    <w:rsid w:val="184CB4E0"/>
    <w:rsid w:val="184E675D"/>
    <w:rsid w:val="1852FEAD"/>
    <w:rsid w:val="18587140"/>
    <w:rsid w:val="18732483"/>
    <w:rsid w:val="1873CE95"/>
    <w:rsid w:val="18768AAA"/>
    <w:rsid w:val="18819538"/>
    <w:rsid w:val="18838103"/>
    <w:rsid w:val="188E6E07"/>
    <w:rsid w:val="18A52808"/>
    <w:rsid w:val="18B5284B"/>
    <w:rsid w:val="18B8F9DC"/>
    <w:rsid w:val="18C04252"/>
    <w:rsid w:val="18D07AAB"/>
    <w:rsid w:val="18D14C96"/>
    <w:rsid w:val="18DEDA38"/>
    <w:rsid w:val="18E97871"/>
    <w:rsid w:val="18EC283A"/>
    <w:rsid w:val="18EC6A2D"/>
    <w:rsid w:val="1904572A"/>
    <w:rsid w:val="1909B4DE"/>
    <w:rsid w:val="190E98A6"/>
    <w:rsid w:val="191DE564"/>
    <w:rsid w:val="1928A118"/>
    <w:rsid w:val="19324D69"/>
    <w:rsid w:val="19328C32"/>
    <w:rsid w:val="193803AB"/>
    <w:rsid w:val="194E89DF"/>
    <w:rsid w:val="19590E22"/>
    <w:rsid w:val="195A6394"/>
    <w:rsid w:val="19677761"/>
    <w:rsid w:val="1974516D"/>
    <w:rsid w:val="1979F3A3"/>
    <w:rsid w:val="198192D8"/>
    <w:rsid w:val="19896964"/>
    <w:rsid w:val="1991A596"/>
    <w:rsid w:val="19A82D51"/>
    <w:rsid w:val="19A9B399"/>
    <w:rsid w:val="19B3F0CB"/>
    <w:rsid w:val="19B7381D"/>
    <w:rsid w:val="19BF5CB8"/>
    <w:rsid w:val="19C0A6E9"/>
    <w:rsid w:val="19C21C22"/>
    <w:rsid w:val="19C67526"/>
    <w:rsid w:val="19D3DD25"/>
    <w:rsid w:val="19DBE6CB"/>
    <w:rsid w:val="19DC15B9"/>
    <w:rsid w:val="19DC46CC"/>
    <w:rsid w:val="19DF2273"/>
    <w:rsid w:val="19E243F5"/>
    <w:rsid w:val="19ED93C2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5EE718"/>
    <w:rsid w:val="1A630BC3"/>
    <w:rsid w:val="1A64379A"/>
    <w:rsid w:val="1A6A66D3"/>
    <w:rsid w:val="1A775E69"/>
    <w:rsid w:val="1A917F58"/>
    <w:rsid w:val="1A96A77D"/>
    <w:rsid w:val="1A9AD1A2"/>
    <w:rsid w:val="1AA24D9B"/>
    <w:rsid w:val="1AAE4BA8"/>
    <w:rsid w:val="1AAE5FB4"/>
    <w:rsid w:val="1AAF2BD2"/>
    <w:rsid w:val="1AB17A02"/>
    <w:rsid w:val="1ABA05E3"/>
    <w:rsid w:val="1AC40423"/>
    <w:rsid w:val="1AD5576A"/>
    <w:rsid w:val="1ADC2C98"/>
    <w:rsid w:val="1ADD4CD6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C9EE8"/>
    <w:rsid w:val="1C02E927"/>
    <w:rsid w:val="1C074755"/>
    <w:rsid w:val="1C14AE69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7797E4"/>
    <w:rsid w:val="1C86742B"/>
    <w:rsid w:val="1C869239"/>
    <w:rsid w:val="1C96843F"/>
    <w:rsid w:val="1C976AF6"/>
    <w:rsid w:val="1C9C42E1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48988"/>
    <w:rsid w:val="1D0CE907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483F"/>
    <w:rsid w:val="1DCEE099"/>
    <w:rsid w:val="1DD40C78"/>
    <w:rsid w:val="1DE59138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059E9"/>
    <w:rsid w:val="1EAAF2BF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E126CE"/>
    <w:rsid w:val="20F069D4"/>
    <w:rsid w:val="20F2B1E2"/>
    <w:rsid w:val="20FAE896"/>
    <w:rsid w:val="20FD88A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1F70735"/>
    <w:rsid w:val="2205E472"/>
    <w:rsid w:val="22110755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B36F5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97452"/>
    <w:rsid w:val="2504592E"/>
    <w:rsid w:val="250A8388"/>
    <w:rsid w:val="250B6E54"/>
    <w:rsid w:val="250DBC3E"/>
    <w:rsid w:val="250DD6F3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59050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C8D495"/>
    <w:rsid w:val="25D1E650"/>
    <w:rsid w:val="25D4FC22"/>
    <w:rsid w:val="25D6F42B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F65D2"/>
    <w:rsid w:val="26E52FAF"/>
    <w:rsid w:val="26ECD899"/>
    <w:rsid w:val="26ED0770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DCF6B6"/>
    <w:rsid w:val="27E658F9"/>
    <w:rsid w:val="27EBD48F"/>
    <w:rsid w:val="27F163C8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748079"/>
    <w:rsid w:val="287E25C6"/>
    <w:rsid w:val="28815680"/>
    <w:rsid w:val="28843673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99746"/>
    <w:rsid w:val="2A19EDFE"/>
    <w:rsid w:val="2A1A48C0"/>
    <w:rsid w:val="2A2B6949"/>
    <w:rsid w:val="2A5129B9"/>
    <w:rsid w:val="2A52E5D4"/>
    <w:rsid w:val="2A5763C6"/>
    <w:rsid w:val="2A58D456"/>
    <w:rsid w:val="2A65945C"/>
    <w:rsid w:val="2A68FCBD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FA7047"/>
    <w:rsid w:val="2AFBE46D"/>
    <w:rsid w:val="2AFE973E"/>
    <w:rsid w:val="2B0108EC"/>
    <w:rsid w:val="2B045E69"/>
    <w:rsid w:val="2B05B55C"/>
    <w:rsid w:val="2B2761B5"/>
    <w:rsid w:val="2B2B9F06"/>
    <w:rsid w:val="2B3ACC37"/>
    <w:rsid w:val="2B3BD213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9DF42C"/>
    <w:rsid w:val="2BA4F9E1"/>
    <w:rsid w:val="2BA5BF54"/>
    <w:rsid w:val="2BB12784"/>
    <w:rsid w:val="2BB2C71B"/>
    <w:rsid w:val="2BB41A3E"/>
    <w:rsid w:val="2BB84FEA"/>
    <w:rsid w:val="2BC1193F"/>
    <w:rsid w:val="2BC1E6D9"/>
    <w:rsid w:val="2BC4926C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251A48"/>
    <w:rsid w:val="2C290CEE"/>
    <w:rsid w:val="2C2AEFCD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9B4B0"/>
    <w:rsid w:val="2CFB80BA"/>
    <w:rsid w:val="2CFCBFA6"/>
    <w:rsid w:val="2D036E0E"/>
    <w:rsid w:val="2D13B6C4"/>
    <w:rsid w:val="2D1B7B08"/>
    <w:rsid w:val="2D25C541"/>
    <w:rsid w:val="2D275D0B"/>
    <w:rsid w:val="2D4CB1F7"/>
    <w:rsid w:val="2D5A9F5B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F6C329"/>
    <w:rsid w:val="300BA1D8"/>
    <w:rsid w:val="3025F44D"/>
    <w:rsid w:val="302E3B2A"/>
    <w:rsid w:val="3031F571"/>
    <w:rsid w:val="303CA732"/>
    <w:rsid w:val="303D8DD2"/>
    <w:rsid w:val="30464C6B"/>
    <w:rsid w:val="3056484B"/>
    <w:rsid w:val="305BEE75"/>
    <w:rsid w:val="306592CA"/>
    <w:rsid w:val="3075C40C"/>
    <w:rsid w:val="307B207F"/>
    <w:rsid w:val="307EDB32"/>
    <w:rsid w:val="3085F79D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2D35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86BFD"/>
    <w:rsid w:val="3158C249"/>
    <w:rsid w:val="31598AE4"/>
    <w:rsid w:val="31613B2E"/>
    <w:rsid w:val="3182AE71"/>
    <w:rsid w:val="318A5AC8"/>
    <w:rsid w:val="318FA8BF"/>
    <w:rsid w:val="31937845"/>
    <w:rsid w:val="3199A22E"/>
    <w:rsid w:val="319E8F07"/>
    <w:rsid w:val="31A548E9"/>
    <w:rsid w:val="31B5609C"/>
    <w:rsid w:val="31C1DE14"/>
    <w:rsid w:val="31C605AD"/>
    <w:rsid w:val="31CAAEA7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9961B5"/>
    <w:rsid w:val="32AA0E73"/>
    <w:rsid w:val="32B0BB97"/>
    <w:rsid w:val="32B74455"/>
    <w:rsid w:val="32C6688F"/>
    <w:rsid w:val="32D24E07"/>
    <w:rsid w:val="32E33E12"/>
    <w:rsid w:val="32F0CCC0"/>
    <w:rsid w:val="32FE5E42"/>
    <w:rsid w:val="32FE8F49"/>
    <w:rsid w:val="32FE992E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A600C"/>
    <w:rsid w:val="346EF31B"/>
    <w:rsid w:val="347BE368"/>
    <w:rsid w:val="34814BCB"/>
    <w:rsid w:val="348373A1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C22F92"/>
    <w:rsid w:val="35D50F7C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D623D"/>
    <w:rsid w:val="365FCB9A"/>
    <w:rsid w:val="366A8A00"/>
    <w:rsid w:val="3676765D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10A756"/>
    <w:rsid w:val="371AD9BB"/>
    <w:rsid w:val="371C16CC"/>
    <w:rsid w:val="3723813B"/>
    <w:rsid w:val="372500F2"/>
    <w:rsid w:val="37253337"/>
    <w:rsid w:val="372B5CB8"/>
    <w:rsid w:val="374C7785"/>
    <w:rsid w:val="374CF019"/>
    <w:rsid w:val="3751FE1D"/>
    <w:rsid w:val="375203DF"/>
    <w:rsid w:val="37551ED0"/>
    <w:rsid w:val="375668E5"/>
    <w:rsid w:val="3757B3DC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9B5D9"/>
    <w:rsid w:val="381BF4F5"/>
    <w:rsid w:val="3827F677"/>
    <w:rsid w:val="382FD812"/>
    <w:rsid w:val="38437F7C"/>
    <w:rsid w:val="3846D493"/>
    <w:rsid w:val="3857A62E"/>
    <w:rsid w:val="3863FA1F"/>
    <w:rsid w:val="3866A7FF"/>
    <w:rsid w:val="386C8F4B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B03283"/>
    <w:rsid w:val="38B1270F"/>
    <w:rsid w:val="38B5619D"/>
    <w:rsid w:val="38B6CE4B"/>
    <w:rsid w:val="38C7BC3C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1532A2"/>
    <w:rsid w:val="3A2135C4"/>
    <w:rsid w:val="3A249EDD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D80BAF"/>
    <w:rsid w:val="3AD86C7C"/>
    <w:rsid w:val="3ADD9397"/>
    <w:rsid w:val="3AF281CE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BA0E27"/>
    <w:rsid w:val="3CC032D9"/>
    <w:rsid w:val="3CDCC8FD"/>
    <w:rsid w:val="3CE5BA42"/>
    <w:rsid w:val="3CE722EB"/>
    <w:rsid w:val="3CEF6E56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05524"/>
    <w:rsid w:val="3D539A1B"/>
    <w:rsid w:val="3D58C732"/>
    <w:rsid w:val="3D60CDC5"/>
    <w:rsid w:val="3D6D787F"/>
    <w:rsid w:val="3D70439C"/>
    <w:rsid w:val="3D870259"/>
    <w:rsid w:val="3D8ACFF7"/>
    <w:rsid w:val="3D9CD268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0F174B"/>
    <w:rsid w:val="401DB216"/>
    <w:rsid w:val="40245CF8"/>
    <w:rsid w:val="402B2ABA"/>
    <w:rsid w:val="402C91ED"/>
    <w:rsid w:val="402EA0CC"/>
    <w:rsid w:val="40322894"/>
    <w:rsid w:val="4036934C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DB9A3"/>
    <w:rsid w:val="41113AC4"/>
    <w:rsid w:val="412092BF"/>
    <w:rsid w:val="41228C7C"/>
    <w:rsid w:val="4122A1DE"/>
    <w:rsid w:val="4123DFDC"/>
    <w:rsid w:val="412C916E"/>
    <w:rsid w:val="4130E301"/>
    <w:rsid w:val="41316B64"/>
    <w:rsid w:val="413B35D1"/>
    <w:rsid w:val="413FF0C0"/>
    <w:rsid w:val="4145F7C2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314C29"/>
    <w:rsid w:val="4231F5F8"/>
    <w:rsid w:val="42391F17"/>
    <w:rsid w:val="4243AA67"/>
    <w:rsid w:val="425675B1"/>
    <w:rsid w:val="4259C4A0"/>
    <w:rsid w:val="4263B075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69D007"/>
    <w:rsid w:val="437AC88F"/>
    <w:rsid w:val="437CBCD7"/>
    <w:rsid w:val="437FADDB"/>
    <w:rsid w:val="4385E3CC"/>
    <w:rsid w:val="43A42B1A"/>
    <w:rsid w:val="43A448B1"/>
    <w:rsid w:val="43A74C7D"/>
    <w:rsid w:val="43B16094"/>
    <w:rsid w:val="43B165FD"/>
    <w:rsid w:val="43BA90E8"/>
    <w:rsid w:val="43C21360"/>
    <w:rsid w:val="43FF59DB"/>
    <w:rsid w:val="4406C3E9"/>
    <w:rsid w:val="44086354"/>
    <w:rsid w:val="441DAA48"/>
    <w:rsid w:val="441EC363"/>
    <w:rsid w:val="442ACAAB"/>
    <w:rsid w:val="44337648"/>
    <w:rsid w:val="4441A7DC"/>
    <w:rsid w:val="44568C0D"/>
    <w:rsid w:val="445D1540"/>
    <w:rsid w:val="44660F9D"/>
    <w:rsid w:val="446B0344"/>
    <w:rsid w:val="446CEA13"/>
    <w:rsid w:val="446D459E"/>
    <w:rsid w:val="4486707F"/>
    <w:rsid w:val="4487E638"/>
    <w:rsid w:val="449FD875"/>
    <w:rsid w:val="44A58DDD"/>
    <w:rsid w:val="44ACB7C2"/>
    <w:rsid w:val="44B318F5"/>
    <w:rsid w:val="44BEF7AB"/>
    <w:rsid w:val="44BF8EDC"/>
    <w:rsid w:val="44BFC2A0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2771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CBC7E"/>
    <w:rsid w:val="45CF5612"/>
    <w:rsid w:val="45E2B265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8CA68"/>
    <w:rsid w:val="46B97AC8"/>
    <w:rsid w:val="46D073B1"/>
    <w:rsid w:val="46DB78C3"/>
    <w:rsid w:val="46ED5A7F"/>
    <w:rsid w:val="46EF421D"/>
    <w:rsid w:val="46FCAE2D"/>
    <w:rsid w:val="470A408A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289A75"/>
    <w:rsid w:val="4833ED16"/>
    <w:rsid w:val="48360296"/>
    <w:rsid w:val="4836A0F9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5628D"/>
    <w:rsid w:val="488BA861"/>
    <w:rsid w:val="488F4E67"/>
    <w:rsid w:val="48955CBC"/>
    <w:rsid w:val="489CE2C8"/>
    <w:rsid w:val="48A00B2C"/>
    <w:rsid w:val="48A6230C"/>
    <w:rsid w:val="48BC3256"/>
    <w:rsid w:val="48D49984"/>
    <w:rsid w:val="48E3BF4D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E18ED"/>
    <w:rsid w:val="492BBEB8"/>
    <w:rsid w:val="492BC5A9"/>
    <w:rsid w:val="49318C69"/>
    <w:rsid w:val="49319E63"/>
    <w:rsid w:val="4938A9F8"/>
    <w:rsid w:val="493992B5"/>
    <w:rsid w:val="493A41F0"/>
    <w:rsid w:val="49472A53"/>
    <w:rsid w:val="494F014E"/>
    <w:rsid w:val="496DB5D7"/>
    <w:rsid w:val="498068EC"/>
    <w:rsid w:val="4986FEF1"/>
    <w:rsid w:val="4987142C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63B133"/>
    <w:rsid w:val="4A64B430"/>
    <w:rsid w:val="4A65948E"/>
    <w:rsid w:val="4A6DFB3E"/>
    <w:rsid w:val="4A73C945"/>
    <w:rsid w:val="4A7875BA"/>
    <w:rsid w:val="4A8954C0"/>
    <w:rsid w:val="4A8CF32C"/>
    <w:rsid w:val="4A98F237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7EFC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173770"/>
    <w:rsid w:val="4D1C6EA7"/>
    <w:rsid w:val="4D2C2D21"/>
    <w:rsid w:val="4D302FC1"/>
    <w:rsid w:val="4D44EFD9"/>
    <w:rsid w:val="4D51BA31"/>
    <w:rsid w:val="4D68ED10"/>
    <w:rsid w:val="4D6B2BC5"/>
    <w:rsid w:val="4D732B65"/>
    <w:rsid w:val="4D784514"/>
    <w:rsid w:val="4D79E32B"/>
    <w:rsid w:val="4D9388D8"/>
    <w:rsid w:val="4D9639D4"/>
    <w:rsid w:val="4D9812BA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F0B411"/>
    <w:rsid w:val="4EF8B32F"/>
    <w:rsid w:val="4EFC626B"/>
    <w:rsid w:val="4F04B86F"/>
    <w:rsid w:val="4F185B66"/>
    <w:rsid w:val="4F1CCF0B"/>
    <w:rsid w:val="4F2BCFBF"/>
    <w:rsid w:val="4F31BF4C"/>
    <w:rsid w:val="4F320A35"/>
    <w:rsid w:val="4F3A192E"/>
    <w:rsid w:val="4F3F1520"/>
    <w:rsid w:val="4F4FB3E4"/>
    <w:rsid w:val="4F6AFF39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5B79C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7704BF"/>
    <w:rsid w:val="517D0783"/>
    <w:rsid w:val="517F56EC"/>
    <w:rsid w:val="518DF775"/>
    <w:rsid w:val="519E7256"/>
    <w:rsid w:val="51B9CB93"/>
    <w:rsid w:val="51BA93D0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035910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6D585E"/>
    <w:rsid w:val="5375728E"/>
    <w:rsid w:val="53761F4F"/>
    <w:rsid w:val="53792EBD"/>
    <w:rsid w:val="537CE17F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0BBB42"/>
    <w:rsid w:val="54148DF3"/>
    <w:rsid w:val="541BA233"/>
    <w:rsid w:val="541E1728"/>
    <w:rsid w:val="542F8159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158AF0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1ACE1"/>
    <w:rsid w:val="5716DAFD"/>
    <w:rsid w:val="5718B55F"/>
    <w:rsid w:val="571E2223"/>
    <w:rsid w:val="5728956E"/>
    <w:rsid w:val="5731DD73"/>
    <w:rsid w:val="574326AB"/>
    <w:rsid w:val="574477DC"/>
    <w:rsid w:val="5760745A"/>
    <w:rsid w:val="5783A857"/>
    <w:rsid w:val="5786D25A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804A7C8"/>
    <w:rsid w:val="5808BDDB"/>
    <w:rsid w:val="58193D3D"/>
    <w:rsid w:val="58237C07"/>
    <w:rsid w:val="583DA0BE"/>
    <w:rsid w:val="58441B5A"/>
    <w:rsid w:val="58491447"/>
    <w:rsid w:val="584C78CF"/>
    <w:rsid w:val="58518136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B590F4"/>
    <w:rsid w:val="59BA253F"/>
    <w:rsid w:val="59C1CCD1"/>
    <w:rsid w:val="59D7C11B"/>
    <w:rsid w:val="59E35363"/>
    <w:rsid w:val="59EF42EC"/>
    <w:rsid w:val="59F0C79D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6E260"/>
    <w:rsid w:val="5A47A5D1"/>
    <w:rsid w:val="5A56C4D6"/>
    <w:rsid w:val="5A5DCA9E"/>
    <w:rsid w:val="5A6A0590"/>
    <w:rsid w:val="5A6A9B5D"/>
    <w:rsid w:val="5A72381D"/>
    <w:rsid w:val="5A73032C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D32BD"/>
    <w:rsid w:val="5B19F46E"/>
    <w:rsid w:val="5B1C9C6A"/>
    <w:rsid w:val="5B1D6102"/>
    <w:rsid w:val="5B1E3E73"/>
    <w:rsid w:val="5B2A5FA6"/>
    <w:rsid w:val="5B33D7D1"/>
    <w:rsid w:val="5B3A049E"/>
    <w:rsid w:val="5B3B8A47"/>
    <w:rsid w:val="5B438156"/>
    <w:rsid w:val="5B486EE9"/>
    <w:rsid w:val="5B54B64E"/>
    <w:rsid w:val="5B621648"/>
    <w:rsid w:val="5B62268A"/>
    <w:rsid w:val="5B6B4633"/>
    <w:rsid w:val="5B7401D3"/>
    <w:rsid w:val="5B7B9D74"/>
    <w:rsid w:val="5B7F5EA2"/>
    <w:rsid w:val="5B88BA29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DD707C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38791"/>
    <w:rsid w:val="5C474823"/>
    <w:rsid w:val="5C500043"/>
    <w:rsid w:val="5C56DF19"/>
    <w:rsid w:val="5C5B38E2"/>
    <w:rsid w:val="5C8725DB"/>
    <w:rsid w:val="5C9F071B"/>
    <w:rsid w:val="5CA51C8A"/>
    <w:rsid w:val="5CA66C97"/>
    <w:rsid w:val="5CB6B0E7"/>
    <w:rsid w:val="5CBBA132"/>
    <w:rsid w:val="5CC78012"/>
    <w:rsid w:val="5CD2EEA7"/>
    <w:rsid w:val="5CD3A909"/>
    <w:rsid w:val="5CE43F4A"/>
    <w:rsid w:val="5CF13C1A"/>
    <w:rsid w:val="5CF2DC26"/>
    <w:rsid w:val="5CF9B13B"/>
    <w:rsid w:val="5CFA0086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E19A4"/>
    <w:rsid w:val="5D6F9482"/>
    <w:rsid w:val="5D82AE2A"/>
    <w:rsid w:val="5D909895"/>
    <w:rsid w:val="5D94F571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8D99F"/>
    <w:rsid w:val="5E2A2116"/>
    <w:rsid w:val="5E2C7B9E"/>
    <w:rsid w:val="5E3C31DD"/>
    <w:rsid w:val="5E3DB1D9"/>
    <w:rsid w:val="5E3E5486"/>
    <w:rsid w:val="5E4F86C4"/>
    <w:rsid w:val="5E6426D1"/>
    <w:rsid w:val="5E82DF7D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968FB"/>
    <w:rsid w:val="5FC70328"/>
    <w:rsid w:val="5FC8A5A3"/>
    <w:rsid w:val="5FD41F30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DCBBD"/>
    <w:rsid w:val="60AE7BB9"/>
    <w:rsid w:val="60AEEEB0"/>
    <w:rsid w:val="60B91BAC"/>
    <w:rsid w:val="60BF34D3"/>
    <w:rsid w:val="60D8A0DC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43E700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1726B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0F964"/>
    <w:rsid w:val="62B53A84"/>
    <w:rsid w:val="62BBB363"/>
    <w:rsid w:val="62C692E5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475B9A"/>
    <w:rsid w:val="635F950E"/>
    <w:rsid w:val="636555D6"/>
    <w:rsid w:val="6368530D"/>
    <w:rsid w:val="636C35FF"/>
    <w:rsid w:val="6372480B"/>
    <w:rsid w:val="637C0897"/>
    <w:rsid w:val="63828668"/>
    <w:rsid w:val="63A7C77C"/>
    <w:rsid w:val="63AA9E10"/>
    <w:rsid w:val="63BFD81D"/>
    <w:rsid w:val="63C9E7C3"/>
    <w:rsid w:val="63E29A21"/>
    <w:rsid w:val="63E4C788"/>
    <w:rsid w:val="6402DAAB"/>
    <w:rsid w:val="6409A2B3"/>
    <w:rsid w:val="6416486A"/>
    <w:rsid w:val="6417E691"/>
    <w:rsid w:val="6426530C"/>
    <w:rsid w:val="6448436B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F5847"/>
    <w:rsid w:val="6620EBD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5D6A4"/>
    <w:rsid w:val="6676FE8C"/>
    <w:rsid w:val="6689DB58"/>
    <w:rsid w:val="668E0C5C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D14B"/>
    <w:rsid w:val="6710F81A"/>
    <w:rsid w:val="6726BC6B"/>
    <w:rsid w:val="672C5B40"/>
    <w:rsid w:val="6731C142"/>
    <w:rsid w:val="674D79C8"/>
    <w:rsid w:val="67507470"/>
    <w:rsid w:val="67625C94"/>
    <w:rsid w:val="6766270F"/>
    <w:rsid w:val="67672975"/>
    <w:rsid w:val="67708CAD"/>
    <w:rsid w:val="6774B017"/>
    <w:rsid w:val="6778DE6E"/>
    <w:rsid w:val="678F49B3"/>
    <w:rsid w:val="6799D209"/>
    <w:rsid w:val="67AEBFA0"/>
    <w:rsid w:val="67B78476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801DBCA"/>
    <w:rsid w:val="6804D535"/>
    <w:rsid w:val="6817140C"/>
    <w:rsid w:val="681DCAFC"/>
    <w:rsid w:val="681E2BF9"/>
    <w:rsid w:val="682A0EF7"/>
    <w:rsid w:val="68341BE0"/>
    <w:rsid w:val="6842A6C4"/>
    <w:rsid w:val="68440155"/>
    <w:rsid w:val="684796F2"/>
    <w:rsid w:val="68486A64"/>
    <w:rsid w:val="684C9AD0"/>
    <w:rsid w:val="6858F4DA"/>
    <w:rsid w:val="68593D2F"/>
    <w:rsid w:val="685C31DC"/>
    <w:rsid w:val="685E1B57"/>
    <w:rsid w:val="686012FA"/>
    <w:rsid w:val="68685260"/>
    <w:rsid w:val="68700C2D"/>
    <w:rsid w:val="68752F17"/>
    <w:rsid w:val="687B3E24"/>
    <w:rsid w:val="68846C26"/>
    <w:rsid w:val="68A404FD"/>
    <w:rsid w:val="68A50DE5"/>
    <w:rsid w:val="68ACD63B"/>
    <w:rsid w:val="68BA8C72"/>
    <w:rsid w:val="68BCBE87"/>
    <w:rsid w:val="68D27650"/>
    <w:rsid w:val="68DD7D09"/>
    <w:rsid w:val="68E1F68F"/>
    <w:rsid w:val="68E2B030"/>
    <w:rsid w:val="68E5B503"/>
    <w:rsid w:val="6900EA77"/>
    <w:rsid w:val="690A2E45"/>
    <w:rsid w:val="690CE54C"/>
    <w:rsid w:val="690ED7B1"/>
    <w:rsid w:val="691233B1"/>
    <w:rsid w:val="6915DCF6"/>
    <w:rsid w:val="6917199E"/>
    <w:rsid w:val="691B41DB"/>
    <w:rsid w:val="691FD9DC"/>
    <w:rsid w:val="69240D82"/>
    <w:rsid w:val="6931D0C7"/>
    <w:rsid w:val="6937ACE1"/>
    <w:rsid w:val="6946EE71"/>
    <w:rsid w:val="6946FA9E"/>
    <w:rsid w:val="694BCB14"/>
    <w:rsid w:val="694C79DE"/>
    <w:rsid w:val="694ECA29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97E7A"/>
    <w:rsid w:val="69AF846F"/>
    <w:rsid w:val="69B09F83"/>
    <w:rsid w:val="69C01265"/>
    <w:rsid w:val="69C41288"/>
    <w:rsid w:val="69CCCEB5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C7182"/>
    <w:rsid w:val="6C336E5B"/>
    <w:rsid w:val="6C339BED"/>
    <w:rsid w:val="6C465B35"/>
    <w:rsid w:val="6C46E6F6"/>
    <w:rsid w:val="6C4A755F"/>
    <w:rsid w:val="6C5F0B78"/>
    <w:rsid w:val="6C771942"/>
    <w:rsid w:val="6C7B3BC8"/>
    <w:rsid w:val="6C7F7150"/>
    <w:rsid w:val="6C8C48CA"/>
    <w:rsid w:val="6C8C9BAE"/>
    <w:rsid w:val="6C9661CF"/>
    <w:rsid w:val="6C995F5E"/>
    <w:rsid w:val="6CA82553"/>
    <w:rsid w:val="6CB62C03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4D856"/>
    <w:rsid w:val="6D229005"/>
    <w:rsid w:val="6D29AA0A"/>
    <w:rsid w:val="6D2F8E13"/>
    <w:rsid w:val="6D35A5EE"/>
    <w:rsid w:val="6D3D237A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A079F"/>
    <w:rsid w:val="6F3E2416"/>
    <w:rsid w:val="6F434011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700269EB"/>
    <w:rsid w:val="7004D534"/>
    <w:rsid w:val="70199A61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6FED74"/>
    <w:rsid w:val="7279D6A2"/>
    <w:rsid w:val="7286F517"/>
    <w:rsid w:val="7287DB8E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7F71D4"/>
    <w:rsid w:val="74852240"/>
    <w:rsid w:val="74908FEA"/>
    <w:rsid w:val="74930D7B"/>
    <w:rsid w:val="74A36FEE"/>
    <w:rsid w:val="74A51D11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42BC1"/>
    <w:rsid w:val="75150389"/>
    <w:rsid w:val="75151D8B"/>
    <w:rsid w:val="7523FAA8"/>
    <w:rsid w:val="7528CA69"/>
    <w:rsid w:val="75320B63"/>
    <w:rsid w:val="75336AF0"/>
    <w:rsid w:val="75467625"/>
    <w:rsid w:val="7565F85B"/>
    <w:rsid w:val="756B7B16"/>
    <w:rsid w:val="756C0FC9"/>
    <w:rsid w:val="75703964"/>
    <w:rsid w:val="7573FD76"/>
    <w:rsid w:val="75753019"/>
    <w:rsid w:val="7579659B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90885"/>
    <w:rsid w:val="763A501B"/>
    <w:rsid w:val="7643D5F1"/>
    <w:rsid w:val="764BF0CB"/>
    <w:rsid w:val="76532128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CDF247"/>
    <w:rsid w:val="76D905E4"/>
    <w:rsid w:val="76DA0CDB"/>
    <w:rsid w:val="76DD593B"/>
    <w:rsid w:val="76E7C3E9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6CE6C"/>
    <w:rsid w:val="77DACC03"/>
    <w:rsid w:val="77DB2859"/>
    <w:rsid w:val="77E18A34"/>
    <w:rsid w:val="77E74118"/>
    <w:rsid w:val="77EE2DDC"/>
    <w:rsid w:val="77FF045D"/>
    <w:rsid w:val="78073462"/>
    <w:rsid w:val="78259AA6"/>
    <w:rsid w:val="7834EB2B"/>
    <w:rsid w:val="7836DA4D"/>
    <w:rsid w:val="783E1F5C"/>
    <w:rsid w:val="7847A8CF"/>
    <w:rsid w:val="78568659"/>
    <w:rsid w:val="786999D8"/>
    <w:rsid w:val="786F9CF4"/>
    <w:rsid w:val="7874B28E"/>
    <w:rsid w:val="787AAAFB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C018F"/>
    <w:rsid w:val="78FCED91"/>
    <w:rsid w:val="78FF64F1"/>
    <w:rsid w:val="79000988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5D8765"/>
    <w:rsid w:val="796B5261"/>
    <w:rsid w:val="796E455B"/>
    <w:rsid w:val="7971C7FC"/>
    <w:rsid w:val="79828F78"/>
    <w:rsid w:val="79869B1F"/>
    <w:rsid w:val="798AC1EA"/>
    <w:rsid w:val="798CC142"/>
    <w:rsid w:val="79B96355"/>
    <w:rsid w:val="79BBD4FF"/>
    <w:rsid w:val="79BD6312"/>
    <w:rsid w:val="79CADD97"/>
    <w:rsid w:val="79D4B539"/>
    <w:rsid w:val="79DC401B"/>
    <w:rsid w:val="79DE87BD"/>
    <w:rsid w:val="79EABE20"/>
    <w:rsid w:val="79F47AFB"/>
    <w:rsid w:val="79F77295"/>
    <w:rsid w:val="79F84DBD"/>
    <w:rsid w:val="79F98B13"/>
    <w:rsid w:val="7A003A48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F01087"/>
    <w:rsid w:val="7AF3D456"/>
    <w:rsid w:val="7AFC81B8"/>
    <w:rsid w:val="7AFEEA9D"/>
    <w:rsid w:val="7B00DA2D"/>
    <w:rsid w:val="7B0FE2FE"/>
    <w:rsid w:val="7B18C894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7A07E"/>
    <w:rsid w:val="7B68563B"/>
    <w:rsid w:val="7B722C7C"/>
    <w:rsid w:val="7B7342FC"/>
    <w:rsid w:val="7B78107C"/>
    <w:rsid w:val="7B8BCF64"/>
    <w:rsid w:val="7B904B5C"/>
    <w:rsid w:val="7B9A7BB6"/>
    <w:rsid w:val="7BAA30D5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C01EC3"/>
    <w:rsid w:val="7DC8BECD"/>
    <w:rsid w:val="7DCF8412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AFB13E"/>
    <w:rsid w:val="7EC431BC"/>
    <w:rsid w:val="7ED24A0D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E1A6E"/>
    <w:rsid w:val="7F6FA72A"/>
    <w:rsid w:val="7F744837"/>
    <w:rsid w:val="7F79D6FD"/>
    <w:rsid w:val="7F7DCAE0"/>
    <w:rsid w:val="7F83208D"/>
    <w:rsid w:val="7F86D99D"/>
    <w:rsid w:val="7F8D2DD7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36335CCA-89C3-45A5-9A40-EFDD840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usinfo.psu.edu/covid-19-dashboard/" TargetMode="External"/><Relationship Id="rId18" Type="http://schemas.openxmlformats.org/officeDocument/2006/relationships/hyperlink" Target="https://news.psu.edu/story/659429/2021/05/20/college-medicine-students-vital-penn-state-health-vaccination-efforts" TargetMode="External"/><Relationship Id="rId26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39" Type="http://schemas.openxmlformats.org/officeDocument/2006/relationships/hyperlink" Target="https://covid-19.ssri.psu.edu/" TargetMode="External"/><Relationship Id="rId21" Type="http://schemas.openxmlformats.org/officeDocument/2006/relationships/hyperlink" Target="https://news.psu.edu/story/657808/2021/05/11/research/people-living-hiv-more-likely-get-sick-die-covid-19" TargetMode="External"/><Relationship Id="rId34" Type="http://schemas.openxmlformats.org/officeDocument/2006/relationships/hyperlink" Target="https://www.vpfa.psu.edu/video-messages-fall-2020-preparations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43864/2021/05/18/research/sufficient-knowledge-sense-information-overload-evident-early" TargetMode="External"/><Relationship Id="rId20" Type="http://schemas.openxmlformats.org/officeDocument/2006/relationships/hyperlink" Target="https://news.psu.edu/story/658292/2021/05/10/campus-life/summer-drop-covid-19-testing-schedule-announced-university-park" TargetMode="External"/><Relationship Id="rId29" Type="http://schemas.openxmlformats.org/officeDocument/2006/relationships/hyperlink" Target="https://keepteaching.psu.edu/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www.media.pa.gov/pages/pema-details.aspx?newsid=172" TargetMode="External"/><Relationship Id="rId32" Type="http://schemas.openxmlformats.org/officeDocument/2006/relationships/hyperlink" Target="https://virusinfo.psu.edu/covid-19-dashboard" TargetMode="External"/><Relationship Id="rId37" Type="http://schemas.openxmlformats.org/officeDocument/2006/relationships/hyperlink" Target="https://virusinfo.psu.edu/stay-well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58440/2021/05/10/research/are-more-parents-letting-their-teens-drink-during-pandemic" TargetMode="External"/><Relationship Id="rId23" Type="http://schemas.openxmlformats.org/officeDocument/2006/relationships/hyperlink" Target="https://news.psu.edu/story/657819/2021/05/06/health-and-safety/penn-state-details-may-and-summer-semester-covid-19" TargetMode="External"/><Relationship Id="rId28" Type="http://schemas.openxmlformats.org/officeDocument/2006/relationships/hyperlink" Target="https://virusinfo.psu.edu/faq/topic/latest-updates" TargetMode="External"/><Relationship Id="rId36" Type="http://schemas.openxmlformats.org/officeDocument/2006/relationships/hyperlink" Target="https://sites.psu.edu/returntowork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59019/2021/05/14/administration/current-masking-and-physical-distancing-guidance-remain" TargetMode="External"/><Relationship Id="rId31" Type="http://schemas.openxmlformats.org/officeDocument/2006/relationships/hyperlink" Target="https://keepteaching.psu.edu/frequently-asked-questio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58931/2021/05/14/administration/faculty-senate-passes-covid-19-resolution-letter-board" TargetMode="External"/><Relationship Id="rId22" Type="http://schemas.openxmlformats.org/officeDocument/2006/relationships/hyperlink" Target="https://news.psu.edu/story/658545/2021/05/11/research/one-quarter-pennsylvanians-may-not-get-coronavirus-vaccine-survey" TargetMode="External"/><Relationship Id="rId27" Type="http://schemas.openxmlformats.org/officeDocument/2006/relationships/hyperlink" Target="https://virusinfo.psu.edu/university-status/" TargetMode="External"/><Relationship Id="rId30" Type="http://schemas.openxmlformats.org/officeDocument/2006/relationships/hyperlink" Target="https://keeplearning.psu.edu/" TargetMode="External"/><Relationship Id="rId35" Type="http://schemas.openxmlformats.org/officeDocument/2006/relationships/hyperlink" Target="https://hr.psu.edu/covid-19-coronavirus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news.psu.edu/story/659224/2021/05/18/students-working-during-covid-pandemic-got-study-vaccine-real-time" TargetMode="External"/><Relationship Id="rId25" Type="http://schemas.openxmlformats.org/officeDocument/2006/relationships/hyperlink" Target="https://news.psu.edu/story/628322/2020/08/13/academics/penn-state-faculty-can-still-submit-questions-about-return" TargetMode="External"/><Relationship Id="rId33" Type="http://schemas.openxmlformats.org/officeDocument/2006/relationships/hyperlink" Target="https://www.vpfa.psu.edu/penn-state-pandemic-news-digest-archive/" TargetMode="External"/><Relationship Id="rId38" Type="http://schemas.openxmlformats.org/officeDocument/2006/relationships/hyperlink" Target="https://sites.psu.edu/virusinfo/contacts-and-resources-for-penn-sta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B7FEE-F779-44D7-BDFC-17630DBD5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6665</Characters>
  <Application>Microsoft Office Word</Application>
  <DocSecurity>0</DocSecurity>
  <Lines>55</Lines>
  <Paragraphs>15</Paragraphs>
  <ScaleCrop>false</ScaleCrop>
  <Manager/>
  <Company/>
  <LinksUpToDate>false</LinksUpToDate>
  <CharactersWithSpaces>7819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2021-05-24T13:20:00Z</dcterms:created>
  <dcterms:modified xsi:type="dcterms:W3CDTF">2021-05-24T13:20:00Z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