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1EF15C36"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951003">
        <w:rPr>
          <w:rFonts w:ascii="Arial" w:eastAsia="Arial" w:hAnsi="Arial" w:cs="Arial"/>
          <w:b/>
          <w:bCs/>
          <w:color w:val="000000" w:themeColor="text1"/>
        </w:rPr>
        <w:t xml:space="preserve">September </w:t>
      </w:r>
      <w:r w:rsidR="00FF4335">
        <w:rPr>
          <w:rFonts w:ascii="Arial" w:eastAsia="Arial" w:hAnsi="Arial" w:cs="Arial"/>
          <w:b/>
          <w:bCs/>
          <w:color w:val="000000" w:themeColor="text1"/>
        </w:rPr>
        <w:t>1</w:t>
      </w:r>
      <w:r w:rsidR="00F80FBC">
        <w:rPr>
          <w:rFonts w:ascii="Arial" w:eastAsia="Arial" w:hAnsi="Arial" w:cs="Arial"/>
          <w:b/>
          <w:bCs/>
          <w:color w:val="000000" w:themeColor="text1"/>
        </w:rPr>
        <w:t>7</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55824E33" w:rsidR="16AC8A0B" w:rsidRDefault="16AC8A0B" w:rsidP="7CA571F6">
      <w:pPr>
        <w:rPr>
          <w:rFonts w:ascii="Arial" w:eastAsia="Arial" w:hAnsi="Arial" w:cs="Arial"/>
          <w:b/>
          <w:bCs/>
          <w:color w:val="000000" w:themeColor="text1"/>
        </w:rPr>
      </w:pPr>
      <w:r w:rsidRPr="671B8750">
        <w:rPr>
          <w:rFonts w:ascii="Arial" w:eastAsia="Arial" w:hAnsi="Arial" w:cs="Arial"/>
          <w:b/>
          <w:bCs/>
          <w:color w:val="000000" w:themeColor="text1"/>
        </w:rPr>
        <w:t>QUESTION</w:t>
      </w:r>
      <w:r w:rsidR="5B56B5AC" w:rsidRPr="671B8750">
        <w:rPr>
          <w:rFonts w:ascii="Arial" w:eastAsia="Arial" w:hAnsi="Arial" w:cs="Arial"/>
          <w:b/>
          <w:bCs/>
          <w:color w:val="000000" w:themeColor="text1"/>
        </w:rPr>
        <w:t>S</w:t>
      </w:r>
      <w:r w:rsidRPr="671B8750">
        <w:rPr>
          <w:rFonts w:ascii="Arial" w:eastAsia="Arial" w:hAnsi="Arial" w:cs="Arial"/>
          <w:b/>
          <w:bCs/>
          <w:color w:val="000000" w:themeColor="text1"/>
        </w:rPr>
        <w:t xml:space="preserve"> FROM FACULTY:</w:t>
      </w:r>
    </w:p>
    <w:p w14:paraId="79FC742F" w14:textId="65021580" w:rsidR="00FE6CD7" w:rsidRDefault="00FE6CD7" w:rsidP="3646DD7C">
      <w:pPr>
        <w:rPr>
          <w:rFonts w:ascii="Arial" w:eastAsia="Arial" w:hAnsi="Arial" w:cs="Arial"/>
          <w:color w:val="000000" w:themeColor="text1"/>
        </w:rPr>
      </w:pPr>
    </w:p>
    <w:p w14:paraId="641CE838" w14:textId="3DF78DC2" w:rsidR="008E4F95" w:rsidRDefault="008E4F95" w:rsidP="59089D33">
      <w:pPr>
        <w:rPr>
          <w:rFonts w:ascii="Arial" w:eastAsia="Arial" w:hAnsi="Arial" w:cs="Arial"/>
          <w:b/>
          <w:bCs/>
          <w:i/>
          <w:iCs/>
          <w:color w:val="000000" w:themeColor="text1"/>
        </w:rPr>
      </w:pPr>
      <w:r w:rsidRPr="59089D33">
        <w:rPr>
          <w:rFonts w:ascii="Arial" w:eastAsia="Arial" w:hAnsi="Arial" w:cs="Arial"/>
          <w:b/>
          <w:bCs/>
          <w:color w:val="000000" w:themeColor="text1"/>
        </w:rPr>
        <w:t>Q:</w:t>
      </w:r>
      <w:r w:rsidRPr="59089D33">
        <w:rPr>
          <w:rFonts w:ascii="Arial" w:eastAsia="Arial" w:hAnsi="Arial" w:cs="Arial"/>
          <w:b/>
          <w:bCs/>
          <w:i/>
          <w:iCs/>
          <w:color w:val="000000" w:themeColor="text1"/>
        </w:rPr>
        <w:t xml:space="preserve"> </w:t>
      </w:r>
      <w:r w:rsidR="0D4C0913" w:rsidRPr="59089D33">
        <w:rPr>
          <w:rFonts w:ascii="Arial" w:eastAsia="Arial" w:hAnsi="Arial" w:cs="Arial"/>
          <w:b/>
          <w:bCs/>
          <w:i/>
          <w:iCs/>
          <w:color w:val="000000" w:themeColor="text1"/>
        </w:rPr>
        <w:t>I’m vaccinated. What’s my actual risk of getting COVID-19?</w:t>
      </w:r>
    </w:p>
    <w:p w14:paraId="4405A37B" w14:textId="77777777" w:rsidR="008E4F95" w:rsidRDefault="008E4F95" w:rsidP="008E4F95">
      <w:pPr>
        <w:rPr>
          <w:rFonts w:ascii="Arial" w:eastAsia="Arial" w:hAnsi="Arial" w:cs="Arial"/>
          <w:b/>
          <w:bCs/>
          <w:color w:val="000000" w:themeColor="text1"/>
        </w:rPr>
      </w:pPr>
    </w:p>
    <w:p w14:paraId="275D782E" w14:textId="10C8F797" w:rsidR="008E4F95" w:rsidRDefault="008E4F95" w:rsidP="008E4F95">
      <w:pPr>
        <w:rPr>
          <w:rFonts w:ascii="Arial" w:eastAsia="Arial" w:hAnsi="Arial" w:cs="Arial"/>
          <w:color w:val="000000" w:themeColor="text1"/>
        </w:rPr>
      </w:pPr>
      <w:r w:rsidRPr="5712A9C7">
        <w:rPr>
          <w:rFonts w:ascii="Arial" w:eastAsia="Arial" w:hAnsi="Arial" w:cs="Arial"/>
          <w:b/>
          <w:bCs/>
          <w:color w:val="000000" w:themeColor="text1"/>
        </w:rPr>
        <w:t>A:</w:t>
      </w:r>
      <w:r w:rsidRPr="5712A9C7">
        <w:rPr>
          <w:rFonts w:ascii="Arial" w:eastAsia="Arial" w:hAnsi="Arial" w:cs="Arial"/>
          <w:color w:val="000000" w:themeColor="text1"/>
        </w:rPr>
        <w:t xml:space="preserve"> </w:t>
      </w:r>
      <w:r w:rsidR="3A37E6CA" w:rsidRPr="5712A9C7">
        <w:rPr>
          <w:rFonts w:ascii="Arial" w:eastAsia="Arial" w:hAnsi="Arial" w:cs="Arial"/>
          <w:color w:val="000000" w:themeColor="text1"/>
        </w:rPr>
        <w:t xml:space="preserve">In </w:t>
      </w:r>
      <w:hyperlink r:id="rId13">
        <w:r w:rsidR="3A37E6CA" w:rsidRPr="5712A9C7">
          <w:rPr>
            <w:rStyle w:val="Hyperlink"/>
            <w:rFonts w:ascii="Arial" w:eastAsia="Arial" w:hAnsi="Arial" w:cs="Arial"/>
          </w:rPr>
          <w:t>this FAQ</w:t>
        </w:r>
      </w:hyperlink>
      <w:r w:rsidR="3A37E6CA" w:rsidRPr="5712A9C7">
        <w:rPr>
          <w:rFonts w:ascii="Arial" w:eastAsia="Arial" w:hAnsi="Arial" w:cs="Arial"/>
          <w:color w:val="000000" w:themeColor="text1"/>
        </w:rPr>
        <w:t>, Elizabeth McGraw, head of the department of biology, explains that vaccines are highly protective against serious illness, and that</w:t>
      </w:r>
      <w:r w:rsidR="239A2030" w:rsidRPr="5712A9C7">
        <w:rPr>
          <w:rFonts w:ascii="Arial" w:eastAsia="Arial" w:hAnsi="Arial" w:cs="Arial"/>
          <w:color w:val="000000" w:themeColor="text1"/>
        </w:rPr>
        <w:t xml:space="preserve"> the risk of a breakthrough infection is lower in communities with high vaccine uptake.</w:t>
      </w:r>
    </w:p>
    <w:p w14:paraId="3A70A01E" w14:textId="7AB6310B" w:rsidR="5712A9C7" w:rsidRDefault="5712A9C7" w:rsidP="5712A9C7">
      <w:pPr>
        <w:rPr>
          <w:rFonts w:ascii="Arial" w:eastAsia="Arial" w:hAnsi="Arial" w:cs="Arial"/>
          <w:color w:val="000000" w:themeColor="text1"/>
        </w:rPr>
      </w:pPr>
    </w:p>
    <w:p w14:paraId="79E43A54" w14:textId="66619C74" w:rsidR="64F60F45" w:rsidRDefault="64F60F45" w:rsidP="5712A9C7">
      <w:pPr>
        <w:rPr>
          <w:rFonts w:ascii="Arial" w:eastAsia="Arial" w:hAnsi="Arial" w:cs="Arial"/>
          <w:b/>
          <w:bCs/>
          <w:color w:val="000000" w:themeColor="text1"/>
        </w:rPr>
      </w:pPr>
      <w:r w:rsidRPr="5712A9C7">
        <w:rPr>
          <w:rFonts w:ascii="Arial" w:eastAsia="Arial" w:hAnsi="Arial" w:cs="Arial"/>
          <w:b/>
          <w:bCs/>
          <w:color w:val="000000" w:themeColor="text1"/>
        </w:rPr>
        <w:t xml:space="preserve">Q: </w:t>
      </w:r>
      <w:r w:rsidRPr="5712A9C7">
        <w:rPr>
          <w:rFonts w:ascii="Arial" w:eastAsia="Arial" w:hAnsi="Arial" w:cs="Arial"/>
          <w:b/>
          <w:bCs/>
          <w:i/>
          <w:iCs/>
          <w:color w:val="000000" w:themeColor="text1"/>
        </w:rPr>
        <w:t>Are the COVID-19 vaccines safe?</w:t>
      </w:r>
    </w:p>
    <w:p w14:paraId="6A6281AB" w14:textId="2A3C7FF1" w:rsidR="5712A9C7" w:rsidRDefault="5712A9C7" w:rsidP="5712A9C7">
      <w:pPr>
        <w:rPr>
          <w:rFonts w:ascii="Arial" w:eastAsia="Arial" w:hAnsi="Arial" w:cs="Arial"/>
          <w:b/>
          <w:bCs/>
          <w:color w:val="000000" w:themeColor="text1"/>
        </w:rPr>
      </w:pPr>
    </w:p>
    <w:p w14:paraId="4C58FEC4" w14:textId="41417FDC" w:rsidR="64F60F45" w:rsidRDefault="64F60F45" w:rsidP="5712A9C7">
      <w:pPr>
        <w:rPr>
          <w:rFonts w:ascii="Arial" w:eastAsia="Arial" w:hAnsi="Arial" w:cs="Arial"/>
          <w:color w:val="000000" w:themeColor="text1"/>
        </w:rPr>
      </w:pPr>
      <w:r w:rsidRPr="5712A9C7">
        <w:rPr>
          <w:rFonts w:ascii="Arial" w:eastAsia="Arial" w:hAnsi="Arial" w:cs="Arial"/>
          <w:b/>
          <w:bCs/>
          <w:color w:val="000000" w:themeColor="text1"/>
        </w:rPr>
        <w:t>A</w:t>
      </w:r>
      <w:r w:rsidRPr="5712A9C7">
        <w:rPr>
          <w:rFonts w:ascii="Arial" w:eastAsia="Arial" w:hAnsi="Arial" w:cs="Arial"/>
          <w:color w:val="000000" w:themeColor="text1"/>
        </w:rPr>
        <w:t xml:space="preserve">: According to Matt Ferrari, director of the Center for Infectious Disease Dynamics, </w:t>
      </w:r>
      <w:hyperlink r:id="rId14">
        <w:r w:rsidRPr="5712A9C7">
          <w:rPr>
            <w:rStyle w:val="Hyperlink"/>
            <w:rFonts w:ascii="Arial" w:eastAsia="Arial" w:hAnsi="Arial" w:cs="Arial"/>
          </w:rPr>
          <w:t>it is a misconception that the COVID-19 vaccines are new and, therefore, unsafe</w:t>
        </w:r>
      </w:hyperlink>
      <w:r w:rsidRPr="5712A9C7">
        <w:rPr>
          <w:rFonts w:ascii="Arial" w:eastAsia="Arial" w:hAnsi="Arial" w:cs="Arial"/>
          <w:color w:val="000000" w:themeColor="text1"/>
        </w:rPr>
        <w:t xml:space="preserve">. </w:t>
      </w:r>
      <w:r w:rsidR="48607AF1" w:rsidRPr="5712A9C7">
        <w:rPr>
          <w:rFonts w:ascii="Arial" w:eastAsia="Arial" w:hAnsi="Arial" w:cs="Arial"/>
          <w:color w:val="000000" w:themeColor="text1"/>
        </w:rPr>
        <w:t xml:space="preserve">The vaccines have been administered to 175 million Americans, and there have been less than 1,000 cases of myocarditis, pericarditis, or severe blood clots. </w:t>
      </w:r>
    </w:p>
    <w:p w14:paraId="516911CD" w14:textId="77777777" w:rsidR="008E4F95" w:rsidRDefault="008E4F95" w:rsidP="0085298C">
      <w:pPr>
        <w:rPr>
          <w:rFonts w:ascii="Arial" w:eastAsia="Arial" w:hAnsi="Arial" w:cs="Arial"/>
          <w:b/>
          <w:bCs/>
          <w:color w:val="000000" w:themeColor="text1"/>
        </w:rPr>
      </w:pPr>
    </w:p>
    <w:p w14:paraId="6F19CCB4" w14:textId="66E4B1B7" w:rsidR="33E4A4CF"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776CCED7" w14:textId="29782C84" w:rsidR="3747CAE6" w:rsidRDefault="3747CAE6" w:rsidP="3747CAE6">
      <w:pPr>
        <w:rPr>
          <w:rFonts w:ascii="Arial" w:eastAsia="Arial" w:hAnsi="Arial" w:cs="Arial"/>
          <w:color w:val="000000" w:themeColor="text1"/>
        </w:rPr>
      </w:pPr>
    </w:p>
    <w:p w14:paraId="3A0D4C49" w14:textId="19C73788" w:rsidR="370BB825" w:rsidRDefault="370BB825" w:rsidP="59089D33">
      <w:pPr>
        <w:pStyle w:val="ListParagraph"/>
        <w:numPr>
          <w:ilvl w:val="0"/>
          <w:numId w:val="23"/>
        </w:numPr>
        <w:rPr>
          <w:rFonts w:ascii="Arial" w:eastAsia="Arial" w:hAnsi="Arial" w:cs="Arial"/>
          <w:color w:val="000000" w:themeColor="text1"/>
        </w:rPr>
      </w:pPr>
      <w:r w:rsidRPr="59089D33">
        <w:rPr>
          <w:rFonts w:ascii="Arial" w:eastAsia="Arial" w:hAnsi="Arial" w:cs="Arial"/>
          <w:color w:val="000000" w:themeColor="text1"/>
        </w:rPr>
        <w:t xml:space="preserve">COVID-19 </w:t>
      </w:r>
      <w:hyperlink r:id="rId15">
        <w:r w:rsidRPr="59089D33">
          <w:rPr>
            <w:rStyle w:val="Hyperlink"/>
            <w:rFonts w:ascii="Arial" w:eastAsia="Arial" w:hAnsi="Arial" w:cs="Arial"/>
          </w:rPr>
          <w:t>vaccination data for all Penn State campuses</w:t>
        </w:r>
      </w:hyperlink>
      <w:r w:rsidRPr="59089D33">
        <w:rPr>
          <w:rFonts w:ascii="Arial" w:eastAsia="Arial" w:hAnsi="Arial" w:cs="Arial"/>
          <w:color w:val="000000" w:themeColor="text1"/>
        </w:rPr>
        <w:t xml:space="preserve"> is now available on the University’s COVID-19 dashboard. </w:t>
      </w:r>
    </w:p>
    <w:p w14:paraId="50B68504" w14:textId="07309728" w:rsidR="59089D33" w:rsidRDefault="59089D33" w:rsidP="59089D33">
      <w:pPr>
        <w:rPr>
          <w:rFonts w:ascii="Arial" w:eastAsia="Arial" w:hAnsi="Arial" w:cs="Arial"/>
          <w:color w:val="000000" w:themeColor="text1"/>
        </w:rPr>
      </w:pPr>
    </w:p>
    <w:p w14:paraId="09F03C3A" w14:textId="27189979" w:rsidR="31531A31" w:rsidRDefault="31531A31" w:rsidP="337C9AF2">
      <w:pPr>
        <w:pStyle w:val="ListParagraph"/>
        <w:numPr>
          <w:ilvl w:val="0"/>
          <w:numId w:val="23"/>
        </w:numPr>
        <w:rPr>
          <w:rFonts w:ascii="Arial" w:eastAsia="Arial" w:hAnsi="Arial" w:cs="Arial"/>
          <w:color w:val="000000" w:themeColor="text1"/>
        </w:rPr>
      </w:pPr>
      <w:r w:rsidRPr="337C9AF2">
        <w:rPr>
          <w:rFonts w:ascii="Arial" w:eastAsia="Arial" w:hAnsi="Arial" w:cs="Arial"/>
          <w:color w:val="000000" w:themeColor="text1"/>
        </w:rPr>
        <w:t xml:space="preserve">Penn State Health is once again making a </w:t>
      </w:r>
      <w:hyperlink r:id="rId16">
        <w:r w:rsidRPr="337C9AF2">
          <w:rPr>
            <w:rStyle w:val="Hyperlink"/>
            <w:rFonts w:ascii="Arial" w:eastAsia="Arial" w:hAnsi="Arial" w:cs="Arial"/>
          </w:rPr>
          <w:t>public COVID-19 dashboard available on its website</w:t>
        </w:r>
      </w:hyperlink>
      <w:r w:rsidRPr="337C9AF2">
        <w:rPr>
          <w:rFonts w:ascii="Arial" w:eastAsia="Arial" w:hAnsi="Arial" w:cs="Arial"/>
          <w:color w:val="000000" w:themeColor="text1"/>
        </w:rPr>
        <w:t>. The dashboard includes vital information from each of its acute care hospita</w:t>
      </w:r>
      <w:r w:rsidR="1AB55397" w:rsidRPr="337C9AF2">
        <w:rPr>
          <w:rFonts w:ascii="Arial" w:eastAsia="Arial" w:hAnsi="Arial" w:cs="Arial"/>
          <w:color w:val="000000" w:themeColor="text1"/>
        </w:rPr>
        <w:t>l</w:t>
      </w:r>
      <w:r w:rsidRPr="337C9AF2">
        <w:rPr>
          <w:rFonts w:ascii="Arial" w:eastAsia="Arial" w:hAnsi="Arial" w:cs="Arial"/>
          <w:color w:val="000000" w:themeColor="text1"/>
        </w:rPr>
        <w:t>s. Statis</w:t>
      </w:r>
      <w:r w:rsidR="03AD1C81" w:rsidRPr="337C9AF2">
        <w:rPr>
          <w:rFonts w:ascii="Arial" w:eastAsia="Arial" w:hAnsi="Arial" w:cs="Arial"/>
          <w:color w:val="000000" w:themeColor="text1"/>
        </w:rPr>
        <w:t>t</w:t>
      </w:r>
      <w:r w:rsidRPr="337C9AF2">
        <w:rPr>
          <w:rFonts w:ascii="Arial" w:eastAsia="Arial" w:hAnsi="Arial" w:cs="Arial"/>
          <w:color w:val="000000" w:themeColor="text1"/>
        </w:rPr>
        <w:t>ics include total number of adult and pediatric COVID-19 inpatients, number of patients requiring intensive care unit care, and patient vacci</w:t>
      </w:r>
      <w:r w:rsidR="591F1141" w:rsidRPr="337C9AF2">
        <w:rPr>
          <w:rFonts w:ascii="Arial" w:eastAsia="Arial" w:hAnsi="Arial" w:cs="Arial"/>
          <w:color w:val="000000" w:themeColor="text1"/>
        </w:rPr>
        <w:t xml:space="preserve">nation status. </w:t>
      </w:r>
    </w:p>
    <w:p w14:paraId="232EC05A" w14:textId="49ADAA49" w:rsidR="337C9AF2" w:rsidRDefault="337C9AF2" w:rsidP="337C9AF2">
      <w:pPr>
        <w:rPr>
          <w:rFonts w:ascii="Arial" w:eastAsia="Arial" w:hAnsi="Arial" w:cs="Arial"/>
          <w:color w:val="000000" w:themeColor="text1"/>
        </w:rPr>
      </w:pPr>
    </w:p>
    <w:p w14:paraId="18F894E4" w14:textId="1D3D60A7" w:rsidR="039ED29F" w:rsidRDefault="039ED29F" w:rsidP="45C3B6B6">
      <w:pPr>
        <w:pStyle w:val="ListParagraph"/>
        <w:numPr>
          <w:ilvl w:val="0"/>
          <w:numId w:val="23"/>
        </w:numPr>
        <w:rPr>
          <w:rFonts w:ascii="Arial" w:eastAsia="Arial" w:hAnsi="Arial" w:cs="Arial"/>
          <w:color w:val="000000" w:themeColor="text1"/>
        </w:rPr>
      </w:pPr>
      <w:r w:rsidRPr="0074D518">
        <w:rPr>
          <w:rFonts w:ascii="Arial" w:eastAsia="Arial" w:hAnsi="Arial" w:cs="Arial"/>
          <w:color w:val="000000" w:themeColor="text1"/>
        </w:rPr>
        <w:t xml:space="preserve">Penn State’s </w:t>
      </w:r>
      <w:hyperlink r:id="rId17">
        <w:r w:rsidRPr="0074D518">
          <w:rPr>
            <w:rStyle w:val="Hyperlink"/>
            <w:rFonts w:ascii="Arial" w:eastAsia="Arial" w:hAnsi="Arial" w:cs="Arial"/>
          </w:rPr>
          <w:t>COVID-19 Dashboard</w:t>
        </w:r>
      </w:hyperlink>
      <w:r w:rsidRPr="0074D518">
        <w:rPr>
          <w:rFonts w:ascii="Arial" w:eastAsia="Arial" w:hAnsi="Arial" w:cs="Arial"/>
          <w:color w:val="000000" w:themeColor="text1"/>
        </w:rPr>
        <w:t xml:space="preserve"> </w:t>
      </w:r>
      <w:r w:rsidR="089245C2" w:rsidRPr="0074D518">
        <w:rPr>
          <w:rFonts w:ascii="Arial" w:eastAsia="Arial" w:hAnsi="Arial" w:cs="Arial"/>
          <w:color w:val="000000" w:themeColor="text1"/>
        </w:rPr>
        <w:t xml:space="preserve">will be updated </w:t>
      </w:r>
      <w:hyperlink r:id="rId18">
        <w:r w:rsidR="089245C2" w:rsidRPr="0074D518">
          <w:rPr>
            <w:rStyle w:val="Hyperlink"/>
            <w:rFonts w:ascii="Arial" w:eastAsia="Arial" w:hAnsi="Arial" w:cs="Arial"/>
          </w:rPr>
          <w:t>twice weekly</w:t>
        </w:r>
      </w:hyperlink>
      <w:r w:rsidR="089245C2" w:rsidRPr="0074D518">
        <w:rPr>
          <w:rFonts w:ascii="Arial" w:eastAsia="Arial" w:hAnsi="Arial" w:cs="Arial"/>
          <w:color w:val="000000" w:themeColor="text1"/>
        </w:rPr>
        <w:t>, on Tuesdays and Thursdays, during the fall semester.</w:t>
      </w:r>
    </w:p>
    <w:p w14:paraId="7928BA0F" w14:textId="7EC0BEB7" w:rsidR="0074D518" w:rsidRDefault="0074D518" w:rsidP="0074D518">
      <w:pPr>
        <w:rPr>
          <w:rFonts w:ascii="Arial" w:eastAsia="Arial" w:hAnsi="Arial" w:cs="Arial"/>
          <w:color w:val="000000" w:themeColor="text1"/>
        </w:rPr>
      </w:pPr>
    </w:p>
    <w:p w14:paraId="6320E002" w14:textId="22350789" w:rsidR="09C5DF76" w:rsidRDefault="09C5DF76" w:rsidP="0074D518">
      <w:pPr>
        <w:pStyle w:val="ListParagraph"/>
        <w:numPr>
          <w:ilvl w:val="0"/>
          <w:numId w:val="23"/>
        </w:numPr>
        <w:rPr>
          <w:rFonts w:ascii="Arial" w:eastAsia="Arial" w:hAnsi="Arial" w:cs="Arial"/>
          <w:color w:val="000000" w:themeColor="text1"/>
        </w:rPr>
      </w:pPr>
      <w:r w:rsidRPr="5BCCA438">
        <w:rPr>
          <w:rFonts w:ascii="Arial" w:eastAsia="Arial" w:hAnsi="Arial" w:cs="Arial"/>
          <w:color w:val="000000" w:themeColor="text1"/>
        </w:rPr>
        <w:t xml:space="preserve">This </w:t>
      </w:r>
      <w:hyperlink r:id="rId19">
        <w:r w:rsidRPr="5BCCA438">
          <w:rPr>
            <w:rStyle w:val="Hyperlink"/>
            <w:rFonts w:ascii="Arial" w:eastAsia="Arial" w:hAnsi="Arial" w:cs="Arial"/>
          </w:rPr>
          <w:t>graphic</w:t>
        </w:r>
      </w:hyperlink>
      <w:r w:rsidRPr="5BCCA438">
        <w:rPr>
          <w:rFonts w:ascii="Arial" w:eastAsia="Arial" w:hAnsi="Arial" w:cs="Arial"/>
          <w:color w:val="000000" w:themeColor="text1"/>
        </w:rPr>
        <w:t xml:space="preserve"> was created by Denise Solomon, head of the Department of Communication Arts and Sciences, and was recently updated in collaboration with Penn State Contact Tracing. It is a clear representation of what faculty may do to assist the contact tracing process and their students. </w:t>
      </w:r>
    </w:p>
    <w:p w14:paraId="159295A1" w14:textId="2C8DC488" w:rsidR="5BCCA438" w:rsidRDefault="5BCCA438" w:rsidP="5BCCA438">
      <w:pPr>
        <w:rPr>
          <w:rFonts w:ascii="Arial" w:eastAsia="Arial" w:hAnsi="Arial" w:cs="Arial"/>
          <w:color w:val="000000" w:themeColor="text1"/>
        </w:rPr>
      </w:pPr>
    </w:p>
    <w:p w14:paraId="46C00306" w14:textId="50730989" w:rsidR="5718E1BB" w:rsidRDefault="5718E1BB" w:rsidP="5BCCA438">
      <w:pPr>
        <w:pStyle w:val="ListParagraph"/>
        <w:numPr>
          <w:ilvl w:val="0"/>
          <w:numId w:val="23"/>
        </w:numPr>
        <w:rPr>
          <w:rFonts w:ascii="Arial" w:eastAsia="Arial" w:hAnsi="Arial" w:cs="Arial"/>
          <w:color w:val="000000" w:themeColor="text1"/>
        </w:rPr>
      </w:pPr>
      <w:r w:rsidRPr="5BCCA438">
        <w:rPr>
          <w:rFonts w:ascii="Arial" w:eastAsia="Arial" w:hAnsi="Arial" w:cs="Arial"/>
          <w:color w:val="000000" w:themeColor="text1"/>
        </w:rPr>
        <w:lastRenderedPageBreak/>
        <w:t xml:space="preserve">An online course, “The Science of COVID-19,” led by faculty in the College of Education’s Center for Science and the Schools, gives middle- and high-school students the </w:t>
      </w:r>
      <w:hyperlink r:id="rId20">
        <w:r w:rsidRPr="5BCCA438">
          <w:rPr>
            <w:rStyle w:val="Hyperlink"/>
            <w:rFonts w:ascii="Arial" w:eastAsia="Arial" w:hAnsi="Arial" w:cs="Arial"/>
          </w:rPr>
          <w:t>opportunity to learn about how scientists</w:t>
        </w:r>
        <w:r w:rsidR="5F3479D6" w:rsidRPr="5BCCA438">
          <w:rPr>
            <w:rStyle w:val="Hyperlink"/>
            <w:rFonts w:ascii="Arial" w:eastAsia="Arial" w:hAnsi="Arial" w:cs="Arial"/>
          </w:rPr>
          <w:t xml:space="preserve"> approach a novel virus</w:t>
        </w:r>
      </w:hyperlink>
      <w:r w:rsidR="5F3479D6" w:rsidRPr="5BCCA438">
        <w:rPr>
          <w:rFonts w:ascii="Arial" w:eastAsia="Arial" w:hAnsi="Arial" w:cs="Arial"/>
          <w:color w:val="000000" w:themeColor="text1"/>
        </w:rPr>
        <w:t>.</w:t>
      </w:r>
    </w:p>
    <w:p w14:paraId="23067A6F" w14:textId="0453F710" w:rsidR="30D970A8" w:rsidRDefault="30D970A8" w:rsidP="30D970A8">
      <w:pPr>
        <w:rPr>
          <w:rFonts w:ascii="Arial" w:eastAsia="Arial" w:hAnsi="Arial" w:cs="Arial"/>
          <w:color w:val="000000" w:themeColor="text1"/>
        </w:rPr>
      </w:pPr>
    </w:p>
    <w:p w14:paraId="0DD866D8" w14:textId="04E791FE" w:rsidR="62276B9F" w:rsidRDefault="62276B9F" w:rsidP="45C3B6B6">
      <w:pPr>
        <w:pStyle w:val="ListParagraph"/>
        <w:numPr>
          <w:ilvl w:val="0"/>
          <w:numId w:val="23"/>
        </w:numPr>
        <w:rPr>
          <w:rFonts w:ascii="Arial" w:eastAsia="Arial" w:hAnsi="Arial" w:cs="Arial"/>
          <w:color w:val="000000" w:themeColor="text1"/>
        </w:rPr>
      </w:pPr>
      <w:r w:rsidRPr="7FB030FA">
        <w:rPr>
          <w:rFonts w:ascii="Arial" w:eastAsia="Arial" w:hAnsi="Arial" w:cs="Arial"/>
          <w:color w:val="000000" w:themeColor="text1"/>
        </w:rPr>
        <w:t xml:space="preserve">The U.S. Department of State is warning that passport processing times are taking, on average, 12 to 18 weeks, not including mailing time. </w:t>
      </w:r>
      <w:r w:rsidR="663318CE" w:rsidRPr="7FB030FA">
        <w:rPr>
          <w:rFonts w:ascii="Arial" w:eastAsia="Arial" w:hAnsi="Arial" w:cs="Arial"/>
          <w:color w:val="000000" w:themeColor="text1"/>
        </w:rPr>
        <w:t xml:space="preserve">More information is available </w:t>
      </w:r>
      <w:hyperlink r:id="rId21">
        <w:r w:rsidR="663318CE" w:rsidRPr="7FB030FA">
          <w:rPr>
            <w:rStyle w:val="Hyperlink"/>
            <w:rFonts w:ascii="Arial" w:eastAsia="Arial" w:hAnsi="Arial" w:cs="Arial"/>
          </w:rPr>
          <w:t>here</w:t>
        </w:r>
      </w:hyperlink>
      <w:r w:rsidR="663318CE" w:rsidRPr="7FB030FA">
        <w:rPr>
          <w:rFonts w:ascii="Arial" w:eastAsia="Arial" w:hAnsi="Arial" w:cs="Arial"/>
          <w:color w:val="000000" w:themeColor="text1"/>
        </w:rPr>
        <w:t xml:space="preserve">. </w:t>
      </w:r>
      <w:r w:rsidR="52B8FF15" w:rsidRPr="7FB030FA">
        <w:rPr>
          <w:rFonts w:ascii="Arial" w:eastAsia="Arial" w:hAnsi="Arial" w:cs="Arial"/>
          <w:color w:val="000000" w:themeColor="text1"/>
        </w:rPr>
        <w:t xml:space="preserve">Education Abroad is advising students that if </w:t>
      </w:r>
      <w:r w:rsidR="52B8FF15" w:rsidRPr="7FB030FA">
        <w:rPr>
          <w:rFonts w:ascii="Arial" w:eastAsia="Arial" w:hAnsi="Arial" w:cs="Arial"/>
        </w:rPr>
        <w:t xml:space="preserve">they are planning to study abroad in spring semester, they must </w:t>
      </w:r>
      <w:hyperlink r:id="rId22">
        <w:r w:rsidR="52B8FF15" w:rsidRPr="7FB030FA">
          <w:rPr>
            <w:rStyle w:val="Hyperlink"/>
            <w:rFonts w:ascii="Arial" w:eastAsia="Arial" w:hAnsi="Arial" w:cs="Arial"/>
          </w:rPr>
          <w:t>apply for a passport</w:t>
        </w:r>
      </w:hyperlink>
      <w:r w:rsidR="52B8FF15" w:rsidRPr="7FB030FA">
        <w:rPr>
          <w:rFonts w:ascii="Arial" w:eastAsia="Arial" w:hAnsi="Arial" w:cs="Arial"/>
        </w:rPr>
        <w:t xml:space="preserve"> </w:t>
      </w:r>
      <w:r w:rsidR="52B8FF15" w:rsidRPr="7FB030FA">
        <w:rPr>
          <w:rFonts w:ascii="Arial" w:eastAsia="Arial" w:hAnsi="Arial" w:cs="Arial"/>
          <w:i/>
          <w:iCs/>
        </w:rPr>
        <w:t>immediately</w:t>
      </w:r>
      <w:r w:rsidR="52B8FF15" w:rsidRPr="7FB030FA">
        <w:rPr>
          <w:rFonts w:ascii="Arial" w:eastAsia="Arial" w:hAnsi="Arial" w:cs="Arial"/>
        </w:rPr>
        <w:t xml:space="preserve"> and through the </w:t>
      </w:r>
      <w:r w:rsidR="52B8FF15" w:rsidRPr="7FB030FA">
        <w:rPr>
          <w:rFonts w:ascii="Arial" w:eastAsia="Arial" w:hAnsi="Arial" w:cs="Arial"/>
          <w:i/>
          <w:iCs/>
        </w:rPr>
        <w:t>expedited process</w:t>
      </w:r>
      <w:r w:rsidR="52B8FF15" w:rsidRPr="7FB030FA">
        <w:rPr>
          <w:rFonts w:ascii="Arial" w:eastAsia="Arial" w:hAnsi="Arial" w:cs="Arial"/>
        </w:rPr>
        <w:t>.</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05717CB" w14:textId="0F6CD9DC" w:rsidR="256DACC8" w:rsidRDefault="256DACC8" w:rsidP="256DACC8">
      <w:pPr>
        <w:rPr>
          <w:rFonts w:ascii="Arial" w:eastAsia="Arial" w:hAnsi="Arial" w:cs="Arial"/>
          <w:color w:val="000000" w:themeColor="text1"/>
        </w:rPr>
      </w:pPr>
    </w:p>
    <w:p w14:paraId="75C21134" w14:textId="56A66B39" w:rsidR="00F80FBC" w:rsidRDefault="00F80FBC" w:rsidP="00F80FBC">
      <w:pPr>
        <w:pStyle w:val="ListParagraph"/>
        <w:numPr>
          <w:ilvl w:val="0"/>
          <w:numId w:val="23"/>
        </w:numPr>
        <w:rPr>
          <w:rFonts w:ascii="Arial" w:eastAsia="Arial" w:hAnsi="Arial" w:cs="Arial"/>
          <w:color w:val="000000" w:themeColor="text1"/>
        </w:rPr>
      </w:pPr>
      <w:r w:rsidRPr="7F58E910">
        <w:rPr>
          <w:rFonts w:ascii="Arial" w:eastAsia="Arial" w:hAnsi="Arial" w:cs="Arial"/>
          <w:color w:val="000000" w:themeColor="text1"/>
        </w:rPr>
        <w:t xml:space="preserve">The College of Health and Human Development Dean’s Lecture Series </w:t>
      </w:r>
      <w:r w:rsidR="002044DB">
        <w:rPr>
          <w:rFonts w:ascii="Arial" w:eastAsia="Arial" w:hAnsi="Arial" w:cs="Arial"/>
          <w:color w:val="000000" w:themeColor="text1"/>
        </w:rPr>
        <w:t xml:space="preserve">hosted </w:t>
      </w:r>
      <w:r w:rsidRPr="7F58E910">
        <w:rPr>
          <w:rFonts w:ascii="Arial" w:eastAsia="Arial" w:hAnsi="Arial" w:cs="Arial"/>
          <w:color w:val="000000" w:themeColor="text1"/>
        </w:rPr>
        <w:t xml:space="preserve">a special event, </w:t>
      </w:r>
      <w:hyperlink r:id="rId23">
        <w:r w:rsidRPr="7F58E910">
          <w:rPr>
            <w:rStyle w:val="Hyperlink"/>
            <w:rFonts w:ascii="Arial" w:eastAsia="Arial" w:hAnsi="Arial" w:cs="Arial"/>
          </w:rPr>
          <w:t>“Missed Opportunities with COVID-19 Vaccination – Maybe it’s not too Late”</w:t>
        </w:r>
      </w:hyperlink>
      <w:r w:rsidRPr="7F58E910">
        <w:rPr>
          <w:rFonts w:ascii="Arial" w:eastAsia="Arial" w:hAnsi="Arial" w:cs="Arial"/>
          <w:color w:val="000000" w:themeColor="text1"/>
        </w:rPr>
        <w:t xml:space="preserve"> on Wednesday, September 15</w:t>
      </w:r>
      <w:r w:rsidR="002044DB">
        <w:rPr>
          <w:rFonts w:ascii="Arial" w:eastAsia="Arial" w:hAnsi="Arial" w:cs="Arial"/>
          <w:color w:val="000000" w:themeColor="text1"/>
        </w:rPr>
        <w:t xml:space="preserve">. A recording of the lecture is available at </w:t>
      </w:r>
      <w:hyperlink r:id="rId24" w:history="1">
        <w:r w:rsidR="00AC29D5" w:rsidRPr="00FB3332">
          <w:rPr>
            <w:rStyle w:val="Hyperlink"/>
            <w:rFonts w:ascii="Arial" w:eastAsia="Arial" w:hAnsi="Arial" w:cs="Arial"/>
          </w:rPr>
          <w:t>https://hhd.psu.edu/Deans-Lecture-Series</w:t>
        </w:r>
      </w:hyperlink>
      <w:r w:rsidR="00AC29D5">
        <w:rPr>
          <w:rFonts w:ascii="Arial" w:eastAsia="Arial" w:hAnsi="Arial" w:cs="Arial"/>
          <w:color w:val="000000" w:themeColor="text1"/>
        </w:rPr>
        <w:t xml:space="preserve">. </w:t>
      </w:r>
      <w:r w:rsidRPr="7F58E910">
        <w:rPr>
          <w:rFonts w:ascii="Arial" w:eastAsia="Arial" w:hAnsi="Arial" w:cs="Arial"/>
          <w:color w:val="000000" w:themeColor="text1"/>
        </w:rPr>
        <w:t xml:space="preserve"> </w:t>
      </w:r>
    </w:p>
    <w:p w14:paraId="311ADDA5" w14:textId="77777777" w:rsidR="00F80FBC" w:rsidRDefault="00F80FBC" w:rsidP="00F80FBC">
      <w:pPr>
        <w:rPr>
          <w:rFonts w:ascii="Arial" w:eastAsia="Arial" w:hAnsi="Arial" w:cs="Arial"/>
          <w:color w:val="000000" w:themeColor="text1"/>
        </w:rPr>
      </w:pPr>
    </w:p>
    <w:p w14:paraId="5F2D8049" w14:textId="16E83C62" w:rsidR="0085298C" w:rsidRDefault="007B47ED" w:rsidP="0085298C">
      <w:pPr>
        <w:pStyle w:val="ListParagraph"/>
        <w:numPr>
          <w:ilvl w:val="0"/>
          <w:numId w:val="23"/>
        </w:numPr>
        <w:rPr>
          <w:rFonts w:ascii="Arial" w:hAnsi="Arial" w:cs="Arial"/>
          <w:color w:val="000000" w:themeColor="text1"/>
        </w:rPr>
      </w:pPr>
      <w:hyperlink r:id="rId25">
        <w:r w:rsidR="0085298C" w:rsidRPr="2307CE25">
          <w:rPr>
            <w:rStyle w:val="Hyperlink"/>
            <w:rFonts w:ascii="Arial" w:hAnsi="Arial" w:cs="Arial"/>
          </w:rPr>
          <w:t xml:space="preserve">Required weekly COVID-19 testing </w:t>
        </w:r>
        <w:r w:rsidR="00B728CA">
          <w:rPr>
            <w:rStyle w:val="Hyperlink"/>
            <w:rFonts w:ascii="Arial" w:hAnsi="Arial" w:cs="Arial"/>
          </w:rPr>
          <w:t>has begun</w:t>
        </w:r>
        <w:r w:rsidR="0085298C" w:rsidRPr="2307CE25">
          <w:rPr>
            <w:rStyle w:val="Hyperlink"/>
            <w:rFonts w:ascii="Arial" w:hAnsi="Arial" w:cs="Arial"/>
          </w:rPr>
          <w:t xml:space="preserve"> for full-time Penn State faculty and staff</w:t>
        </w:r>
      </w:hyperlink>
      <w:r w:rsidR="0085298C" w:rsidRPr="2307CE25">
        <w:rPr>
          <w:rFonts w:ascii="Arial" w:hAnsi="Arial" w:cs="Arial"/>
          <w:color w:val="000000" w:themeColor="text1"/>
        </w:rPr>
        <w:t xml:space="preserve"> who have not shared with the University that they are fully vaccinated. Penn State continues to strongly encourage students and employees to be vaccinated for COVID-19 with the first available option as soon as possible. </w:t>
      </w:r>
    </w:p>
    <w:p w14:paraId="6062C183" w14:textId="77777777" w:rsidR="0085298C" w:rsidRDefault="0085298C" w:rsidP="0085298C">
      <w:pPr>
        <w:rPr>
          <w:rFonts w:ascii="Arial" w:hAnsi="Arial" w:cs="Arial"/>
          <w:color w:val="000000" w:themeColor="text1"/>
        </w:rPr>
      </w:pPr>
    </w:p>
    <w:p w14:paraId="47A6AAF0" w14:textId="1A1076B7" w:rsidR="0085298C" w:rsidRDefault="0085298C" w:rsidP="0085298C">
      <w:pPr>
        <w:pStyle w:val="ListParagraph"/>
        <w:numPr>
          <w:ilvl w:val="0"/>
          <w:numId w:val="23"/>
        </w:numPr>
        <w:rPr>
          <w:rFonts w:ascii="Arial" w:hAnsi="Arial" w:cs="Arial"/>
          <w:color w:val="000000" w:themeColor="text1"/>
        </w:rPr>
      </w:pPr>
      <w:r w:rsidRPr="2307CE25">
        <w:rPr>
          <w:rFonts w:ascii="Arial" w:hAnsi="Arial" w:cs="Arial"/>
          <w:color w:val="000000" w:themeColor="text1"/>
        </w:rPr>
        <w:t>From Jun</w:t>
      </w:r>
      <w:r w:rsidR="00B67262">
        <w:rPr>
          <w:rFonts w:ascii="Arial" w:hAnsi="Arial" w:cs="Arial"/>
          <w:color w:val="000000" w:themeColor="text1"/>
        </w:rPr>
        <w:t>e</w:t>
      </w:r>
      <w:r w:rsidRPr="2307CE25">
        <w:rPr>
          <w:rFonts w:ascii="Arial" w:hAnsi="Arial" w:cs="Arial"/>
          <w:color w:val="000000" w:themeColor="text1"/>
        </w:rPr>
        <w:t xml:space="preserve"> 7 to August 23, Penn State </w:t>
      </w:r>
      <w:hyperlink r:id="rId26">
        <w:r w:rsidRPr="2307CE25">
          <w:rPr>
            <w:rStyle w:val="Hyperlink"/>
            <w:rFonts w:ascii="Arial" w:hAnsi="Arial" w:cs="Arial"/>
          </w:rPr>
          <w:t>conducted an incentive program</w:t>
        </w:r>
      </w:hyperlink>
      <w:r w:rsidRPr="2307CE25">
        <w:rPr>
          <w:rFonts w:ascii="Arial" w:hAnsi="Arial" w:cs="Arial"/>
          <w:color w:val="000000" w:themeColor="text1"/>
        </w:rPr>
        <w:t xml:space="preserve"> for students, faculty, and staff, encouraging them to receive a COVID-19 vaccine and share their vaccination status. Each week, those who shared proof of their vaccination status were eligible for prize drawings. More than 40,000 people participated in the program, and winners included 48 students and 48 faculty/staff at University Park and 24 students and 24 faculty/staff at the Commonwealth Campuses. </w:t>
      </w:r>
    </w:p>
    <w:p w14:paraId="6DF668BB" w14:textId="77777777" w:rsidR="0085298C" w:rsidRDefault="0085298C" w:rsidP="0085298C">
      <w:pPr>
        <w:rPr>
          <w:rFonts w:ascii="Arial" w:hAnsi="Arial" w:cs="Arial"/>
          <w:color w:val="000000" w:themeColor="text1"/>
        </w:rPr>
      </w:pPr>
    </w:p>
    <w:p w14:paraId="211CB124" w14:textId="77777777" w:rsidR="0085298C" w:rsidRDefault="007B47ED" w:rsidP="0085298C">
      <w:pPr>
        <w:pStyle w:val="ListParagraph"/>
        <w:numPr>
          <w:ilvl w:val="0"/>
          <w:numId w:val="23"/>
        </w:numPr>
        <w:rPr>
          <w:rFonts w:ascii="Arial" w:hAnsi="Arial" w:cs="Arial"/>
          <w:color w:val="000000" w:themeColor="text1"/>
        </w:rPr>
      </w:pPr>
      <w:hyperlink r:id="rId27">
        <w:r w:rsidR="0085298C" w:rsidRPr="2307CE25">
          <w:rPr>
            <w:rStyle w:val="Hyperlink"/>
            <w:rFonts w:ascii="Arial" w:hAnsi="Arial" w:cs="Arial"/>
          </w:rPr>
          <w:t>University Health Services is administering free COVID-19 vaccinations</w:t>
        </w:r>
      </w:hyperlink>
      <w:r w:rsidR="0085298C" w:rsidRPr="2307CE25">
        <w:rPr>
          <w:rFonts w:ascii="Arial" w:hAnsi="Arial" w:cs="Arial"/>
          <w:color w:val="000000" w:themeColor="text1"/>
        </w:rPr>
        <w:t xml:space="preserve"> for all students at University Park. </w:t>
      </w:r>
    </w:p>
    <w:p w14:paraId="389B5A9D" w14:textId="77777777" w:rsidR="0085298C" w:rsidRDefault="0085298C" w:rsidP="0085298C">
      <w:pPr>
        <w:rPr>
          <w:rFonts w:ascii="Arial" w:hAnsi="Arial" w:cs="Arial"/>
          <w:color w:val="000000" w:themeColor="text1"/>
        </w:rPr>
      </w:pPr>
    </w:p>
    <w:p w14:paraId="70B7A7B5" w14:textId="1467D0A9" w:rsidR="00C34ED8" w:rsidRPr="00C34ED8" w:rsidRDefault="00C34ED8" w:rsidP="00C34ED8">
      <w:pPr>
        <w:pStyle w:val="ListParagraph"/>
        <w:numPr>
          <w:ilvl w:val="0"/>
          <w:numId w:val="22"/>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28">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29">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7B47ED" w:rsidP="00980227">
      <w:pPr>
        <w:pStyle w:val="ListParagraph"/>
        <w:numPr>
          <w:ilvl w:val="0"/>
          <w:numId w:val="18"/>
        </w:numPr>
        <w:spacing w:line="259" w:lineRule="auto"/>
        <w:rPr>
          <w:rFonts w:ascii="Arial" w:eastAsia="Arial" w:hAnsi="Arial" w:cs="Arial"/>
        </w:rPr>
      </w:pPr>
      <w:hyperlink r:id="rId30">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1">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7B995241" w14:textId="77777777" w:rsidR="0086252A" w:rsidRDefault="0086252A"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39ADD99C" w14:textId="77777777" w:rsidR="0086252A" w:rsidRDefault="0086252A"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60A59141" w14:textId="77777777" w:rsidR="0086252A" w:rsidRDefault="0086252A"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A783FED" w14:textId="77777777" w:rsidR="0086252A" w:rsidRDefault="0086252A"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4AC24906"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2"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3">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4"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5"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6">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7">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7"/>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38">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9"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0"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1"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2"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3">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D186" w14:textId="77777777" w:rsidR="00DC2D82" w:rsidRDefault="00DC2D82" w:rsidP="004C0F1C">
      <w:r>
        <w:separator/>
      </w:r>
    </w:p>
  </w:endnote>
  <w:endnote w:type="continuationSeparator" w:id="0">
    <w:p w14:paraId="5C74D29C" w14:textId="77777777" w:rsidR="00DC2D82" w:rsidRDefault="00DC2D82" w:rsidP="004C0F1C">
      <w:r>
        <w:continuationSeparator/>
      </w:r>
    </w:p>
  </w:endnote>
  <w:endnote w:type="continuationNotice" w:id="1">
    <w:p w14:paraId="5CA2A785" w14:textId="77777777" w:rsidR="00DC2D82" w:rsidRDefault="00DC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8000" w14:textId="77777777" w:rsidR="00DC2D82" w:rsidRDefault="00DC2D82" w:rsidP="004C0F1C">
      <w:r>
        <w:separator/>
      </w:r>
    </w:p>
  </w:footnote>
  <w:footnote w:type="continuationSeparator" w:id="0">
    <w:p w14:paraId="30DF555B" w14:textId="77777777" w:rsidR="00DC2D82" w:rsidRDefault="00DC2D82" w:rsidP="004C0F1C">
      <w:r>
        <w:continuationSeparator/>
      </w:r>
    </w:p>
  </w:footnote>
  <w:footnote w:type="continuationNotice" w:id="1">
    <w:p w14:paraId="0A68BF3C" w14:textId="77777777" w:rsidR="00DC2D82" w:rsidRDefault="00DC2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1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1"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13"/>
  </w:num>
  <w:num w:numId="5">
    <w:abstractNumId w:val="18"/>
  </w:num>
  <w:num w:numId="6">
    <w:abstractNumId w:val="3"/>
  </w:num>
  <w:num w:numId="7">
    <w:abstractNumId w:val="17"/>
  </w:num>
  <w:num w:numId="8">
    <w:abstractNumId w:val="20"/>
  </w:num>
  <w:num w:numId="9">
    <w:abstractNumId w:val="19"/>
  </w:num>
  <w:num w:numId="10">
    <w:abstractNumId w:val="14"/>
  </w:num>
  <w:num w:numId="11">
    <w:abstractNumId w:val="9"/>
  </w:num>
  <w:num w:numId="12">
    <w:abstractNumId w:val="8"/>
  </w:num>
  <w:num w:numId="13">
    <w:abstractNumId w:val="7"/>
  </w:num>
  <w:num w:numId="14">
    <w:abstractNumId w:val="12"/>
  </w:num>
  <w:num w:numId="15">
    <w:abstractNumId w:val="15"/>
  </w:num>
  <w:num w:numId="16">
    <w:abstractNumId w:val="0"/>
  </w:num>
  <w:num w:numId="17">
    <w:abstractNumId w:val="10"/>
  </w:num>
  <w:num w:numId="18">
    <w:abstractNumId w:val="4"/>
  </w:num>
  <w:num w:numId="19">
    <w:abstractNumId w:val="2"/>
  </w:num>
  <w:num w:numId="20">
    <w:abstractNumId w:val="5"/>
  </w:num>
  <w:num w:numId="21">
    <w:abstractNumId w:val="0"/>
  </w:num>
  <w:num w:numId="22">
    <w:abstractNumId w:val="11"/>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6CC5"/>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0D21"/>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2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390C"/>
    <w:rsid w:val="00D64865"/>
    <w:rsid w:val="00D65884"/>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2D82"/>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073BC3"/>
    <w:rsid w:val="0316E3C9"/>
    <w:rsid w:val="031F5604"/>
    <w:rsid w:val="0326CD71"/>
    <w:rsid w:val="032F00C4"/>
    <w:rsid w:val="0332581A"/>
    <w:rsid w:val="0336A799"/>
    <w:rsid w:val="0337EE43"/>
    <w:rsid w:val="03424DB7"/>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A47B6"/>
    <w:rsid w:val="06AF5A19"/>
    <w:rsid w:val="06B8F095"/>
    <w:rsid w:val="06BDBDD5"/>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D05275"/>
    <w:rsid w:val="08D53BB6"/>
    <w:rsid w:val="08D56B99"/>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DE83C2"/>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292A3"/>
    <w:rsid w:val="0E474A45"/>
    <w:rsid w:val="0E4CC2F7"/>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320FFF"/>
    <w:rsid w:val="1135F1ED"/>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1E735"/>
    <w:rsid w:val="1493CF8B"/>
    <w:rsid w:val="1493E809"/>
    <w:rsid w:val="1498DEB9"/>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25378D"/>
    <w:rsid w:val="162859C6"/>
    <w:rsid w:val="162E5854"/>
    <w:rsid w:val="1634D3E3"/>
    <w:rsid w:val="1638A69F"/>
    <w:rsid w:val="164B882D"/>
    <w:rsid w:val="166103B7"/>
    <w:rsid w:val="16713342"/>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A3A38"/>
    <w:rsid w:val="177C27FA"/>
    <w:rsid w:val="1782EABD"/>
    <w:rsid w:val="17897A27"/>
    <w:rsid w:val="178DF871"/>
    <w:rsid w:val="17989FFF"/>
    <w:rsid w:val="1798A663"/>
    <w:rsid w:val="17A6EE16"/>
    <w:rsid w:val="17A7E982"/>
    <w:rsid w:val="17A9BA53"/>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E1ABC"/>
    <w:rsid w:val="2241A8CD"/>
    <w:rsid w:val="22445F8C"/>
    <w:rsid w:val="2248F122"/>
    <w:rsid w:val="224DB0CD"/>
    <w:rsid w:val="224EA25A"/>
    <w:rsid w:val="2251C6F2"/>
    <w:rsid w:val="2252622E"/>
    <w:rsid w:val="22613927"/>
    <w:rsid w:val="226436E6"/>
    <w:rsid w:val="226E37B8"/>
    <w:rsid w:val="22769F86"/>
    <w:rsid w:val="2286AF43"/>
    <w:rsid w:val="228B6897"/>
    <w:rsid w:val="228CB5EC"/>
    <w:rsid w:val="229535CA"/>
    <w:rsid w:val="229AE163"/>
    <w:rsid w:val="229AEC17"/>
    <w:rsid w:val="229CC2C6"/>
    <w:rsid w:val="229FCA9C"/>
    <w:rsid w:val="22A36582"/>
    <w:rsid w:val="22A59170"/>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CE25"/>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04630"/>
    <w:rsid w:val="28F688D0"/>
    <w:rsid w:val="28F72821"/>
    <w:rsid w:val="28FA5F6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8459B"/>
    <w:rsid w:val="29F84A20"/>
    <w:rsid w:val="29FB2B83"/>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2FF931C8"/>
    <w:rsid w:val="300BA1D8"/>
    <w:rsid w:val="3025F44D"/>
    <w:rsid w:val="302E3B2A"/>
    <w:rsid w:val="3031F571"/>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BCCA9"/>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B136C"/>
    <w:rsid w:val="35BC21AA"/>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0BB825"/>
    <w:rsid w:val="3710A756"/>
    <w:rsid w:val="371AD9BB"/>
    <w:rsid w:val="371C16CC"/>
    <w:rsid w:val="3723813B"/>
    <w:rsid w:val="372500F2"/>
    <w:rsid w:val="37253337"/>
    <w:rsid w:val="372B5CB8"/>
    <w:rsid w:val="3747CAE6"/>
    <w:rsid w:val="374C7785"/>
    <w:rsid w:val="374CF019"/>
    <w:rsid w:val="3751C015"/>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FBE29"/>
    <w:rsid w:val="37C914EF"/>
    <w:rsid w:val="37D11BAE"/>
    <w:rsid w:val="37D469C6"/>
    <w:rsid w:val="37D6710C"/>
    <w:rsid w:val="37D6E139"/>
    <w:rsid w:val="37D8E7BC"/>
    <w:rsid w:val="37DEBA10"/>
    <w:rsid w:val="37E5D590"/>
    <w:rsid w:val="37E8847D"/>
    <w:rsid w:val="37EA5630"/>
    <w:rsid w:val="37EAC125"/>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B822BE"/>
    <w:rsid w:val="3CBA0E27"/>
    <w:rsid w:val="3CC032D9"/>
    <w:rsid w:val="3CCB17CA"/>
    <w:rsid w:val="3CDCC8FD"/>
    <w:rsid w:val="3CE385FE"/>
    <w:rsid w:val="3CE5BA42"/>
    <w:rsid w:val="3CE722EB"/>
    <w:rsid w:val="3CEF6E56"/>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400177A1"/>
    <w:rsid w:val="4003980A"/>
    <w:rsid w:val="4005875E"/>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79532"/>
    <w:rsid w:val="42391F17"/>
    <w:rsid w:val="4243AA67"/>
    <w:rsid w:val="424A3BDF"/>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AEAD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707FF"/>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A7CACA"/>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5C6D9"/>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7F685"/>
    <w:rsid w:val="503AD443"/>
    <w:rsid w:val="504672B4"/>
    <w:rsid w:val="5047285A"/>
    <w:rsid w:val="504BF095"/>
    <w:rsid w:val="504E7435"/>
    <w:rsid w:val="5050A7C1"/>
    <w:rsid w:val="50627515"/>
    <w:rsid w:val="506A9292"/>
    <w:rsid w:val="507DE960"/>
    <w:rsid w:val="508593B1"/>
    <w:rsid w:val="50877BB6"/>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95BAF"/>
    <w:rsid w:val="529B1412"/>
    <w:rsid w:val="52A4CD7D"/>
    <w:rsid w:val="52AA8233"/>
    <w:rsid w:val="52AB2A3A"/>
    <w:rsid w:val="52B769BC"/>
    <w:rsid w:val="52B8FF15"/>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F4F08"/>
    <w:rsid w:val="559003A9"/>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2A9C7"/>
    <w:rsid w:val="5716DAFD"/>
    <w:rsid w:val="5718B55F"/>
    <w:rsid w:val="5718E1BB"/>
    <w:rsid w:val="571E2223"/>
    <w:rsid w:val="5728956E"/>
    <w:rsid w:val="5731DD73"/>
    <w:rsid w:val="574326AB"/>
    <w:rsid w:val="574477DC"/>
    <w:rsid w:val="575DC4D4"/>
    <w:rsid w:val="5760745A"/>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EB8E6"/>
    <w:rsid w:val="591309D8"/>
    <w:rsid w:val="59178CC4"/>
    <w:rsid w:val="591BB3FE"/>
    <w:rsid w:val="591F1141"/>
    <w:rsid w:val="5920487B"/>
    <w:rsid w:val="59230FBE"/>
    <w:rsid w:val="59285461"/>
    <w:rsid w:val="5929F12C"/>
    <w:rsid w:val="592DF4F2"/>
    <w:rsid w:val="59379942"/>
    <w:rsid w:val="593B17E0"/>
    <w:rsid w:val="593CF064"/>
    <w:rsid w:val="593D5D34"/>
    <w:rsid w:val="59437CB2"/>
    <w:rsid w:val="5949AFFD"/>
    <w:rsid w:val="594B2F5A"/>
    <w:rsid w:val="594BAFB1"/>
    <w:rsid w:val="594E455C"/>
    <w:rsid w:val="594E9E86"/>
    <w:rsid w:val="594FF9B6"/>
    <w:rsid w:val="595FCEC8"/>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CCA438"/>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6B389"/>
    <w:rsid w:val="5D7821FF"/>
    <w:rsid w:val="5D82AE2A"/>
    <w:rsid w:val="5D89073D"/>
    <w:rsid w:val="5D909895"/>
    <w:rsid w:val="5D94F571"/>
    <w:rsid w:val="5DA275D8"/>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E02BF2"/>
    <w:rsid w:val="5FE17A7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449EF"/>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1B8750"/>
    <w:rsid w:val="6726BC6B"/>
    <w:rsid w:val="672C5B40"/>
    <w:rsid w:val="6731C142"/>
    <w:rsid w:val="6739B116"/>
    <w:rsid w:val="674D79C8"/>
    <w:rsid w:val="67507470"/>
    <w:rsid w:val="67625C94"/>
    <w:rsid w:val="6766270F"/>
    <w:rsid w:val="67672975"/>
    <w:rsid w:val="67708CAD"/>
    <w:rsid w:val="6770A067"/>
    <w:rsid w:val="6774B017"/>
    <w:rsid w:val="6778DE6E"/>
    <w:rsid w:val="67872BEC"/>
    <w:rsid w:val="678F49B3"/>
    <w:rsid w:val="6799D209"/>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8F986"/>
    <w:rsid w:val="691B41DB"/>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08728"/>
    <w:rsid w:val="6DC72222"/>
    <w:rsid w:val="6DCA669E"/>
    <w:rsid w:val="6DCA7C72"/>
    <w:rsid w:val="6DD72400"/>
    <w:rsid w:val="6DD7CCD5"/>
    <w:rsid w:val="6DD83217"/>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B09D7"/>
    <w:rsid w:val="74AE0196"/>
    <w:rsid w:val="74B134EC"/>
    <w:rsid w:val="74B8EAAC"/>
    <w:rsid w:val="74EA2DAC"/>
    <w:rsid w:val="74EF6B7E"/>
    <w:rsid w:val="74FBF9EA"/>
    <w:rsid w:val="7501CC63"/>
    <w:rsid w:val="750387A8"/>
    <w:rsid w:val="750787E2"/>
    <w:rsid w:val="750B30E2"/>
    <w:rsid w:val="750C000E"/>
    <w:rsid w:val="750DD1E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7DEC1"/>
    <w:rsid w:val="7598451F"/>
    <w:rsid w:val="7598610E"/>
    <w:rsid w:val="759DFAC5"/>
    <w:rsid w:val="75A08DC3"/>
    <w:rsid w:val="75A23397"/>
    <w:rsid w:val="75A39687"/>
    <w:rsid w:val="75B270B0"/>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B066E"/>
    <w:rsid w:val="76AFE898"/>
    <w:rsid w:val="76B2DAB0"/>
    <w:rsid w:val="76B96C59"/>
    <w:rsid w:val="76CDF247"/>
    <w:rsid w:val="76D905E4"/>
    <w:rsid w:val="76DA0CDB"/>
    <w:rsid w:val="76DD593B"/>
    <w:rsid w:val="76E7C3E9"/>
    <w:rsid w:val="76FE3C76"/>
    <w:rsid w:val="77097850"/>
    <w:rsid w:val="771DBF5A"/>
    <w:rsid w:val="772F3645"/>
    <w:rsid w:val="77415FEF"/>
    <w:rsid w:val="774194C5"/>
    <w:rsid w:val="7741D1A8"/>
    <w:rsid w:val="7741D8CE"/>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6139D"/>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9FDD71C"/>
    <w:rsid w:val="7A003A48"/>
    <w:rsid w:val="7A0162DB"/>
    <w:rsid w:val="7A0418CC"/>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85E1D3"/>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20AE"/>
    <w:rsid w:val="7B023C06"/>
    <w:rsid w:val="7B03120E"/>
    <w:rsid w:val="7B05EF37"/>
    <w:rsid w:val="7B064A50"/>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2390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psu.edu/story/669331/2021/09/14/im-vaccinated-whats-my-actual-risk-getting-covid-19" TargetMode="External"/><Relationship Id="rId18" Type="http://schemas.openxmlformats.org/officeDocument/2006/relationships/hyperlink" Target="https://news.psu.edu/story/666726/2021/08/20/campus-life/covid-19-dashboard-be-updated-twice-weekly-during-fall-semester" TargetMode="External"/><Relationship Id="rId26" Type="http://schemas.openxmlformats.org/officeDocument/2006/relationships/hyperlink" Target="https://news.psu.edu/story/667910/2021/09/01/administration/vaccine-incentive-program-rewards-students-and-employees" TargetMode="External"/><Relationship Id="rId39" Type="http://schemas.openxmlformats.org/officeDocument/2006/relationships/hyperlink" Target="https://hr.psu.edu/covid-19-coronavirus" TargetMode="External"/><Relationship Id="rId3" Type="http://schemas.openxmlformats.org/officeDocument/2006/relationships/customXml" Target="../customXml/item3.xml"/><Relationship Id="rId21" Type="http://schemas.openxmlformats.org/officeDocument/2006/relationships/hyperlink" Target="https://travel.state.gov/content/travel/en/passports.html" TargetMode="External"/><Relationship Id="rId34" Type="http://schemas.openxmlformats.org/officeDocument/2006/relationships/hyperlink" Target="https://keepteaching.psu.edu/" TargetMode="External"/><Relationship Id="rId42" Type="http://schemas.openxmlformats.org/officeDocument/2006/relationships/hyperlink" Target="https://sites.psu.edu/virusinfo/contacts-and-resources-for-penn-stater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virusinfo.psu.edu/covid-19-dashboard/" TargetMode="External"/><Relationship Id="rId25" Type="http://schemas.openxmlformats.org/officeDocument/2006/relationships/hyperlink" Target="https://news.psu.edu/story/667619/2021/08/30/campus-life/required-covid-testing-unvaccinated-full-time-faculty-staff" TargetMode="External"/><Relationship Id="rId33" Type="http://schemas.openxmlformats.org/officeDocument/2006/relationships/hyperlink" Target="https://virusinfo.psu.edu/faq/topic/latest-updates" TargetMode="External"/><Relationship Id="rId38" Type="http://schemas.openxmlformats.org/officeDocument/2006/relationships/hyperlink" Target="https://www.vpfa.psu.edu/penn-state-pandemic-news-digest-archiv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psu.edu/story/669059/2021/09/13/penn-state-health-provides-patient-data-covid-19-dashboard" TargetMode="External"/><Relationship Id="rId20" Type="http://schemas.openxmlformats.org/officeDocument/2006/relationships/hyperlink" Target="https://news.psu.edu/story/669351/2021/09/14/impact/online-course-shapes-covid-19-curriculum-schools-nationwide" TargetMode="External"/><Relationship Id="rId29" Type="http://schemas.openxmlformats.org/officeDocument/2006/relationships/hyperlink" Target="http://psu-healthcloud.force.com/vaccine/login" TargetMode="External"/><Relationship Id="rId41" Type="http://schemas.openxmlformats.org/officeDocument/2006/relationships/hyperlink" Target="https://virusinfo.psu.edu/stay-w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hhd.psu.edu/Deans-Lecture-Series" TargetMode="External"/><Relationship Id="rId32" Type="http://schemas.openxmlformats.org/officeDocument/2006/relationships/hyperlink" Target="https://virusinfo.psu.edu/university-status/" TargetMode="External"/><Relationship Id="rId37" Type="http://schemas.openxmlformats.org/officeDocument/2006/relationships/hyperlink" Target="https://virusinfo.psu.edu/covid-19-dashboard" TargetMode="External"/><Relationship Id="rId40" Type="http://schemas.openxmlformats.org/officeDocument/2006/relationships/hyperlink" Target="https://sites.psu.edu/returntowork/"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news.psu.edu/story/669259/2021/09/14/campus-life/campus-specific-vaccination-data-now-available-covid-19" TargetMode="External"/><Relationship Id="rId23" Type="http://schemas.openxmlformats.org/officeDocument/2006/relationships/hyperlink" Target="https://news.psu.edu/story/668294/2021/09/07/research/hhd-deans-lecture-series-special-event-focus-vaccine-hesitancy" TargetMode="External"/><Relationship Id="rId28" Type="http://schemas.openxmlformats.org/officeDocument/2006/relationships/hyperlink" Target="https://news.psu.edu/story/661579/2021/06/15/campus-life/students-employees-strongly-encouraged-share-their-vaccination" TargetMode="External"/><Relationship Id="rId36" Type="http://schemas.openxmlformats.org/officeDocument/2006/relationships/hyperlink" Target="https://keepteaching.psu.edu/frequently-asked-questions/" TargetMode="External"/><Relationship Id="rId10" Type="http://schemas.openxmlformats.org/officeDocument/2006/relationships/endnotes" Target="endnotes.xml"/><Relationship Id="rId19" Type="http://schemas.openxmlformats.org/officeDocument/2006/relationships/hyperlink" Target="https://sites.psu.edu/academicaffairs/files/2021/09/What-to-do-if-a-student-is-in-isolation-V2.jpg" TargetMode="External"/><Relationship Id="rId3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69574/2021/09/16/are-covid-19-vaccines-safe-can-i-trust-them" TargetMode="External"/><Relationship Id="rId22" Type="http://schemas.openxmlformats.org/officeDocument/2006/relationships/hyperlink" Target="https://nam10.safelinks.protection.outlook.com/?url=https%3A%2F%2Ftravel.state.gov%2Fcontent%2Ftravel%2Fen%2Fpassports%2Fhow-apply.html&amp;data=04%7C01%7Cagc105%40psu.edu%7Cf224fd51b7ba455a4e6108d9778de81b%7C7cf48d453ddb4389a9c1c115526eb52e%7C0%7C0%7C637672273623610046%7CUnknown%7CTWFpbGZsb3d8eyJWIjoiMC4wLjAwMDAiLCJQIjoiV2luMzIiLCJBTiI6Ik1haWwiLCJXVCI6Mn0%3D%7C1000&amp;sdata=nAQyY22R8KLoZA%2FBen61nkjjcTVA6zlzDVYtkkSp3es%3D&amp;reserved=0" TargetMode="External"/><Relationship Id="rId27" Type="http://schemas.openxmlformats.org/officeDocument/2006/relationships/hyperlink" Target="https://news.psu.edu/story/667569/2021/08/30/campus-life/students-eligible-receive-free-covid-19-vaccinations" TargetMode="External"/><Relationship Id="rId30" Type="http://schemas.openxmlformats.org/officeDocument/2006/relationships/hyperlink" Target="https://news.psu.edu/story/628322/2020/08/13/academics/penn-state-faculty-can-still-submit-questions-about-return" TargetMode="External"/><Relationship Id="rId35" Type="http://schemas.openxmlformats.org/officeDocument/2006/relationships/hyperlink" Target="https://keeplearning.psu.edu/" TargetMode="External"/><Relationship Id="rId43"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7453</Characters>
  <Application>Microsoft Office Word</Application>
  <DocSecurity>0</DocSecurity>
  <Lines>62</Lines>
  <Paragraphs>17</Paragraphs>
  <ScaleCrop>false</ScaleCrop>
  <Manager/>
  <Company/>
  <LinksUpToDate>false</LinksUpToDate>
  <CharactersWithSpaces>8743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2021-09-20T14:34:00Z</dcterms:created>
  <dcterms:modified xsi:type="dcterms:W3CDTF">2021-09-20T14:34:00Z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