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DEB" w14:textId="7FF018E8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 w:rsidRPr="26BA9599">
        <w:rPr>
          <w:rFonts w:ascii="Arial" w:eastAsia="Arial" w:hAnsi="Arial" w:cs="Arial"/>
          <w:b/>
          <w:bCs/>
          <w:color w:val="000000" w:themeColor="text1"/>
        </w:rPr>
        <w:t>Fri</w:t>
      </w:r>
      <w:r w:rsidR="00FB1DD9" w:rsidRPr="26BA959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3309FF">
        <w:rPr>
          <w:rFonts w:ascii="Arial" w:eastAsia="Arial" w:hAnsi="Arial" w:cs="Arial"/>
          <w:b/>
          <w:bCs/>
          <w:color w:val="000000" w:themeColor="text1"/>
        </w:rPr>
        <w:t xml:space="preserve">October </w:t>
      </w:r>
      <w:r w:rsidR="00F5282D">
        <w:rPr>
          <w:rFonts w:ascii="Arial" w:eastAsia="Arial" w:hAnsi="Arial" w:cs="Arial"/>
          <w:b/>
          <w:bCs/>
          <w:color w:val="000000" w:themeColor="text1"/>
        </w:rPr>
        <w:t>22</w:t>
      </w:r>
      <w:r w:rsidR="2C48554F" w:rsidRPr="26BA9599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6BA9599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6BA9599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3BA385A" w:rsidR="003045C8" w:rsidRPr="004F11D7" w:rsidRDefault="31CAAEA7" w:rsidP="34865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>For current faculty guidance, resources, FAQ documents, and more</w:t>
      </w:r>
      <w:r w:rsidR="00B67262">
        <w:rPr>
          <w:rFonts w:ascii="Arial" w:eastAsia="Arial" w:hAnsi="Arial" w:cs="Arial"/>
          <w:color w:val="000000" w:themeColor="text1"/>
        </w:rPr>
        <w:t>,</w:t>
      </w:r>
      <w:r w:rsidR="18DEDA38">
        <w:rPr>
          <w:rFonts w:ascii="Arial" w:eastAsia="Arial" w:hAnsi="Arial" w:cs="Arial"/>
          <w:color w:val="000000" w:themeColor="text1"/>
        </w:rPr>
        <w:t xml:space="preserve">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 xml:space="preserve">“Back to State </w:t>
        </w:r>
        <w:r w:rsidR="60D7DB44" w:rsidRPr="00655FDD">
          <w:rPr>
            <w:rStyle w:val="Hyperlink"/>
            <w:rFonts w:ascii="Arial" w:eastAsia="Arial" w:hAnsi="Arial" w:cs="Arial"/>
          </w:rPr>
          <w:t>2021 Resources</w:t>
        </w:r>
        <w:r w:rsidR="18DEDA38" w:rsidRPr="00655FDD">
          <w:rPr>
            <w:rStyle w:val="Hyperlink"/>
            <w:rFonts w:ascii="Arial" w:eastAsia="Arial" w:hAnsi="Arial" w:cs="Arial"/>
          </w:rPr>
          <w:t>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6897305F" w14:textId="7DA89352" w:rsidR="17C04132" w:rsidRDefault="17C04132" w:rsidP="17C04132">
      <w:pPr>
        <w:rPr>
          <w:rFonts w:ascii="Arial" w:eastAsia="Arial" w:hAnsi="Arial" w:cs="Arial"/>
          <w:b/>
          <w:bCs/>
          <w:color w:val="000000" w:themeColor="text1"/>
        </w:rPr>
      </w:pPr>
    </w:p>
    <w:p w14:paraId="6F19CCB4" w14:textId="66E4B1B7" w:rsidR="33E4A4CF" w:rsidRDefault="00986895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F552F5C" w14:textId="6389EBDF" w:rsidR="27F6CA17" w:rsidRDefault="27F6CA17" w:rsidP="5A7A4EB6">
      <w:pPr>
        <w:rPr>
          <w:rFonts w:ascii="Arial" w:eastAsia="Arial" w:hAnsi="Arial" w:cs="Arial"/>
          <w:color w:val="000000" w:themeColor="text1"/>
        </w:rPr>
      </w:pPr>
    </w:p>
    <w:p w14:paraId="082A4DA8" w14:textId="41B860A2" w:rsidR="74CF85C2" w:rsidRDefault="74CF85C2" w:rsidP="19BFEA35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</w:rPr>
      </w:pPr>
      <w:r w:rsidRPr="19BFEA35">
        <w:rPr>
          <w:rFonts w:ascii="Arial" w:eastAsia="Arial" w:hAnsi="Arial" w:cs="Arial"/>
          <w:color w:val="000000" w:themeColor="text1"/>
        </w:rPr>
        <w:t xml:space="preserve">Faculty and staff at Penn State campuses where they are required to be vaccinated for COVID-19 </w:t>
      </w:r>
      <w:hyperlink r:id="rId13">
        <w:r w:rsidRPr="19BFEA35">
          <w:rPr>
            <w:rStyle w:val="Hyperlink"/>
            <w:rFonts w:ascii="Arial" w:eastAsia="Arial" w:hAnsi="Arial" w:cs="Arial"/>
          </w:rPr>
          <w:t>can now upload their proof of vaccination online</w:t>
        </w:r>
      </w:hyperlink>
      <w:r w:rsidRPr="19BFEA35">
        <w:rPr>
          <w:rFonts w:ascii="Arial" w:eastAsia="Arial" w:hAnsi="Arial" w:cs="Arial"/>
          <w:color w:val="000000" w:themeColor="text1"/>
        </w:rPr>
        <w:t xml:space="preserve"> and are encouraged to do so as soon as possible.</w:t>
      </w:r>
      <w:r w:rsidR="24A179DF" w:rsidRPr="19BFEA35">
        <w:rPr>
          <w:rFonts w:ascii="Arial" w:eastAsia="Arial" w:hAnsi="Arial" w:cs="Arial"/>
          <w:color w:val="000000" w:themeColor="text1"/>
        </w:rPr>
        <w:t xml:space="preserve"> </w:t>
      </w:r>
      <w:r w:rsidR="324B27CA" w:rsidRPr="19BFEA35">
        <w:rPr>
          <w:rFonts w:ascii="Arial" w:eastAsia="Arial" w:hAnsi="Arial" w:cs="Arial"/>
        </w:rPr>
        <w:t xml:space="preserve">Faculty and instructors who are unsure if they have submitted proof of vaccination can check their status on the University’s </w:t>
      </w:r>
      <w:hyperlink r:id="rId14">
        <w:r w:rsidR="324B27CA" w:rsidRPr="19BFEA35">
          <w:rPr>
            <w:rStyle w:val="Hyperlink"/>
            <w:rFonts w:ascii="Arial" w:eastAsia="Arial" w:hAnsi="Arial" w:cs="Arial"/>
          </w:rPr>
          <w:t>Salesforce Health Cloud</w:t>
        </w:r>
      </w:hyperlink>
      <w:r w:rsidR="324B27CA" w:rsidRPr="19BFEA35">
        <w:rPr>
          <w:rFonts w:ascii="Arial" w:eastAsia="Arial" w:hAnsi="Arial" w:cs="Arial"/>
        </w:rPr>
        <w:t>.</w:t>
      </w:r>
    </w:p>
    <w:p w14:paraId="05F1857F" w14:textId="737DC5A0" w:rsidR="7EB20EEF" w:rsidRDefault="7EB20EEF" w:rsidP="7EB20EEF">
      <w:pPr>
        <w:rPr>
          <w:color w:val="000000" w:themeColor="text1"/>
        </w:rPr>
      </w:pPr>
    </w:p>
    <w:p w14:paraId="441CC16E" w14:textId="5730EFA9" w:rsidR="47E8EA4C" w:rsidRDefault="47E8EA4C" w:rsidP="2E8F07CA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2E8F07CA">
        <w:rPr>
          <w:rFonts w:ascii="Arial" w:eastAsia="Arial" w:hAnsi="Arial" w:cs="Arial"/>
          <w:color w:val="000000" w:themeColor="text1"/>
        </w:rPr>
        <w:t xml:space="preserve">The White Building COVID-19 testing site will </w:t>
      </w:r>
      <w:hyperlink r:id="rId15">
        <w:r w:rsidRPr="2E8F07CA">
          <w:rPr>
            <w:rStyle w:val="Hyperlink"/>
            <w:rFonts w:ascii="Arial" w:eastAsia="Arial" w:hAnsi="Arial" w:cs="Arial"/>
          </w:rPr>
          <w:t>close at 4:30 p.m. on Friday</w:t>
        </w:r>
      </w:hyperlink>
      <w:r w:rsidRPr="2E8F07CA">
        <w:rPr>
          <w:rFonts w:ascii="Arial" w:eastAsia="Arial" w:hAnsi="Arial" w:cs="Arial"/>
          <w:color w:val="000000" w:themeColor="text1"/>
        </w:rPr>
        <w:t>, October 22 due to road closures for the Homecoming parade.</w:t>
      </w:r>
    </w:p>
    <w:p w14:paraId="0D002AE7" w14:textId="59ED3314" w:rsidR="2E8F07CA" w:rsidRDefault="2E8F07CA" w:rsidP="2E8F07CA">
      <w:pPr>
        <w:rPr>
          <w:color w:val="000000" w:themeColor="text1"/>
        </w:rPr>
      </w:pPr>
    </w:p>
    <w:p w14:paraId="66695B3F" w14:textId="106030D2" w:rsidR="5D90E7C5" w:rsidRDefault="5D90E7C5" w:rsidP="777611EE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19BFEA35">
        <w:rPr>
          <w:rFonts w:ascii="Arial" w:eastAsia="Arial" w:hAnsi="Arial" w:cs="Arial"/>
          <w:color w:val="000000" w:themeColor="text1"/>
        </w:rPr>
        <w:t xml:space="preserve">All faculty and staff at Penn State locations where work is being conducted under federal contracts are required to be fully vaccinated against COVID-19 by December 8. This requirement affects </w:t>
      </w:r>
      <w:hyperlink r:id="rId16">
        <w:r w:rsidRPr="19BFEA35">
          <w:rPr>
            <w:rStyle w:val="Hyperlink"/>
            <w:rFonts w:ascii="Arial" w:eastAsia="Arial" w:hAnsi="Arial" w:cs="Arial"/>
          </w:rPr>
          <w:t xml:space="preserve">employees at </w:t>
        </w:r>
        <w:r w:rsidR="67424D09" w:rsidRPr="19BFEA35">
          <w:rPr>
            <w:rStyle w:val="Hyperlink"/>
            <w:rFonts w:ascii="Arial" w:eastAsia="Arial" w:hAnsi="Arial" w:cs="Arial"/>
          </w:rPr>
          <w:t>University Park,</w:t>
        </w:r>
        <w:r w:rsidR="24A6BCC8" w:rsidRPr="19BFEA35">
          <w:rPr>
            <w:rStyle w:val="Hyperlink"/>
            <w:rFonts w:ascii="Arial" w:eastAsia="Arial" w:hAnsi="Arial" w:cs="Arial"/>
          </w:rPr>
          <w:t xml:space="preserve"> </w:t>
        </w:r>
        <w:r w:rsidRPr="19BFEA35">
          <w:rPr>
            <w:rStyle w:val="Hyperlink"/>
            <w:rFonts w:ascii="Arial" w:eastAsia="Arial" w:hAnsi="Arial" w:cs="Arial"/>
          </w:rPr>
          <w:t>Altoona, Behrend, Brandywine, DuBois, Fayette, and Harrisburg</w:t>
        </w:r>
      </w:hyperlink>
      <w:r w:rsidRPr="19BFEA35">
        <w:rPr>
          <w:rFonts w:ascii="Arial" w:eastAsia="Arial" w:hAnsi="Arial" w:cs="Arial"/>
          <w:color w:val="000000" w:themeColor="text1"/>
        </w:rPr>
        <w:t xml:space="preserve">. </w:t>
      </w:r>
    </w:p>
    <w:p w14:paraId="246C4BE1" w14:textId="1BC17117" w:rsidR="7EB20EEF" w:rsidRDefault="7EB20EEF" w:rsidP="7EB20EEF">
      <w:pPr>
        <w:rPr>
          <w:color w:val="000000" w:themeColor="text1"/>
        </w:rPr>
      </w:pPr>
    </w:p>
    <w:p w14:paraId="71A503AC" w14:textId="77777777" w:rsidR="00845B62" w:rsidRPr="005B7B64" w:rsidRDefault="00845B62" w:rsidP="00845B62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005B7B64">
        <w:rPr>
          <w:rFonts w:ascii="Arial" w:eastAsia="Arial" w:hAnsi="Arial" w:cs="Arial"/>
          <w:color w:val="000000" w:themeColor="text1"/>
        </w:rPr>
        <w:t xml:space="preserve">Guidance has been updated and released to inform faculty and instructors of on-campus work expectations and the </w:t>
      </w:r>
      <w:hyperlink r:id="rId17">
        <w:r w:rsidRPr="005B7B64">
          <w:rPr>
            <w:rStyle w:val="Hyperlink"/>
            <w:rFonts w:ascii="Arial" w:eastAsia="Arial" w:hAnsi="Arial" w:cs="Arial"/>
          </w:rPr>
          <w:t>work adjustments process</w:t>
        </w:r>
      </w:hyperlink>
      <w:r w:rsidRPr="005B7B64">
        <w:rPr>
          <w:rFonts w:ascii="Arial" w:eastAsia="Arial" w:hAnsi="Arial" w:cs="Arial"/>
          <w:color w:val="000000" w:themeColor="text1"/>
        </w:rPr>
        <w:t xml:space="preserve"> for spring 2022. A document describing the work adjustment process and criteria is available </w:t>
      </w:r>
      <w:hyperlink r:id="rId18">
        <w:r w:rsidRPr="005B7B64">
          <w:rPr>
            <w:rStyle w:val="Hyperlink"/>
            <w:rFonts w:ascii="Arial" w:eastAsia="Arial" w:hAnsi="Arial" w:cs="Arial"/>
          </w:rPr>
          <w:t>here</w:t>
        </w:r>
      </w:hyperlink>
      <w:r w:rsidRPr="005B7B64">
        <w:rPr>
          <w:rFonts w:ascii="Arial" w:eastAsia="Arial" w:hAnsi="Arial" w:cs="Arial"/>
          <w:color w:val="000000" w:themeColor="text1"/>
        </w:rPr>
        <w:t xml:space="preserve">. Faculty with an approved work adjustment for fall 2021 may apply for an extension of their work adjustment to spring 2022 </w:t>
      </w:r>
      <w:hyperlink r:id="rId19">
        <w:r w:rsidRPr="005B7B64">
          <w:rPr>
            <w:rStyle w:val="Hyperlink"/>
            <w:rFonts w:ascii="Arial" w:eastAsia="Arial" w:hAnsi="Arial" w:cs="Arial"/>
          </w:rPr>
          <w:t>here</w:t>
        </w:r>
      </w:hyperlink>
      <w:r w:rsidRPr="005B7B64">
        <w:rPr>
          <w:rFonts w:ascii="Arial" w:eastAsia="Arial" w:hAnsi="Arial" w:cs="Arial"/>
          <w:color w:val="000000" w:themeColor="text1"/>
        </w:rPr>
        <w:t xml:space="preserve">. The form for faculty who do not currently have a work adjustment, but who want to request one for spring 2022, is available </w:t>
      </w:r>
      <w:hyperlink r:id="rId20">
        <w:r w:rsidRPr="005B7B64">
          <w:rPr>
            <w:rStyle w:val="Hyperlink"/>
            <w:rFonts w:ascii="Arial" w:eastAsia="Arial" w:hAnsi="Arial" w:cs="Arial"/>
          </w:rPr>
          <w:t>here</w:t>
        </w:r>
      </w:hyperlink>
      <w:r w:rsidRPr="005B7B64">
        <w:rPr>
          <w:rFonts w:ascii="Arial" w:eastAsia="Arial" w:hAnsi="Arial" w:cs="Arial"/>
          <w:color w:val="000000" w:themeColor="text1"/>
        </w:rPr>
        <w:t>. The deadline to apply for a spring semester work adjustment is October 29.</w:t>
      </w:r>
    </w:p>
    <w:p w14:paraId="77C4BF03" w14:textId="1342A303" w:rsidR="777611EE" w:rsidRDefault="777611EE" w:rsidP="777611EE">
      <w:pPr>
        <w:rPr>
          <w:color w:val="000000" w:themeColor="text1"/>
        </w:rPr>
      </w:pPr>
    </w:p>
    <w:p w14:paraId="18DDA284" w14:textId="1E0A9274" w:rsidR="291B46E4" w:rsidRDefault="291B46E4" w:rsidP="278C7704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278C7704">
        <w:rPr>
          <w:rFonts w:ascii="Arial" w:eastAsia="Arial" w:hAnsi="Arial" w:cs="Arial"/>
          <w:color w:val="000000" w:themeColor="text1"/>
        </w:rPr>
        <w:t xml:space="preserve">Penn State researchers plan to develop an affordable and accurate </w:t>
      </w:r>
      <w:hyperlink r:id="rId21">
        <w:r w:rsidRPr="278C7704">
          <w:rPr>
            <w:rStyle w:val="Hyperlink"/>
            <w:rFonts w:ascii="Arial" w:eastAsia="Arial" w:hAnsi="Arial" w:cs="Arial"/>
          </w:rPr>
          <w:t>at-home, saliva-based COVID-19 test</w:t>
        </w:r>
      </w:hyperlink>
      <w:r w:rsidRPr="278C7704">
        <w:rPr>
          <w:rFonts w:ascii="Arial" w:eastAsia="Arial" w:hAnsi="Arial" w:cs="Arial"/>
          <w:color w:val="000000" w:themeColor="text1"/>
        </w:rPr>
        <w:t>.</w:t>
      </w:r>
    </w:p>
    <w:p w14:paraId="4244FE34" w14:textId="076B6492" w:rsidR="278C7704" w:rsidRDefault="278C7704" w:rsidP="278C7704">
      <w:pPr>
        <w:rPr>
          <w:color w:val="000000" w:themeColor="text1"/>
        </w:rPr>
      </w:pPr>
    </w:p>
    <w:p w14:paraId="18F894E4" w14:textId="1D3D60A7" w:rsidR="039ED29F" w:rsidRDefault="039ED29F" w:rsidP="45C3B6B6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Penn State’s </w:t>
      </w:r>
      <w:hyperlink r:id="rId22">
        <w:r w:rsidRPr="5D0F7181">
          <w:rPr>
            <w:rStyle w:val="Hyperlink"/>
            <w:rFonts w:ascii="Arial" w:eastAsia="Arial" w:hAnsi="Arial" w:cs="Arial"/>
          </w:rPr>
          <w:t>COVID-19 Dashboard</w:t>
        </w:r>
      </w:hyperlink>
      <w:r w:rsidRPr="5D0F7181">
        <w:rPr>
          <w:rFonts w:ascii="Arial" w:eastAsia="Arial" w:hAnsi="Arial" w:cs="Arial"/>
          <w:color w:val="000000" w:themeColor="text1"/>
        </w:rPr>
        <w:t xml:space="preserve"> </w:t>
      </w:r>
      <w:r w:rsidR="089245C2" w:rsidRPr="5D0F7181">
        <w:rPr>
          <w:rFonts w:ascii="Arial" w:eastAsia="Arial" w:hAnsi="Arial" w:cs="Arial"/>
          <w:color w:val="000000" w:themeColor="text1"/>
        </w:rPr>
        <w:t xml:space="preserve">will be updated </w:t>
      </w:r>
      <w:hyperlink r:id="rId23">
        <w:r w:rsidR="089245C2" w:rsidRPr="5D0F7181">
          <w:rPr>
            <w:rStyle w:val="Hyperlink"/>
            <w:rFonts w:ascii="Arial" w:eastAsia="Arial" w:hAnsi="Arial" w:cs="Arial"/>
          </w:rPr>
          <w:t>twice weekly</w:t>
        </w:r>
      </w:hyperlink>
      <w:r w:rsidR="089245C2" w:rsidRPr="5D0F7181">
        <w:rPr>
          <w:rFonts w:ascii="Arial" w:eastAsia="Arial" w:hAnsi="Arial" w:cs="Arial"/>
          <w:color w:val="000000" w:themeColor="text1"/>
        </w:rPr>
        <w:t>, on Tuesdays and Thursdays, during the fall semester.</w:t>
      </w:r>
    </w:p>
    <w:p w14:paraId="416D64B6" w14:textId="5775A734" w:rsidR="5BE01356" w:rsidRDefault="5BE01356" w:rsidP="5BE01356">
      <w:pPr>
        <w:rPr>
          <w:rFonts w:ascii="Arial" w:eastAsia="Arial" w:hAnsi="Arial" w:cs="Arial"/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3D41D13C" w14:textId="77777777" w:rsidR="00F80FC8" w:rsidRDefault="00F80FC8" w:rsidP="00F80FC8">
      <w:pPr>
        <w:rPr>
          <w:rFonts w:ascii="Arial" w:eastAsia="Arial" w:hAnsi="Arial" w:cs="Arial"/>
          <w:color w:val="000000" w:themeColor="text1"/>
        </w:rPr>
      </w:pPr>
    </w:p>
    <w:p w14:paraId="37D2B271" w14:textId="77777777" w:rsidR="005B7B64" w:rsidRDefault="005B7B64" w:rsidP="005B7B64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In compliance with President Biden’s executive order requiring COVID-19 vaccination for all federal employees, contractors, and others, Penn State has </w:t>
      </w:r>
      <w:r w:rsidRPr="5D0F7181">
        <w:rPr>
          <w:rFonts w:ascii="Arial" w:eastAsia="Arial" w:hAnsi="Arial" w:cs="Arial"/>
          <w:color w:val="000000" w:themeColor="text1"/>
        </w:rPr>
        <w:lastRenderedPageBreak/>
        <w:t xml:space="preserve">determined that </w:t>
      </w:r>
      <w:hyperlink r:id="rId24">
        <w:r w:rsidRPr="5D0F7181">
          <w:rPr>
            <w:rStyle w:val="Hyperlink"/>
            <w:rFonts w:ascii="Arial" w:eastAsia="Arial" w:hAnsi="Arial" w:cs="Arial"/>
          </w:rPr>
          <w:t>all University Park faculty and staff must submit proof that they are fully vaccinated against COVID-19 by December 8</w:t>
        </w:r>
      </w:hyperlink>
      <w:r w:rsidRPr="5D0F7181">
        <w:rPr>
          <w:rFonts w:ascii="Arial" w:eastAsia="Arial" w:hAnsi="Arial" w:cs="Arial"/>
          <w:color w:val="000000" w:themeColor="text1"/>
        </w:rPr>
        <w:t xml:space="preserve">. </w:t>
      </w:r>
    </w:p>
    <w:p w14:paraId="29145AFD" w14:textId="77777777" w:rsidR="005B7B64" w:rsidRDefault="005B7B64" w:rsidP="005B7B64">
      <w:pPr>
        <w:rPr>
          <w:rFonts w:ascii="Arial" w:eastAsia="Arial" w:hAnsi="Arial" w:cs="Arial"/>
          <w:color w:val="000000" w:themeColor="text1"/>
        </w:rPr>
      </w:pPr>
    </w:p>
    <w:p w14:paraId="0CF36FC2" w14:textId="77777777" w:rsidR="005B7B64" w:rsidRDefault="005B7B64" w:rsidP="005B7B64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3224CF03">
        <w:rPr>
          <w:rFonts w:ascii="Arial" w:eastAsia="Arial" w:hAnsi="Arial" w:cs="Arial"/>
          <w:color w:val="000000" w:themeColor="text1"/>
        </w:rPr>
        <w:t xml:space="preserve">Penn State will </w:t>
      </w:r>
      <w:hyperlink r:id="rId25">
        <w:r w:rsidRPr="3224CF03">
          <w:rPr>
            <w:rStyle w:val="Hyperlink"/>
            <w:rFonts w:ascii="Arial" w:eastAsia="Arial" w:hAnsi="Arial" w:cs="Arial"/>
          </w:rPr>
          <w:t>award $50 million in emergency relief</w:t>
        </w:r>
      </w:hyperlink>
      <w:r w:rsidRPr="3224CF03">
        <w:rPr>
          <w:rFonts w:ascii="Arial" w:eastAsia="Arial" w:hAnsi="Arial" w:cs="Arial"/>
          <w:color w:val="000000" w:themeColor="text1"/>
        </w:rPr>
        <w:t xml:space="preserve"> to help students enrolled during the fall 2021 semester to cover any component of their cost of attendance or other emergency expenses due to the COVID-19 pandemic. </w:t>
      </w:r>
    </w:p>
    <w:p w14:paraId="6329A95E" w14:textId="77777777" w:rsidR="005B7B64" w:rsidRDefault="005B7B64" w:rsidP="005B7B64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B98576A" w14:textId="031D1EB8" w:rsidR="003309FF" w:rsidRDefault="00496ACD" w:rsidP="003309FF">
      <w:pPr>
        <w:pStyle w:val="ListParagraph"/>
        <w:numPr>
          <w:ilvl w:val="0"/>
          <w:numId w:val="23"/>
        </w:numPr>
        <w:rPr>
          <w:rFonts w:ascii="Arial" w:eastAsia="Arial" w:hAnsi="Arial" w:cs="Arial"/>
          <w:color w:val="000000" w:themeColor="text1"/>
        </w:rPr>
      </w:pPr>
      <w:hyperlink r:id="rId26">
        <w:r w:rsidR="003309FF" w:rsidRPr="5D0F7181">
          <w:rPr>
            <w:rStyle w:val="Hyperlink"/>
            <w:rFonts w:ascii="Arial" w:eastAsia="Arial" w:hAnsi="Arial" w:cs="Arial"/>
          </w:rPr>
          <w:t>COVID-19 testing at White Building</w:t>
        </w:r>
      </w:hyperlink>
      <w:r w:rsidR="003309FF" w:rsidRPr="5D0F7181">
        <w:rPr>
          <w:rFonts w:ascii="Arial" w:eastAsia="Arial" w:hAnsi="Arial" w:cs="Arial"/>
          <w:color w:val="000000" w:themeColor="text1"/>
        </w:rPr>
        <w:t xml:space="preserve"> is available from 9 a.m. to 7 p.m. Sundays through Fridays for students living on or near the University Park campus, and faculty and staff who are working on campus</w:t>
      </w:r>
      <w:r w:rsidR="002D67B1">
        <w:rPr>
          <w:rFonts w:ascii="Arial" w:eastAsia="Arial" w:hAnsi="Arial" w:cs="Arial"/>
          <w:color w:val="000000" w:themeColor="text1"/>
        </w:rPr>
        <w:t xml:space="preserve"> (</w:t>
      </w:r>
      <w:r w:rsidR="00040A0B">
        <w:rPr>
          <w:rFonts w:ascii="Arial" w:eastAsia="Arial" w:hAnsi="Arial" w:cs="Arial"/>
          <w:color w:val="000000" w:themeColor="text1"/>
        </w:rPr>
        <w:t>except Friday, October 22, when the site is closing at 4:30 p.m. due to the Homecoming Parade)</w:t>
      </w:r>
      <w:r w:rsidR="003309FF" w:rsidRPr="5D0F7181">
        <w:rPr>
          <w:rFonts w:ascii="Arial" w:eastAsia="Arial" w:hAnsi="Arial" w:cs="Arial"/>
          <w:color w:val="000000" w:themeColor="text1"/>
        </w:rPr>
        <w:t xml:space="preserve">. </w:t>
      </w:r>
    </w:p>
    <w:p w14:paraId="5E5E5014" w14:textId="77777777" w:rsidR="003309FF" w:rsidRDefault="003309FF" w:rsidP="003309FF">
      <w:pPr>
        <w:rPr>
          <w:rFonts w:ascii="Arial" w:eastAsia="Arial" w:hAnsi="Arial" w:cs="Arial"/>
          <w:color w:val="000000" w:themeColor="text1"/>
        </w:rPr>
      </w:pPr>
    </w:p>
    <w:p w14:paraId="4BB29B0A" w14:textId="00721D8B" w:rsidR="00CC07A2" w:rsidRPr="00CC07A2" w:rsidRDefault="00496ACD" w:rsidP="00980227">
      <w:pPr>
        <w:pStyle w:val="ListParagraph"/>
        <w:numPr>
          <w:ilvl w:val="0"/>
          <w:numId w:val="18"/>
        </w:numPr>
        <w:spacing w:line="259" w:lineRule="auto"/>
        <w:rPr>
          <w:rFonts w:ascii="Arial" w:eastAsia="Arial" w:hAnsi="Arial" w:cs="Arial"/>
        </w:rPr>
      </w:pPr>
      <w:hyperlink r:id="rId27">
        <w:r w:rsidR="00CC07A2" w:rsidRPr="5D0F7181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5D0F7181">
        <w:rPr>
          <w:rFonts w:ascii="Arial" w:eastAsia="Arial" w:hAnsi="Arial" w:cs="Arial"/>
        </w:rPr>
        <w:t xml:space="preserve"> related to P</w:t>
      </w:r>
      <w:r w:rsidR="00555150" w:rsidRPr="5D0F7181">
        <w:rPr>
          <w:rFonts w:ascii="Arial" w:hAnsi="Arial" w:cs="Arial"/>
          <w:color w:val="000000" w:themeColor="text1"/>
        </w:rPr>
        <w:t xml:space="preserve">enn State’s </w:t>
      </w:r>
      <w:r w:rsidR="7DEB3B18" w:rsidRPr="5D0F7181">
        <w:rPr>
          <w:rFonts w:ascii="Arial" w:hAnsi="Arial" w:cs="Arial"/>
          <w:color w:val="000000" w:themeColor="text1"/>
        </w:rPr>
        <w:t>COVID response</w:t>
      </w:r>
      <w:r w:rsidR="00555150" w:rsidRPr="5D0F7181">
        <w:rPr>
          <w:rFonts w:ascii="Arial" w:hAnsi="Arial" w:cs="Arial"/>
          <w:color w:val="000000" w:themeColor="text1"/>
        </w:rPr>
        <w:t>. Questions may be submitted</w:t>
      </w:r>
      <w:r w:rsidR="00555150" w:rsidRPr="5D0F7181">
        <w:rPr>
          <w:rStyle w:val="apple-converted-space"/>
          <w:rFonts w:ascii="Arial" w:hAnsi="Arial" w:cs="Arial"/>
          <w:color w:val="000000" w:themeColor="text1"/>
        </w:rPr>
        <w:t> </w:t>
      </w:r>
      <w:hyperlink r:id="rId28">
        <w:r w:rsidR="00555150" w:rsidRPr="5D0F7181">
          <w:rPr>
            <w:rStyle w:val="Hyperlink"/>
            <w:rFonts w:ascii="Arial" w:hAnsi="Arial" w:cs="Arial"/>
          </w:rPr>
          <w:t>here</w:t>
        </w:r>
      </w:hyperlink>
      <w:r w:rsidR="00555150" w:rsidRPr="5D0F7181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9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0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348658ED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2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3">
        <w:r w:rsidR="003011E5" w:rsidRPr="00655FDD">
          <w:rPr>
            <w:rStyle w:val="Hyperlink"/>
            <w:rFonts w:ascii="Arial" w:eastAsia="Arial" w:hAnsi="Arial" w:cs="Arial"/>
          </w:rPr>
          <w:t>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D0F7181">
        <w:rPr>
          <w:rFonts w:ascii="Arial" w:eastAsia="Arial" w:hAnsi="Arial" w:cs="Arial"/>
        </w:rPr>
        <w:t xml:space="preserve">Penn State’s </w:t>
      </w:r>
      <w:hyperlink r:id="rId34">
        <w:r w:rsidRPr="5D0F7181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D0F7181">
        <w:rPr>
          <w:rFonts w:ascii="Arial" w:eastAsia="Arial" w:hAnsi="Arial" w:cs="Arial"/>
        </w:rPr>
        <w:t xml:space="preserve">Previous issues of this </w:t>
      </w:r>
      <w:hyperlink r:id="rId35">
        <w:r w:rsidRPr="5D0F7181">
          <w:rPr>
            <w:rStyle w:val="Hyperlink"/>
            <w:rFonts w:ascii="Arial" w:eastAsia="Arial" w:hAnsi="Arial" w:cs="Arial"/>
          </w:rPr>
          <w:t>Digest</w:t>
        </w:r>
      </w:hyperlink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6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7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8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39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0">
        <w:r w:rsidRPr="5D0F7181">
          <w:rPr>
            <w:rStyle w:val="Hyperlink"/>
            <w:rFonts w:ascii="Arial" w:eastAsia="Arial" w:hAnsi="Arial" w:cs="Arial"/>
          </w:rPr>
          <w:t xml:space="preserve">website featuring pandemic-related insights from </w:t>
        </w:r>
        <w:proofErr w:type="gramStart"/>
        <w:r w:rsidRPr="5D0F7181">
          <w:rPr>
            <w:rStyle w:val="Hyperlink"/>
            <w:rFonts w:ascii="Arial" w:eastAsia="Arial" w:hAnsi="Arial" w:cs="Arial"/>
          </w:rPr>
          <w:t>University</w:t>
        </w:r>
        <w:proofErr w:type="gramEnd"/>
        <w:r w:rsidRPr="5D0F7181">
          <w:rPr>
            <w:rStyle w:val="Hyperlink"/>
            <w:rFonts w:ascii="Arial" w:eastAsia="Arial" w:hAnsi="Arial" w:cs="Arial"/>
          </w:rPr>
          <w:t xml:space="preserve"> experts</w:t>
        </w:r>
      </w:hyperlink>
      <w:r w:rsidRPr="5D0F7181">
        <w:rPr>
          <w:rFonts w:ascii="Arial" w:eastAsia="Arial" w:hAnsi="Arial" w:cs="Arial"/>
        </w:rPr>
        <w:t xml:space="preserve"> </w:t>
      </w:r>
      <w:r w:rsidRPr="5D0F7181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1"/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6E16" w14:textId="77777777" w:rsidR="00E70A60" w:rsidRDefault="00E70A60" w:rsidP="004C0F1C">
      <w:r>
        <w:separator/>
      </w:r>
    </w:p>
  </w:endnote>
  <w:endnote w:type="continuationSeparator" w:id="0">
    <w:p w14:paraId="2CE10860" w14:textId="77777777" w:rsidR="00E70A60" w:rsidRDefault="00E70A60" w:rsidP="004C0F1C">
      <w:r>
        <w:continuationSeparator/>
      </w:r>
    </w:p>
  </w:endnote>
  <w:endnote w:type="continuationNotice" w:id="1">
    <w:p w14:paraId="53C0925B" w14:textId="77777777" w:rsidR="00E70A60" w:rsidRDefault="00E70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D2EB" w14:textId="77777777" w:rsidR="00E70A60" w:rsidRDefault="00E70A60" w:rsidP="004C0F1C">
      <w:r>
        <w:separator/>
      </w:r>
    </w:p>
  </w:footnote>
  <w:footnote w:type="continuationSeparator" w:id="0">
    <w:p w14:paraId="268A1C8F" w14:textId="77777777" w:rsidR="00E70A60" w:rsidRDefault="00E70A60" w:rsidP="004C0F1C">
      <w:r>
        <w:continuationSeparator/>
      </w:r>
    </w:p>
  </w:footnote>
  <w:footnote w:type="continuationNotice" w:id="1">
    <w:p w14:paraId="2795DCF7" w14:textId="77777777" w:rsidR="00E70A60" w:rsidRDefault="00E70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5EB"/>
    <w:multiLevelType w:val="hybridMultilevel"/>
    <w:tmpl w:val="EBA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78A"/>
    <w:multiLevelType w:val="hybridMultilevel"/>
    <w:tmpl w:val="27B24FAE"/>
    <w:lvl w:ilvl="0" w:tplc="162A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6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E2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8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A3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1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C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0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70D"/>
    <w:multiLevelType w:val="hybridMultilevel"/>
    <w:tmpl w:val="FE769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5410"/>
    <w:multiLevelType w:val="hybridMultilevel"/>
    <w:tmpl w:val="681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8A6348"/>
    <w:multiLevelType w:val="hybridMultilevel"/>
    <w:tmpl w:val="0C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80C9B"/>
    <w:multiLevelType w:val="hybridMultilevel"/>
    <w:tmpl w:val="97D2FD0E"/>
    <w:lvl w:ilvl="0" w:tplc="C1F0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6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2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A5E95"/>
    <w:multiLevelType w:val="hybridMultilevel"/>
    <w:tmpl w:val="94E2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612B5"/>
    <w:multiLevelType w:val="hybridMultilevel"/>
    <w:tmpl w:val="AEA6C84C"/>
    <w:lvl w:ilvl="0" w:tplc="C87E4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A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64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29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2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0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6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4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E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519D1"/>
    <w:multiLevelType w:val="hybridMultilevel"/>
    <w:tmpl w:val="27C871C4"/>
    <w:lvl w:ilvl="0" w:tplc="FB269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A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E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28E3"/>
    <w:multiLevelType w:val="hybridMultilevel"/>
    <w:tmpl w:val="8EF28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C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1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4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4A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E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A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E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4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5"/>
  </w:num>
  <w:num w:numId="5">
    <w:abstractNumId w:val="21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17"/>
  </w:num>
  <w:num w:numId="11">
    <w:abstractNumId w:val="11"/>
  </w:num>
  <w:num w:numId="12">
    <w:abstractNumId w:val="10"/>
  </w:num>
  <w:num w:numId="13">
    <w:abstractNumId w:val="9"/>
  </w:num>
  <w:num w:numId="14">
    <w:abstractNumId w:val="14"/>
  </w:num>
  <w:num w:numId="15">
    <w:abstractNumId w:val="18"/>
  </w:num>
  <w:num w:numId="16">
    <w:abstractNumId w:val="1"/>
  </w:num>
  <w:num w:numId="17">
    <w:abstractNumId w:val="12"/>
  </w:num>
  <w:num w:numId="18">
    <w:abstractNumId w:val="5"/>
  </w:num>
  <w:num w:numId="19">
    <w:abstractNumId w:val="3"/>
  </w:num>
  <w:num w:numId="20">
    <w:abstractNumId w:val="6"/>
  </w:num>
  <w:num w:numId="21">
    <w:abstractNumId w:val="1"/>
  </w:num>
  <w:num w:numId="22">
    <w:abstractNumId w:val="13"/>
  </w:num>
  <w:num w:numId="23">
    <w:abstractNumId w:val="7"/>
  </w:num>
  <w:num w:numId="24">
    <w:abstractNumId w:val="16"/>
  </w:num>
  <w:num w:numId="25">
    <w:abstractNumId w:val="8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0A0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6CC5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6409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87080"/>
    <w:rsid w:val="001917ED"/>
    <w:rsid w:val="00191BF3"/>
    <w:rsid w:val="001929E7"/>
    <w:rsid w:val="0019361A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6F3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5826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7AE8"/>
    <w:rsid w:val="002B0DF8"/>
    <w:rsid w:val="002B10C4"/>
    <w:rsid w:val="002B1699"/>
    <w:rsid w:val="002B358D"/>
    <w:rsid w:val="002B3C3D"/>
    <w:rsid w:val="002B42C8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7B1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9FF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C7D88"/>
    <w:rsid w:val="003D0673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78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2DA8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3358"/>
    <w:rsid w:val="004D4CAD"/>
    <w:rsid w:val="004D5285"/>
    <w:rsid w:val="004D5A78"/>
    <w:rsid w:val="004D5BA0"/>
    <w:rsid w:val="004D60B7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30"/>
    <w:rsid w:val="005261B6"/>
    <w:rsid w:val="00526296"/>
    <w:rsid w:val="00526513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30FC"/>
    <w:rsid w:val="005A45BF"/>
    <w:rsid w:val="005A5A70"/>
    <w:rsid w:val="005A7F64"/>
    <w:rsid w:val="005B061D"/>
    <w:rsid w:val="005B0A25"/>
    <w:rsid w:val="005B3A7C"/>
    <w:rsid w:val="005B6121"/>
    <w:rsid w:val="005B6B06"/>
    <w:rsid w:val="005B7B64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4A01"/>
    <w:rsid w:val="00635175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1627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133A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6858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7A2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6023"/>
    <w:rsid w:val="007D686B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0C3C"/>
    <w:rsid w:val="0084171F"/>
    <w:rsid w:val="00841E5F"/>
    <w:rsid w:val="008420BE"/>
    <w:rsid w:val="008440ED"/>
    <w:rsid w:val="0084562F"/>
    <w:rsid w:val="00845B62"/>
    <w:rsid w:val="00845C88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1CC6"/>
    <w:rsid w:val="00861E7A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421E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4F95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1FF"/>
    <w:rsid w:val="00922BC9"/>
    <w:rsid w:val="009234FF"/>
    <w:rsid w:val="00924510"/>
    <w:rsid w:val="00925A11"/>
    <w:rsid w:val="00925B83"/>
    <w:rsid w:val="00925E68"/>
    <w:rsid w:val="0092671D"/>
    <w:rsid w:val="00927458"/>
    <w:rsid w:val="00931164"/>
    <w:rsid w:val="009315E2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761"/>
    <w:rsid w:val="009C3D93"/>
    <w:rsid w:val="009C5BA3"/>
    <w:rsid w:val="009C689E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DEE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2564"/>
    <w:rsid w:val="00A63F1E"/>
    <w:rsid w:val="00A65B2B"/>
    <w:rsid w:val="00A65D4C"/>
    <w:rsid w:val="00A666EC"/>
    <w:rsid w:val="00A714EE"/>
    <w:rsid w:val="00A7280F"/>
    <w:rsid w:val="00A72A18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2B11"/>
    <w:rsid w:val="00AB399B"/>
    <w:rsid w:val="00AB3AE2"/>
    <w:rsid w:val="00AB5CA4"/>
    <w:rsid w:val="00AB6F64"/>
    <w:rsid w:val="00AC10D8"/>
    <w:rsid w:val="00AC1C51"/>
    <w:rsid w:val="00AC29D5"/>
    <w:rsid w:val="00AC3B5E"/>
    <w:rsid w:val="00AC3C14"/>
    <w:rsid w:val="00AC4829"/>
    <w:rsid w:val="00AC4C49"/>
    <w:rsid w:val="00AC6CD4"/>
    <w:rsid w:val="00AD1014"/>
    <w:rsid w:val="00AD19C0"/>
    <w:rsid w:val="00AD3051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5941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847"/>
    <w:rsid w:val="00BF6A99"/>
    <w:rsid w:val="00BF6F26"/>
    <w:rsid w:val="00BF7012"/>
    <w:rsid w:val="00BF7671"/>
    <w:rsid w:val="00C00177"/>
    <w:rsid w:val="00C03A9E"/>
    <w:rsid w:val="00C066A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762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3CC3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B69FD"/>
    <w:rsid w:val="00DC03F5"/>
    <w:rsid w:val="00DC0BF9"/>
    <w:rsid w:val="00DC0C4B"/>
    <w:rsid w:val="00DC1826"/>
    <w:rsid w:val="00DC2D82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5E23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A02"/>
    <w:rsid w:val="00E16C5C"/>
    <w:rsid w:val="00E21611"/>
    <w:rsid w:val="00E21C62"/>
    <w:rsid w:val="00E25B41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0A60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B5C9A"/>
    <w:rsid w:val="00EC260A"/>
    <w:rsid w:val="00EC2BB2"/>
    <w:rsid w:val="00EC2DA6"/>
    <w:rsid w:val="00EC3476"/>
    <w:rsid w:val="00EC3971"/>
    <w:rsid w:val="00EC3E03"/>
    <w:rsid w:val="00EC46B2"/>
    <w:rsid w:val="00EC59BC"/>
    <w:rsid w:val="00EC65DE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2F0A"/>
    <w:rsid w:val="00F13932"/>
    <w:rsid w:val="00F141CB"/>
    <w:rsid w:val="00F162A4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02"/>
    <w:rsid w:val="00F44295"/>
    <w:rsid w:val="00F4552B"/>
    <w:rsid w:val="00F4579E"/>
    <w:rsid w:val="00F45EE5"/>
    <w:rsid w:val="00F46A85"/>
    <w:rsid w:val="00F47361"/>
    <w:rsid w:val="00F47BB5"/>
    <w:rsid w:val="00F51471"/>
    <w:rsid w:val="00F5282D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0FBC"/>
    <w:rsid w:val="00F80FC8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61B4"/>
    <w:rsid w:val="00F9691F"/>
    <w:rsid w:val="00F96D86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F58"/>
    <w:rsid w:val="00FB77EE"/>
    <w:rsid w:val="00FC07AA"/>
    <w:rsid w:val="00FC190A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4B9C2"/>
    <w:rsid w:val="01698C41"/>
    <w:rsid w:val="016ED767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59451"/>
    <w:rsid w:val="01C620EA"/>
    <w:rsid w:val="01CCC680"/>
    <w:rsid w:val="01DA15F1"/>
    <w:rsid w:val="01E6EF49"/>
    <w:rsid w:val="01E78F6A"/>
    <w:rsid w:val="01E9E8BE"/>
    <w:rsid w:val="01EB0544"/>
    <w:rsid w:val="01EBD972"/>
    <w:rsid w:val="01F4029D"/>
    <w:rsid w:val="01F616CE"/>
    <w:rsid w:val="01F9D9D1"/>
    <w:rsid w:val="01FB3921"/>
    <w:rsid w:val="02010253"/>
    <w:rsid w:val="0201634D"/>
    <w:rsid w:val="0203A1EA"/>
    <w:rsid w:val="0204BBCD"/>
    <w:rsid w:val="0212E228"/>
    <w:rsid w:val="0213AD87"/>
    <w:rsid w:val="0214624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47F84"/>
    <w:rsid w:val="02D9414E"/>
    <w:rsid w:val="02E9D7A1"/>
    <w:rsid w:val="02EC1E09"/>
    <w:rsid w:val="02F2136C"/>
    <w:rsid w:val="02F927E8"/>
    <w:rsid w:val="02FE227F"/>
    <w:rsid w:val="02FFA235"/>
    <w:rsid w:val="0305DBD7"/>
    <w:rsid w:val="03073BC3"/>
    <w:rsid w:val="0316E3C9"/>
    <w:rsid w:val="031F5604"/>
    <w:rsid w:val="0326CD71"/>
    <w:rsid w:val="032F00C4"/>
    <w:rsid w:val="0332581A"/>
    <w:rsid w:val="0336A799"/>
    <w:rsid w:val="0337EE43"/>
    <w:rsid w:val="03424DB7"/>
    <w:rsid w:val="03478D1D"/>
    <w:rsid w:val="0351D25B"/>
    <w:rsid w:val="03529A04"/>
    <w:rsid w:val="035B76AE"/>
    <w:rsid w:val="0376DABD"/>
    <w:rsid w:val="037D5F89"/>
    <w:rsid w:val="0392999E"/>
    <w:rsid w:val="03951E0D"/>
    <w:rsid w:val="03964C9A"/>
    <w:rsid w:val="039C22C2"/>
    <w:rsid w:val="039ED29F"/>
    <w:rsid w:val="03A2EB57"/>
    <w:rsid w:val="03AAB755"/>
    <w:rsid w:val="03AD1C81"/>
    <w:rsid w:val="03B032A8"/>
    <w:rsid w:val="03B1503A"/>
    <w:rsid w:val="03B1C778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0D2E22"/>
    <w:rsid w:val="041255B5"/>
    <w:rsid w:val="0417F77C"/>
    <w:rsid w:val="0421B924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AF06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79990"/>
    <w:rsid w:val="0549C62F"/>
    <w:rsid w:val="054D97D9"/>
    <w:rsid w:val="055430A7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D5D9B"/>
    <w:rsid w:val="060EB5FA"/>
    <w:rsid w:val="0610B7C4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7705C"/>
    <w:rsid w:val="066E485B"/>
    <w:rsid w:val="066FCE73"/>
    <w:rsid w:val="0672489A"/>
    <w:rsid w:val="067DD1D5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A47B6"/>
    <w:rsid w:val="06AF5A19"/>
    <w:rsid w:val="06B8F095"/>
    <w:rsid w:val="06BDBDD5"/>
    <w:rsid w:val="06BF84F0"/>
    <w:rsid w:val="06C331C8"/>
    <w:rsid w:val="06C53407"/>
    <w:rsid w:val="06D0756F"/>
    <w:rsid w:val="06D1A785"/>
    <w:rsid w:val="06D5905B"/>
    <w:rsid w:val="06DE2D4A"/>
    <w:rsid w:val="06E6307A"/>
    <w:rsid w:val="06E7D36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07FCA"/>
    <w:rsid w:val="0727B1BB"/>
    <w:rsid w:val="072967AB"/>
    <w:rsid w:val="072B8058"/>
    <w:rsid w:val="072D441C"/>
    <w:rsid w:val="072EFFE4"/>
    <w:rsid w:val="0733B84B"/>
    <w:rsid w:val="0738B1A1"/>
    <w:rsid w:val="073D8A18"/>
    <w:rsid w:val="073EC410"/>
    <w:rsid w:val="074A901D"/>
    <w:rsid w:val="074CAC82"/>
    <w:rsid w:val="07504ADD"/>
    <w:rsid w:val="07505886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D393F"/>
    <w:rsid w:val="07948965"/>
    <w:rsid w:val="079A7E38"/>
    <w:rsid w:val="079B8C65"/>
    <w:rsid w:val="07A12D3F"/>
    <w:rsid w:val="07A56356"/>
    <w:rsid w:val="07AD7C90"/>
    <w:rsid w:val="07B0C43E"/>
    <w:rsid w:val="07B14B7D"/>
    <w:rsid w:val="07B2E07F"/>
    <w:rsid w:val="07B53724"/>
    <w:rsid w:val="07B7C202"/>
    <w:rsid w:val="07BC2F15"/>
    <w:rsid w:val="07C21120"/>
    <w:rsid w:val="07C51A19"/>
    <w:rsid w:val="07C6792D"/>
    <w:rsid w:val="07C99B2E"/>
    <w:rsid w:val="07E06FA4"/>
    <w:rsid w:val="07ECE4EE"/>
    <w:rsid w:val="07F1E4C8"/>
    <w:rsid w:val="07F54AC9"/>
    <w:rsid w:val="07FECCE8"/>
    <w:rsid w:val="080340BD"/>
    <w:rsid w:val="0808EF6A"/>
    <w:rsid w:val="080FB812"/>
    <w:rsid w:val="081AEBD8"/>
    <w:rsid w:val="081BC7EA"/>
    <w:rsid w:val="0820E9C7"/>
    <w:rsid w:val="08291D60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846FE7"/>
    <w:rsid w:val="089245C2"/>
    <w:rsid w:val="08A30106"/>
    <w:rsid w:val="08C036B6"/>
    <w:rsid w:val="08C540BB"/>
    <w:rsid w:val="08D05275"/>
    <w:rsid w:val="08D53BB6"/>
    <w:rsid w:val="08D56B99"/>
    <w:rsid w:val="08D76EF1"/>
    <w:rsid w:val="08EE9566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203D8"/>
    <w:rsid w:val="0985F14D"/>
    <w:rsid w:val="09898A84"/>
    <w:rsid w:val="0999708F"/>
    <w:rsid w:val="099AAB26"/>
    <w:rsid w:val="09B0E9F2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EE680"/>
    <w:rsid w:val="0A0F4FC8"/>
    <w:rsid w:val="0A1F742C"/>
    <w:rsid w:val="0A2470FD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4C063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AFD501F"/>
    <w:rsid w:val="0B074311"/>
    <w:rsid w:val="0B0B5622"/>
    <w:rsid w:val="0B110361"/>
    <w:rsid w:val="0B1CB441"/>
    <w:rsid w:val="0B1CEDB2"/>
    <w:rsid w:val="0B2079B9"/>
    <w:rsid w:val="0B2C37A3"/>
    <w:rsid w:val="0B354362"/>
    <w:rsid w:val="0B38B5F6"/>
    <w:rsid w:val="0B3CD950"/>
    <w:rsid w:val="0B3D0430"/>
    <w:rsid w:val="0B48AC97"/>
    <w:rsid w:val="0B50DD13"/>
    <w:rsid w:val="0B57A333"/>
    <w:rsid w:val="0B65B418"/>
    <w:rsid w:val="0B65C441"/>
    <w:rsid w:val="0B68C445"/>
    <w:rsid w:val="0B82029B"/>
    <w:rsid w:val="0B834E5E"/>
    <w:rsid w:val="0B8391B7"/>
    <w:rsid w:val="0B90D5F1"/>
    <w:rsid w:val="0B96A283"/>
    <w:rsid w:val="0B9A6B6D"/>
    <w:rsid w:val="0BA8E207"/>
    <w:rsid w:val="0BAF2248"/>
    <w:rsid w:val="0BAF7779"/>
    <w:rsid w:val="0BB1A0AB"/>
    <w:rsid w:val="0BBAD87C"/>
    <w:rsid w:val="0BBB448D"/>
    <w:rsid w:val="0BD533C3"/>
    <w:rsid w:val="0BDE83C2"/>
    <w:rsid w:val="0BE28EB7"/>
    <w:rsid w:val="0BE96C00"/>
    <w:rsid w:val="0BEDA952"/>
    <w:rsid w:val="0BF34B30"/>
    <w:rsid w:val="0BF41A30"/>
    <w:rsid w:val="0BF56D02"/>
    <w:rsid w:val="0BF5E308"/>
    <w:rsid w:val="0BFCE17D"/>
    <w:rsid w:val="0C086B93"/>
    <w:rsid w:val="0C09CA3C"/>
    <w:rsid w:val="0C0D10BA"/>
    <w:rsid w:val="0C126520"/>
    <w:rsid w:val="0C1CA9BD"/>
    <w:rsid w:val="0C277A7A"/>
    <w:rsid w:val="0C281372"/>
    <w:rsid w:val="0C2B0434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602A5B"/>
    <w:rsid w:val="0D60C7C8"/>
    <w:rsid w:val="0D610114"/>
    <w:rsid w:val="0D67E0B0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0A25DF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1CEC5"/>
    <w:rsid w:val="0E724E2F"/>
    <w:rsid w:val="0E760D90"/>
    <w:rsid w:val="0E87767C"/>
    <w:rsid w:val="0E8BA840"/>
    <w:rsid w:val="0E952379"/>
    <w:rsid w:val="0E9A7927"/>
    <w:rsid w:val="0E9FF245"/>
    <w:rsid w:val="0EA171C9"/>
    <w:rsid w:val="0EA877AD"/>
    <w:rsid w:val="0EAE6E9E"/>
    <w:rsid w:val="0EB82BA3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6138C"/>
    <w:rsid w:val="0F0E9807"/>
    <w:rsid w:val="0F11A153"/>
    <w:rsid w:val="0F12CF8E"/>
    <w:rsid w:val="0F12E977"/>
    <w:rsid w:val="0F13DD7B"/>
    <w:rsid w:val="0F1D84F1"/>
    <w:rsid w:val="0F1DC164"/>
    <w:rsid w:val="0F2E485D"/>
    <w:rsid w:val="0F2FAA0B"/>
    <w:rsid w:val="0F3EB0FA"/>
    <w:rsid w:val="0F4AAA4F"/>
    <w:rsid w:val="0F4FD07A"/>
    <w:rsid w:val="0F51EB94"/>
    <w:rsid w:val="0F62B086"/>
    <w:rsid w:val="0F6CE1FD"/>
    <w:rsid w:val="0F704270"/>
    <w:rsid w:val="0F76EA3B"/>
    <w:rsid w:val="0F852355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B4295F"/>
    <w:rsid w:val="0FBA3BF3"/>
    <w:rsid w:val="0FBE5953"/>
    <w:rsid w:val="0FD14D16"/>
    <w:rsid w:val="0FD3CE6B"/>
    <w:rsid w:val="0FD65D09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B78BA"/>
    <w:rsid w:val="100DF635"/>
    <w:rsid w:val="100E5DF2"/>
    <w:rsid w:val="100EAD6D"/>
    <w:rsid w:val="10110642"/>
    <w:rsid w:val="10231040"/>
    <w:rsid w:val="102FB0D9"/>
    <w:rsid w:val="103CBFA4"/>
    <w:rsid w:val="1043F110"/>
    <w:rsid w:val="104C9F67"/>
    <w:rsid w:val="10516F8B"/>
    <w:rsid w:val="105CB1C5"/>
    <w:rsid w:val="1062F23C"/>
    <w:rsid w:val="10662554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AD8E19"/>
    <w:rsid w:val="10B4488F"/>
    <w:rsid w:val="10B54814"/>
    <w:rsid w:val="10BDF129"/>
    <w:rsid w:val="10BFA219"/>
    <w:rsid w:val="10C1B0AD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B804D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320FFF"/>
    <w:rsid w:val="1135F1ED"/>
    <w:rsid w:val="11388094"/>
    <w:rsid w:val="114C83A1"/>
    <w:rsid w:val="114DD368"/>
    <w:rsid w:val="115207A0"/>
    <w:rsid w:val="115AD9B5"/>
    <w:rsid w:val="1162C749"/>
    <w:rsid w:val="116410F4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1C115"/>
    <w:rsid w:val="11B9B0C4"/>
    <w:rsid w:val="11C2CBE1"/>
    <w:rsid w:val="11C3F49E"/>
    <w:rsid w:val="11C51D40"/>
    <w:rsid w:val="11CA396E"/>
    <w:rsid w:val="11D00E07"/>
    <w:rsid w:val="11D832D2"/>
    <w:rsid w:val="11E7184B"/>
    <w:rsid w:val="11ED44BF"/>
    <w:rsid w:val="11F529DF"/>
    <w:rsid w:val="11FA8D15"/>
    <w:rsid w:val="1200383F"/>
    <w:rsid w:val="1205B941"/>
    <w:rsid w:val="120F4A35"/>
    <w:rsid w:val="121414C4"/>
    <w:rsid w:val="12264ABE"/>
    <w:rsid w:val="122C4D68"/>
    <w:rsid w:val="122EE658"/>
    <w:rsid w:val="1230E081"/>
    <w:rsid w:val="12359E40"/>
    <w:rsid w:val="1248F207"/>
    <w:rsid w:val="125546CF"/>
    <w:rsid w:val="125732C7"/>
    <w:rsid w:val="125D521B"/>
    <w:rsid w:val="1265CA51"/>
    <w:rsid w:val="12664A35"/>
    <w:rsid w:val="126CBDE3"/>
    <w:rsid w:val="1274029D"/>
    <w:rsid w:val="127BB85E"/>
    <w:rsid w:val="1283AD56"/>
    <w:rsid w:val="12937D96"/>
    <w:rsid w:val="1295A028"/>
    <w:rsid w:val="129FFE04"/>
    <w:rsid w:val="12A09A50"/>
    <w:rsid w:val="12AC1AA8"/>
    <w:rsid w:val="12B8BFE8"/>
    <w:rsid w:val="12BC7D4A"/>
    <w:rsid w:val="12C75707"/>
    <w:rsid w:val="12D64930"/>
    <w:rsid w:val="12D766B1"/>
    <w:rsid w:val="12D83B57"/>
    <w:rsid w:val="12ED2236"/>
    <w:rsid w:val="12F058A9"/>
    <w:rsid w:val="12F3F8E2"/>
    <w:rsid w:val="12F774B0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0D5CBD"/>
    <w:rsid w:val="14107223"/>
    <w:rsid w:val="14169256"/>
    <w:rsid w:val="141F65FA"/>
    <w:rsid w:val="141FE47F"/>
    <w:rsid w:val="141FFF53"/>
    <w:rsid w:val="14219B01"/>
    <w:rsid w:val="142B8C6D"/>
    <w:rsid w:val="142D642F"/>
    <w:rsid w:val="142E6429"/>
    <w:rsid w:val="1432D7AD"/>
    <w:rsid w:val="143A7A63"/>
    <w:rsid w:val="143ABAEF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F3028"/>
    <w:rsid w:val="147FD480"/>
    <w:rsid w:val="14838766"/>
    <w:rsid w:val="14906BF5"/>
    <w:rsid w:val="1491E735"/>
    <w:rsid w:val="1493CF8B"/>
    <w:rsid w:val="1493E809"/>
    <w:rsid w:val="1498DEB9"/>
    <w:rsid w:val="149D6F36"/>
    <w:rsid w:val="14A4D06E"/>
    <w:rsid w:val="14BAA574"/>
    <w:rsid w:val="14CB4714"/>
    <w:rsid w:val="14CCFA29"/>
    <w:rsid w:val="14D0F803"/>
    <w:rsid w:val="14D25D85"/>
    <w:rsid w:val="14DD9BBD"/>
    <w:rsid w:val="14E34403"/>
    <w:rsid w:val="14E5363F"/>
    <w:rsid w:val="14E83443"/>
    <w:rsid w:val="14EDF003"/>
    <w:rsid w:val="1500064C"/>
    <w:rsid w:val="150CC466"/>
    <w:rsid w:val="150DB878"/>
    <w:rsid w:val="150E8FE1"/>
    <w:rsid w:val="151481CD"/>
    <w:rsid w:val="1515F9FA"/>
    <w:rsid w:val="151B5448"/>
    <w:rsid w:val="151D1894"/>
    <w:rsid w:val="151E4F27"/>
    <w:rsid w:val="151FDBFA"/>
    <w:rsid w:val="1521A8C9"/>
    <w:rsid w:val="1521C0CA"/>
    <w:rsid w:val="1525058E"/>
    <w:rsid w:val="15278395"/>
    <w:rsid w:val="1536CF69"/>
    <w:rsid w:val="15373F98"/>
    <w:rsid w:val="15401413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9A1D83"/>
    <w:rsid w:val="15A05B31"/>
    <w:rsid w:val="15BC0627"/>
    <w:rsid w:val="15BD1BD1"/>
    <w:rsid w:val="15CD0599"/>
    <w:rsid w:val="15CF1E17"/>
    <w:rsid w:val="15D0082D"/>
    <w:rsid w:val="15D7730F"/>
    <w:rsid w:val="15DA9FD0"/>
    <w:rsid w:val="15F2C850"/>
    <w:rsid w:val="15F62AB6"/>
    <w:rsid w:val="15F678C2"/>
    <w:rsid w:val="15FD9F7D"/>
    <w:rsid w:val="1603FBCD"/>
    <w:rsid w:val="161B0D4F"/>
    <w:rsid w:val="161E0344"/>
    <w:rsid w:val="161FF4C4"/>
    <w:rsid w:val="1625378D"/>
    <w:rsid w:val="162859C6"/>
    <w:rsid w:val="162E5854"/>
    <w:rsid w:val="1634D3E3"/>
    <w:rsid w:val="1638A69F"/>
    <w:rsid w:val="164B882D"/>
    <w:rsid w:val="166103B7"/>
    <w:rsid w:val="16713342"/>
    <w:rsid w:val="1671B8AA"/>
    <w:rsid w:val="16728535"/>
    <w:rsid w:val="168AD618"/>
    <w:rsid w:val="168B433C"/>
    <w:rsid w:val="168C0D5B"/>
    <w:rsid w:val="169A66D9"/>
    <w:rsid w:val="16A1EFB0"/>
    <w:rsid w:val="16ABCB73"/>
    <w:rsid w:val="16AC8A0B"/>
    <w:rsid w:val="16B4C7C6"/>
    <w:rsid w:val="16B54F1B"/>
    <w:rsid w:val="16B8A679"/>
    <w:rsid w:val="16BC914D"/>
    <w:rsid w:val="16BE0DFC"/>
    <w:rsid w:val="16CAE57F"/>
    <w:rsid w:val="16CC9A78"/>
    <w:rsid w:val="16CCB827"/>
    <w:rsid w:val="16E146F5"/>
    <w:rsid w:val="16E2AB90"/>
    <w:rsid w:val="16E90D4A"/>
    <w:rsid w:val="16EA4AF3"/>
    <w:rsid w:val="16EDC49E"/>
    <w:rsid w:val="16EEA614"/>
    <w:rsid w:val="16EECC29"/>
    <w:rsid w:val="16F010D9"/>
    <w:rsid w:val="17006DC5"/>
    <w:rsid w:val="171425D4"/>
    <w:rsid w:val="1718B8C6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4D6078"/>
    <w:rsid w:val="176039DB"/>
    <w:rsid w:val="17656EAC"/>
    <w:rsid w:val="1767C5B5"/>
    <w:rsid w:val="1767CFA6"/>
    <w:rsid w:val="1775EF71"/>
    <w:rsid w:val="177A3A38"/>
    <w:rsid w:val="177C27FA"/>
    <w:rsid w:val="1782EABD"/>
    <w:rsid w:val="17897A27"/>
    <w:rsid w:val="178DF871"/>
    <w:rsid w:val="17989FFF"/>
    <w:rsid w:val="1798A663"/>
    <w:rsid w:val="179A09D6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1B00"/>
    <w:rsid w:val="17FB3FCC"/>
    <w:rsid w:val="1817FA09"/>
    <w:rsid w:val="181D6E2B"/>
    <w:rsid w:val="18348DDE"/>
    <w:rsid w:val="184CB4E0"/>
    <w:rsid w:val="184E675D"/>
    <w:rsid w:val="1852FEAD"/>
    <w:rsid w:val="18587140"/>
    <w:rsid w:val="1861408E"/>
    <w:rsid w:val="18732483"/>
    <w:rsid w:val="1873CE95"/>
    <w:rsid w:val="18768AAA"/>
    <w:rsid w:val="187D8BA8"/>
    <w:rsid w:val="18819538"/>
    <w:rsid w:val="18838103"/>
    <w:rsid w:val="1883E73F"/>
    <w:rsid w:val="188A9DA4"/>
    <w:rsid w:val="188D0BB9"/>
    <w:rsid w:val="188E6E07"/>
    <w:rsid w:val="18A3FAAD"/>
    <w:rsid w:val="18A52808"/>
    <w:rsid w:val="18ADE39B"/>
    <w:rsid w:val="18B5284B"/>
    <w:rsid w:val="18B8F9DC"/>
    <w:rsid w:val="18C04252"/>
    <w:rsid w:val="18C5C3D3"/>
    <w:rsid w:val="18D07AAB"/>
    <w:rsid w:val="18D14C96"/>
    <w:rsid w:val="18DEDA38"/>
    <w:rsid w:val="18E97871"/>
    <w:rsid w:val="18EC283A"/>
    <w:rsid w:val="18EC6A2D"/>
    <w:rsid w:val="1904572A"/>
    <w:rsid w:val="1909B4DE"/>
    <w:rsid w:val="190A76C1"/>
    <w:rsid w:val="190E98A6"/>
    <w:rsid w:val="191DE564"/>
    <w:rsid w:val="19201D3F"/>
    <w:rsid w:val="1928A118"/>
    <w:rsid w:val="1930A54A"/>
    <w:rsid w:val="19324D69"/>
    <w:rsid w:val="19328C32"/>
    <w:rsid w:val="193803AB"/>
    <w:rsid w:val="194E89DF"/>
    <w:rsid w:val="1955A406"/>
    <w:rsid w:val="19590E22"/>
    <w:rsid w:val="195A6394"/>
    <w:rsid w:val="19677761"/>
    <w:rsid w:val="1974516D"/>
    <w:rsid w:val="1979F3A3"/>
    <w:rsid w:val="198192D8"/>
    <w:rsid w:val="19896964"/>
    <w:rsid w:val="1991A596"/>
    <w:rsid w:val="19A1ABA1"/>
    <w:rsid w:val="19A82D51"/>
    <w:rsid w:val="19A863AA"/>
    <w:rsid w:val="19A9B399"/>
    <w:rsid w:val="19B3F0CB"/>
    <w:rsid w:val="19B7381D"/>
    <w:rsid w:val="19BF5CB8"/>
    <w:rsid w:val="19BFEA35"/>
    <w:rsid w:val="19C0A6E9"/>
    <w:rsid w:val="19C21C22"/>
    <w:rsid w:val="19C67526"/>
    <w:rsid w:val="19D05BBE"/>
    <w:rsid w:val="19D3DD25"/>
    <w:rsid w:val="19DBE6CB"/>
    <w:rsid w:val="19DC15B9"/>
    <w:rsid w:val="19DC46CC"/>
    <w:rsid w:val="19DF1F25"/>
    <w:rsid w:val="19DF2273"/>
    <w:rsid w:val="19E243F5"/>
    <w:rsid w:val="19ED93C2"/>
    <w:rsid w:val="19EFF655"/>
    <w:rsid w:val="19F2051E"/>
    <w:rsid w:val="19FD6D18"/>
    <w:rsid w:val="1A029618"/>
    <w:rsid w:val="1A059EFA"/>
    <w:rsid w:val="1A153BA2"/>
    <w:rsid w:val="1A1650E7"/>
    <w:rsid w:val="1A25980A"/>
    <w:rsid w:val="1A2650A0"/>
    <w:rsid w:val="1A32C4B0"/>
    <w:rsid w:val="1A345AEB"/>
    <w:rsid w:val="1A38518B"/>
    <w:rsid w:val="1A3C0C81"/>
    <w:rsid w:val="1A3FCB0E"/>
    <w:rsid w:val="1A5E0C89"/>
    <w:rsid w:val="1A5EE718"/>
    <w:rsid w:val="1A618A08"/>
    <w:rsid w:val="1A630BC3"/>
    <w:rsid w:val="1A64379A"/>
    <w:rsid w:val="1A6A66D3"/>
    <w:rsid w:val="1A775E69"/>
    <w:rsid w:val="1A917F58"/>
    <w:rsid w:val="1A96A77D"/>
    <w:rsid w:val="1A9A1652"/>
    <w:rsid w:val="1A9AD1A2"/>
    <w:rsid w:val="1AA24D9B"/>
    <w:rsid w:val="1AAE4BA8"/>
    <w:rsid w:val="1AAE5FB4"/>
    <w:rsid w:val="1AAF2BD2"/>
    <w:rsid w:val="1AB17A02"/>
    <w:rsid w:val="1AB55397"/>
    <w:rsid w:val="1ABA05E3"/>
    <w:rsid w:val="1AC40423"/>
    <w:rsid w:val="1AD5576A"/>
    <w:rsid w:val="1ADC2C98"/>
    <w:rsid w:val="1ADD4CD6"/>
    <w:rsid w:val="1AE57222"/>
    <w:rsid w:val="1AEB90EA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0E985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DB70A"/>
    <w:rsid w:val="1C7293E4"/>
    <w:rsid w:val="1C75D0F0"/>
    <w:rsid w:val="1C7797E4"/>
    <w:rsid w:val="1C86742B"/>
    <w:rsid w:val="1C869239"/>
    <w:rsid w:val="1C87614B"/>
    <w:rsid w:val="1C8DB774"/>
    <w:rsid w:val="1C96843F"/>
    <w:rsid w:val="1C976AF6"/>
    <w:rsid w:val="1C9B7DDA"/>
    <w:rsid w:val="1C9C42E1"/>
    <w:rsid w:val="1CA1066C"/>
    <w:rsid w:val="1CA4AA23"/>
    <w:rsid w:val="1CA66E1B"/>
    <w:rsid w:val="1CB1E32A"/>
    <w:rsid w:val="1CBB1E16"/>
    <w:rsid w:val="1CC0E1DF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EBF143"/>
    <w:rsid w:val="1CFAE16E"/>
    <w:rsid w:val="1D048988"/>
    <w:rsid w:val="1D0CE907"/>
    <w:rsid w:val="1D115C8B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76BD0"/>
    <w:rsid w:val="1D7E3EB9"/>
    <w:rsid w:val="1D911861"/>
    <w:rsid w:val="1D94DE81"/>
    <w:rsid w:val="1D9584D4"/>
    <w:rsid w:val="1D9CCE40"/>
    <w:rsid w:val="1D9D5C9E"/>
    <w:rsid w:val="1D9ED638"/>
    <w:rsid w:val="1DA5DD91"/>
    <w:rsid w:val="1DA89E2E"/>
    <w:rsid w:val="1DA9ECCE"/>
    <w:rsid w:val="1DAB9819"/>
    <w:rsid w:val="1DBE15E0"/>
    <w:rsid w:val="1DCE483F"/>
    <w:rsid w:val="1DCEE099"/>
    <w:rsid w:val="1DD40C78"/>
    <w:rsid w:val="1DDC4B18"/>
    <w:rsid w:val="1DE59138"/>
    <w:rsid w:val="1DE69A69"/>
    <w:rsid w:val="1DE6A4A7"/>
    <w:rsid w:val="1DE9FCE5"/>
    <w:rsid w:val="1DF06541"/>
    <w:rsid w:val="1DFD8D83"/>
    <w:rsid w:val="1E10ED03"/>
    <w:rsid w:val="1E13DAF2"/>
    <w:rsid w:val="1E21B019"/>
    <w:rsid w:val="1E291C11"/>
    <w:rsid w:val="1E2987D5"/>
    <w:rsid w:val="1E29A5CE"/>
    <w:rsid w:val="1E2C881E"/>
    <w:rsid w:val="1E2F0908"/>
    <w:rsid w:val="1E344B7D"/>
    <w:rsid w:val="1E3B2F49"/>
    <w:rsid w:val="1E416EB3"/>
    <w:rsid w:val="1E47D34E"/>
    <w:rsid w:val="1E4D09CD"/>
    <w:rsid w:val="1E4D2BEA"/>
    <w:rsid w:val="1E54D749"/>
    <w:rsid w:val="1E5FBF32"/>
    <w:rsid w:val="1E6673BB"/>
    <w:rsid w:val="1E671EA7"/>
    <w:rsid w:val="1E7A2FD9"/>
    <w:rsid w:val="1E817C4A"/>
    <w:rsid w:val="1E8AA940"/>
    <w:rsid w:val="1E9D89FC"/>
    <w:rsid w:val="1EA059E9"/>
    <w:rsid w:val="1EAAF2BF"/>
    <w:rsid w:val="1EAEEFAB"/>
    <w:rsid w:val="1EB9D71C"/>
    <w:rsid w:val="1EC04913"/>
    <w:rsid w:val="1EC3CC44"/>
    <w:rsid w:val="1EC4FBCE"/>
    <w:rsid w:val="1EC90B52"/>
    <w:rsid w:val="1ECF456D"/>
    <w:rsid w:val="1EDCF803"/>
    <w:rsid w:val="1EE15C26"/>
    <w:rsid w:val="1EE1A331"/>
    <w:rsid w:val="1EE2F5CB"/>
    <w:rsid w:val="1EE4220C"/>
    <w:rsid w:val="1F038CE4"/>
    <w:rsid w:val="1F071D75"/>
    <w:rsid w:val="1F079B9B"/>
    <w:rsid w:val="1F0B185F"/>
    <w:rsid w:val="1F0CC8F8"/>
    <w:rsid w:val="1F1837FB"/>
    <w:rsid w:val="1F1C5981"/>
    <w:rsid w:val="1F215B9A"/>
    <w:rsid w:val="1F21A628"/>
    <w:rsid w:val="1F22C9F4"/>
    <w:rsid w:val="1F2BB61F"/>
    <w:rsid w:val="1F2CF450"/>
    <w:rsid w:val="1F2EA916"/>
    <w:rsid w:val="1F3256F3"/>
    <w:rsid w:val="1F410FBC"/>
    <w:rsid w:val="1F4690AE"/>
    <w:rsid w:val="1F4743B7"/>
    <w:rsid w:val="1F4F325D"/>
    <w:rsid w:val="1F53C7D5"/>
    <w:rsid w:val="1F5FA10B"/>
    <w:rsid w:val="1F622354"/>
    <w:rsid w:val="1F629186"/>
    <w:rsid w:val="1F6DBBAC"/>
    <w:rsid w:val="1F7DEC9E"/>
    <w:rsid w:val="1F8367C1"/>
    <w:rsid w:val="1F8C2844"/>
    <w:rsid w:val="1F958EFD"/>
    <w:rsid w:val="1F98BD0E"/>
    <w:rsid w:val="1FA1A351"/>
    <w:rsid w:val="1FAA5DFF"/>
    <w:rsid w:val="1FAEC246"/>
    <w:rsid w:val="1FC2C7B4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5BB821"/>
    <w:rsid w:val="206F848E"/>
    <w:rsid w:val="207C456B"/>
    <w:rsid w:val="208D7293"/>
    <w:rsid w:val="20934703"/>
    <w:rsid w:val="20954377"/>
    <w:rsid w:val="209C6FA3"/>
    <w:rsid w:val="20A06A90"/>
    <w:rsid w:val="20B86F1B"/>
    <w:rsid w:val="20B9666D"/>
    <w:rsid w:val="20BEAA55"/>
    <w:rsid w:val="20C6E18F"/>
    <w:rsid w:val="20C9D09B"/>
    <w:rsid w:val="20D426A5"/>
    <w:rsid w:val="20D765D9"/>
    <w:rsid w:val="20DA517E"/>
    <w:rsid w:val="20DA535F"/>
    <w:rsid w:val="20E126CE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7161C"/>
    <w:rsid w:val="21CBE663"/>
    <w:rsid w:val="21D8E2D3"/>
    <w:rsid w:val="21DA24F8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5C8EE"/>
    <w:rsid w:val="2235E57B"/>
    <w:rsid w:val="223E1ABC"/>
    <w:rsid w:val="2241A8CD"/>
    <w:rsid w:val="22445F8C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B6897"/>
    <w:rsid w:val="228CB5EC"/>
    <w:rsid w:val="228F195E"/>
    <w:rsid w:val="229535CA"/>
    <w:rsid w:val="229AE163"/>
    <w:rsid w:val="229AEC17"/>
    <w:rsid w:val="229CC2C6"/>
    <w:rsid w:val="229FCA9C"/>
    <w:rsid w:val="22A36582"/>
    <w:rsid w:val="22A59170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64726"/>
    <w:rsid w:val="22FB36F5"/>
    <w:rsid w:val="22FC4C3A"/>
    <w:rsid w:val="2301ACFF"/>
    <w:rsid w:val="23021C14"/>
    <w:rsid w:val="23073397"/>
    <w:rsid w:val="2307CE25"/>
    <w:rsid w:val="230CC256"/>
    <w:rsid w:val="23162F2A"/>
    <w:rsid w:val="231C77C2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7517F2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2030"/>
    <w:rsid w:val="239A302C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3FE8251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179DF"/>
    <w:rsid w:val="24A6BCC8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32EA2"/>
    <w:rsid w:val="24F97452"/>
    <w:rsid w:val="2504592E"/>
    <w:rsid w:val="250A8388"/>
    <w:rsid w:val="250B6E54"/>
    <w:rsid w:val="250DBC3E"/>
    <w:rsid w:val="250DD6F3"/>
    <w:rsid w:val="251D1835"/>
    <w:rsid w:val="251E9F91"/>
    <w:rsid w:val="25266A9B"/>
    <w:rsid w:val="252873E3"/>
    <w:rsid w:val="252F9ED7"/>
    <w:rsid w:val="253017E7"/>
    <w:rsid w:val="253A9DA3"/>
    <w:rsid w:val="253D602A"/>
    <w:rsid w:val="2542DB6B"/>
    <w:rsid w:val="254A23C4"/>
    <w:rsid w:val="254F683C"/>
    <w:rsid w:val="25559050"/>
    <w:rsid w:val="255B8784"/>
    <w:rsid w:val="2560DCE8"/>
    <w:rsid w:val="256DACC8"/>
    <w:rsid w:val="256F2DEF"/>
    <w:rsid w:val="256F66BD"/>
    <w:rsid w:val="25720E47"/>
    <w:rsid w:val="258049F1"/>
    <w:rsid w:val="258325D3"/>
    <w:rsid w:val="2587DC06"/>
    <w:rsid w:val="2589D87F"/>
    <w:rsid w:val="2591FD2D"/>
    <w:rsid w:val="25A4EA79"/>
    <w:rsid w:val="25AA34A3"/>
    <w:rsid w:val="25AB8E4F"/>
    <w:rsid w:val="25B2F4A7"/>
    <w:rsid w:val="25BFDFB9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BFE5C"/>
    <w:rsid w:val="25EDB64D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5CB5"/>
    <w:rsid w:val="267BC24A"/>
    <w:rsid w:val="268672DA"/>
    <w:rsid w:val="26894809"/>
    <w:rsid w:val="268A7D31"/>
    <w:rsid w:val="268EA957"/>
    <w:rsid w:val="26936825"/>
    <w:rsid w:val="26939363"/>
    <w:rsid w:val="2698CB8E"/>
    <w:rsid w:val="269B0446"/>
    <w:rsid w:val="26A02623"/>
    <w:rsid w:val="26A18289"/>
    <w:rsid w:val="26A69E61"/>
    <w:rsid w:val="26A7705B"/>
    <w:rsid w:val="26A7FCDF"/>
    <w:rsid w:val="26B420D4"/>
    <w:rsid w:val="26B4FF0A"/>
    <w:rsid w:val="26BA9599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706346F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892DAB"/>
    <w:rsid w:val="278C7704"/>
    <w:rsid w:val="27915F8B"/>
    <w:rsid w:val="2796B8C0"/>
    <w:rsid w:val="279BE323"/>
    <w:rsid w:val="279CBF88"/>
    <w:rsid w:val="27A49E14"/>
    <w:rsid w:val="27B2FE5E"/>
    <w:rsid w:val="27CD7683"/>
    <w:rsid w:val="27CEFEFD"/>
    <w:rsid w:val="27D14EEC"/>
    <w:rsid w:val="27DCF6B6"/>
    <w:rsid w:val="27E3A969"/>
    <w:rsid w:val="27E658F9"/>
    <w:rsid w:val="27EBD48F"/>
    <w:rsid w:val="27EBF147"/>
    <w:rsid w:val="27EC96AB"/>
    <w:rsid w:val="27F163C8"/>
    <w:rsid w:val="27F6CA17"/>
    <w:rsid w:val="28056EA2"/>
    <w:rsid w:val="280A6629"/>
    <w:rsid w:val="2814BC16"/>
    <w:rsid w:val="28178D52"/>
    <w:rsid w:val="2818932C"/>
    <w:rsid w:val="281E48C1"/>
    <w:rsid w:val="2822DAE7"/>
    <w:rsid w:val="282A2458"/>
    <w:rsid w:val="28337665"/>
    <w:rsid w:val="28342542"/>
    <w:rsid w:val="283E150D"/>
    <w:rsid w:val="283FB977"/>
    <w:rsid w:val="284FFEC3"/>
    <w:rsid w:val="28532A64"/>
    <w:rsid w:val="28533D32"/>
    <w:rsid w:val="285AC400"/>
    <w:rsid w:val="2866536A"/>
    <w:rsid w:val="286DA2CE"/>
    <w:rsid w:val="2872CAA6"/>
    <w:rsid w:val="28748079"/>
    <w:rsid w:val="287E25C6"/>
    <w:rsid w:val="28815680"/>
    <w:rsid w:val="28843673"/>
    <w:rsid w:val="288E04EA"/>
    <w:rsid w:val="288E2798"/>
    <w:rsid w:val="2890D8FD"/>
    <w:rsid w:val="2891F6F0"/>
    <w:rsid w:val="289E8D64"/>
    <w:rsid w:val="289EAE3A"/>
    <w:rsid w:val="28A033C2"/>
    <w:rsid w:val="28A04558"/>
    <w:rsid w:val="28A55DD8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F714D"/>
    <w:rsid w:val="28F04630"/>
    <w:rsid w:val="28F688D0"/>
    <w:rsid w:val="28F72821"/>
    <w:rsid w:val="28FA5F60"/>
    <w:rsid w:val="28FAAE30"/>
    <w:rsid w:val="29073FE3"/>
    <w:rsid w:val="290EC367"/>
    <w:rsid w:val="29146C32"/>
    <w:rsid w:val="291B46E4"/>
    <w:rsid w:val="2924AD19"/>
    <w:rsid w:val="292596BD"/>
    <w:rsid w:val="292B8EFA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3B493"/>
    <w:rsid w:val="29A66047"/>
    <w:rsid w:val="29AD9835"/>
    <w:rsid w:val="29B3CFC2"/>
    <w:rsid w:val="29C4EE8A"/>
    <w:rsid w:val="29C64A19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9FF8F9C"/>
    <w:rsid w:val="29FFFDE8"/>
    <w:rsid w:val="2A01690B"/>
    <w:rsid w:val="2A091F4D"/>
    <w:rsid w:val="2A09D86B"/>
    <w:rsid w:val="2A0D3834"/>
    <w:rsid w:val="2A107ABC"/>
    <w:rsid w:val="2A199746"/>
    <w:rsid w:val="2A19EDFE"/>
    <w:rsid w:val="2A1A48C0"/>
    <w:rsid w:val="2A23024B"/>
    <w:rsid w:val="2A2B6949"/>
    <w:rsid w:val="2A3FC1D0"/>
    <w:rsid w:val="2A5129B9"/>
    <w:rsid w:val="2A51320B"/>
    <w:rsid w:val="2A52E5D4"/>
    <w:rsid w:val="2A5763C6"/>
    <w:rsid w:val="2A58D456"/>
    <w:rsid w:val="2A65945C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B6AEAD"/>
    <w:rsid w:val="2ACB4165"/>
    <w:rsid w:val="2AD4604A"/>
    <w:rsid w:val="2ADF7825"/>
    <w:rsid w:val="2AE38207"/>
    <w:rsid w:val="2AE396FF"/>
    <w:rsid w:val="2AE3AA83"/>
    <w:rsid w:val="2AEA212F"/>
    <w:rsid w:val="2AFA7047"/>
    <w:rsid w:val="2AFBE46D"/>
    <w:rsid w:val="2AFE973E"/>
    <w:rsid w:val="2AFF6C65"/>
    <w:rsid w:val="2B0108EC"/>
    <w:rsid w:val="2B045E69"/>
    <w:rsid w:val="2B05B55C"/>
    <w:rsid w:val="2B2761B5"/>
    <w:rsid w:val="2B278692"/>
    <w:rsid w:val="2B2B9F06"/>
    <w:rsid w:val="2B3ACC37"/>
    <w:rsid w:val="2B3BD213"/>
    <w:rsid w:val="2B4137B0"/>
    <w:rsid w:val="2B4C6A54"/>
    <w:rsid w:val="2B5548EF"/>
    <w:rsid w:val="2B5591CF"/>
    <w:rsid w:val="2B57E42C"/>
    <w:rsid w:val="2B60AF00"/>
    <w:rsid w:val="2B615DE3"/>
    <w:rsid w:val="2B678259"/>
    <w:rsid w:val="2B70D40F"/>
    <w:rsid w:val="2B729E81"/>
    <w:rsid w:val="2B797F96"/>
    <w:rsid w:val="2B7B661B"/>
    <w:rsid w:val="2B8073F5"/>
    <w:rsid w:val="2B81874B"/>
    <w:rsid w:val="2B83AE99"/>
    <w:rsid w:val="2B85D341"/>
    <w:rsid w:val="2B8AAA0A"/>
    <w:rsid w:val="2B9DF42C"/>
    <w:rsid w:val="2BA4F9E1"/>
    <w:rsid w:val="2BA5BF54"/>
    <w:rsid w:val="2BB12784"/>
    <w:rsid w:val="2BB2C71B"/>
    <w:rsid w:val="2BB34A43"/>
    <w:rsid w:val="2BB41A3E"/>
    <w:rsid w:val="2BB84FEA"/>
    <w:rsid w:val="2BC1193F"/>
    <w:rsid w:val="2BC1E6D9"/>
    <w:rsid w:val="2BC4926C"/>
    <w:rsid w:val="2BD1CF75"/>
    <w:rsid w:val="2BDB56B6"/>
    <w:rsid w:val="2BDF79BB"/>
    <w:rsid w:val="2BDFDC3D"/>
    <w:rsid w:val="2BE174C6"/>
    <w:rsid w:val="2BE6AACF"/>
    <w:rsid w:val="2BE90BD2"/>
    <w:rsid w:val="2BF43013"/>
    <w:rsid w:val="2BFD1D4A"/>
    <w:rsid w:val="2C0543E3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7D8D87"/>
    <w:rsid w:val="2C84AA9A"/>
    <w:rsid w:val="2C86060D"/>
    <w:rsid w:val="2C8F81E8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CFD5729"/>
    <w:rsid w:val="2D036E0E"/>
    <w:rsid w:val="2D13B6C4"/>
    <w:rsid w:val="2D1B7B08"/>
    <w:rsid w:val="2D25C541"/>
    <w:rsid w:val="2D275D0B"/>
    <w:rsid w:val="2D3A46DB"/>
    <w:rsid w:val="2D3C360B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3BE9B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18928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8F07CA"/>
    <w:rsid w:val="2E97AEC1"/>
    <w:rsid w:val="2EA4FD63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6FFD6F"/>
    <w:rsid w:val="2F746B32"/>
    <w:rsid w:val="2F836718"/>
    <w:rsid w:val="2F8396EC"/>
    <w:rsid w:val="2F865447"/>
    <w:rsid w:val="2F92726A"/>
    <w:rsid w:val="2F95A615"/>
    <w:rsid w:val="2F98D42F"/>
    <w:rsid w:val="2F9A3CB6"/>
    <w:rsid w:val="2F9AFB29"/>
    <w:rsid w:val="2FA8AA6B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E5CDB8"/>
    <w:rsid w:val="2FF12FEC"/>
    <w:rsid w:val="2FF6C329"/>
    <w:rsid w:val="2FF931C8"/>
    <w:rsid w:val="300BA1D8"/>
    <w:rsid w:val="3025F44D"/>
    <w:rsid w:val="302E3B2A"/>
    <w:rsid w:val="3031F571"/>
    <w:rsid w:val="303770C6"/>
    <w:rsid w:val="303CA732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F79D"/>
    <w:rsid w:val="30869A2E"/>
    <w:rsid w:val="30927F30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CF919"/>
    <w:rsid w:val="30BF8CA9"/>
    <w:rsid w:val="30C17FEA"/>
    <w:rsid w:val="30C88E1E"/>
    <w:rsid w:val="30CB9B61"/>
    <w:rsid w:val="30D65537"/>
    <w:rsid w:val="30D93FE1"/>
    <w:rsid w:val="30D970A8"/>
    <w:rsid w:val="30EB5F5D"/>
    <w:rsid w:val="30F4FB00"/>
    <w:rsid w:val="31082D35"/>
    <w:rsid w:val="3108922C"/>
    <w:rsid w:val="3117735A"/>
    <w:rsid w:val="311E7FBA"/>
    <w:rsid w:val="311EB444"/>
    <w:rsid w:val="311EBBD4"/>
    <w:rsid w:val="312091C4"/>
    <w:rsid w:val="3128FFBD"/>
    <w:rsid w:val="31303D80"/>
    <w:rsid w:val="31309BA2"/>
    <w:rsid w:val="3141144D"/>
    <w:rsid w:val="314CED36"/>
    <w:rsid w:val="314F4A0A"/>
    <w:rsid w:val="3152E818"/>
    <w:rsid w:val="31531A31"/>
    <w:rsid w:val="31586BFD"/>
    <w:rsid w:val="3158C249"/>
    <w:rsid w:val="31598AE4"/>
    <w:rsid w:val="31613B2E"/>
    <w:rsid w:val="3170461A"/>
    <w:rsid w:val="31746B08"/>
    <w:rsid w:val="3179AFDB"/>
    <w:rsid w:val="3182AE71"/>
    <w:rsid w:val="318A5AC8"/>
    <w:rsid w:val="318FA8BF"/>
    <w:rsid w:val="31937845"/>
    <w:rsid w:val="3199A22E"/>
    <w:rsid w:val="319E8F07"/>
    <w:rsid w:val="31A548E9"/>
    <w:rsid w:val="31A89054"/>
    <w:rsid w:val="31B5609C"/>
    <w:rsid w:val="31C1DE14"/>
    <w:rsid w:val="31C54AB8"/>
    <w:rsid w:val="31C605AD"/>
    <w:rsid w:val="31CAAEA7"/>
    <w:rsid w:val="31CE05BB"/>
    <w:rsid w:val="31D6C5E4"/>
    <w:rsid w:val="31DA856A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25384"/>
    <w:rsid w:val="3224CF03"/>
    <w:rsid w:val="322A8ED9"/>
    <w:rsid w:val="322CC276"/>
    <w:rsid w:val="32331233"/>
    <w:rsid w:val="32360DB1"/>
    <w:rsid w:val="3239FB38"/>
    <w:rsid w:val="323F6922"/>
    <w:rsid w:val="324B27CA"/>
    <w:rsid w:val="3258262A"/>
    <w:rsid w:val="325B5D0A"/>
    <w:rsid w:val="325E177E"/>
    <w:rsid w:val="3265E940"/>
    <w:rsid w:val="3267DA21"/>
    <w:rsid w:val="32703270"/>
    <w:rsid w:val="328B2A24"/>
    <w:rsid w:val="328C8F09"/>
    <w:rsid w:val="328E6A13"/>
    <w:rsid w:val="328EDAA7"/>
    <w:rsid w:val="329961B5"/>
    <w:rsid w:val="32AA0E73"/>
    <w:rsid w:val="32AE0D23"/>
    <w:rsid w:val="32B0BB97"/>
    <w:rsid w:val="32B74455"/>
    <w:rsid w:val="32C6688F"/>
    <w:rsid w:val="32D24E07"/>
    <w:rsid w:val="32D52975"/>
    <w:rsid w:val="32E33E12"/>
    <w:rsid w:val="32F0CCC0"/>
    <w:rsid w:val="32FE5E42"/>
    <w:rsid w:val="32FE8F49"/>
    <w:rsid w:val="32FE992E"/>
    <w:rsid w:val="33057699"/>
    <w:rsid w:val="3306A6DE"/>
    <w:rsid w:val="330EBB19"/>
    <w:rsid w:val="3315CCB2"/>
    <w:rsid w:val="331879C6"/>
    <w:rsid w:val="331F457F"/>
    <w:rsid w:val="33268B7E"/>
    <w:rsid w:val="332CD712"/>
    <w:rsid w:val="33353DE9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5E2639"/>
    <w:rsid w:val="3362E94E"/>
    <w:rsid w:val="3362EB29"/>
    <w:rsid w:val="3365F6AD"/>
    <w:rsid w:val="3375A12C"/>
    <w:rsid w:val="33764DAE"/>
    <w:rsid w:val="3377BCC9"/>
    <w:rsid w:val="337C9AF2"/>
    <w:rsid w:val="337F08D6"/>
    <w:rsid w:val="338B38DA"/>
    <w:rsid w:val="338B7858"/>
    <w:rsid w:val="3392C0C7"/>
    <w:rsid w:val="339FB879"/>
    <w:rsid w:val="33A0E080"/>
    <w:rsid w:val="33B0BC34"/>
    <w:rsid w:val="33B3E750"/>
    <w:rsid w:val="33BB42F9"/>
    <w:rsid w:val="33C0FC0F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48B5D"/>
    <w:rsid w:val="3445B120"/>
    <w:rsid w:val="3448341B"/>
    <w:rsid w:val="344841DD"/>
    <w:rsid w:val="344C3E75"/>
    <w:rsid w:val="34541A4B"/>
    <w:rsid w:val="3458AEC3"/>
    <w:rsid w:val="34605FBE"/>
    <w:rsid w:val="3460A07F"/>
    <w:rsid w:val="3464ADF5"/>
    <w:rsid w:val="346A600C"/>
    <w:rsid w:val="346DFDA4"/>
    <w:rsid w:val="346EF31B"/>
    <w:rsid w:val="3476BFCB"/>
    <w:rsid w:val="347BE368"/>
    <w:rsid w:val="34814BCB"/>
    <w:rsid w:val="348373A1"/>
    <w:rsid w:val="348658ED"/>
    <w:rsid w:val="3486CB9D"/>
    <w:rsid w:val="349068A9"/>
    <w:rsid w:val="3494D113"/>
    <w:rsid w:val="34A79622"/>
    <w:rsid w:val="34B146B7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4FC4F1C"/>
    <w:rsid w:val="35053F3F"/>
    <w:rsid w:val="350B534D"/>
    <w:rsid w:val="350B7C47"/>
    <w:rsid w:val="350B9EC7"/>
    <w:rsid w:val="350CB730"/>
    <w:rsid w:val="350D3784"/>
    <w:rsid w:val="35138D2A"/>
    <w:rsid w:val="351556F2"/>
    <w:rsid w:val="35251C9D"/>
    <w:rsid w:val="352C3F7E"/>
    <w:rsid w:val="352CC31F"/>
    <w:rsid w:val="352DA7E8"/>
    <w:rsid w:val="3543F306"/>
    <w:rsid w:val="3547C0E7"/>
    <w:rsid w:val="354E7BF6"/>
    <w:rsid w:val="3551806A"/>
    <w:rsid w:val="355BCCA9"/>
    <w:rsid w:val="355F5702"/>
    <w:rsid w:val="3562060F"/>
    <w:rsid w:val="35649D89"/>
    <w:rsid w:val="3566ECFE"/>
    <w:rsid w:val="356B02A0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BB136C"/>
    <w:rsid w:val="35BC21AA"/>
    <w:rsid w:val="35BF7BEC"/>
    <w:rsid w:val="35C22F92"/>
    <w:rsid w:val="35D50F7C"/>
    <w:rsid w:val="35E2F86D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46DD7C"/>
    <w:rsid w:val="365A05AD"/>
    <w:rsid w:val="365D623D"/>
    <w:rsid w:val="365FCB9A"/>
    <w:rsid w:val="366864F5"/>
    <w:rsid w:val="366A8A00"/>
    <w:rsid w:val="366B0523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0BB825"/>
    <w:rsid w:val="3710A756"/>
    <w:rsid w:val="371AD9BB"/>
    <w:rsid w:val="371C16CC"/>
    <w:rsid w:val="3723813B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CBEF2"/>
    <w:rsid w:val="376E1C46"/>
    <w:rsid w:val="376F7CD0"/>
    <w:rsid w:val="37844DC3"/>
    <w:rsid w:val="3789741C"/>
    <w:rsid w:val="379E8CA2"/>
    <w:rsid w:val="37A3FE21"/>
    <w:rsid w:val="37B585E5"/>
    <w:rsid w:val="37BA469C"/>
    <w:rsid w:val="37BFBE29"/>
    <w:rsid w:val="37C914EF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54A32"/>
    <w:rsid w:val="380F56F0"/>
    <w:rsid w:val="380FD335"/>
    <w:rsid w:val="3810BBA7"/>
    <w:rsid w:val="3814F482"/>
    <w:rsid w:val="3819B5D9"/>
    <w:rsid w:val="381BF4F5"/>
    <w:rsid w:val="3827F677"/>
    <w:rsid w:val="382FD812"/>
    <w:rsid w:val="3833EFDE"/>
    <w:rsid w:val="38437F7C"/>
    <w:rsid w:val="3846D493"/>
    <w:rsid w:val="3857A62E"/>
    <w:rsid w:val="3863FA1F"/>
    <w:rsid w:val="3866A7FF"/>
    <w:rsid w:val="386C8F4B"/>
    <w:rsid w:val="386DF4A3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7BC3C"/>
    <w:rsid w:val="38CBA0FF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0FC944"/>
    <w:rsid w:val="3A1532A2"/>
    <w:rsid w:val="3A2135C4"/>
    <w:rsid w:val="3A249EDD"/>
    <w:rsid w:val="3A2D9BD1"/>
    <w:rsid w:val="3A37E6CA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04EC5"/>
    <w:rsid w:val="3AAEB896"/>
    <w:rsid w:val="3ABD1D8B"/>
    <w:rsid w:val="3ACCD8F2"/>
    <w:rsid w:val="3ACE5A0B"/>
    <w:rsid w:val="3AD0D366"/>
    <w:rsid w:val="3AD80BAF"/>
    <w:rsid w:val="3AD86C7C"/>
    <w:rsid w:val="3ADD9397"/>
    <w:rsid w:val="3AF281CE"/>
    <w:rsid w:val="3AF358C7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3F7286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515F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A6A39B"/>
    <w:rsid w:val="3CAE781D"/>
    <w:rsid w:val="3CB822BE"/>
    <w:rsid w:val="3CBA0E27"/>
    <w:rsid w:val="3CBD3100"/>
    <w:rsid w:val="3CC032D9"/>
    <w:rsid w:val="3CCB17CA"/>
    <w:rsid w:val="3CDCC8FD"/>
    <w:rsid w:val="3CE385FE"/>
    <w:rsid w:val="3CE5BA42"/>
    <w:rsid w:val="3CE722EB"/>
    <w:rsid w:val="3CEF6E56"/>
    <w:rsid w:val="3D08AAC2"/>
    <w:rsid w:val="3D105D21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870259"/>
    <w:rsid w:val="3D8ACFF7"/>
    <w:rsid w:val="3D9CD268"/>
    <w:rsid w:val="3DAB1D8A"/>
    <w:rsid w:val="3DB83D26"/>
    <w:rsid w:val="3DBED3AD"/>
    <w:rsid w:val="3DBF2D2C"/>
    <w:rsid w:val="3DD91BB8"/>
    <w:rsid w:val="3DD97AD4"/>
    <w:rsid w:val="3DF7A075"/>
    <w:rsid w:val="3DF93893"/>
    <w:rsid w:val="3DF960B6"/>
    <w:rsid w:val="3DFBA41D"/>
    <w:rsid w:val="3E002607"/>
    <w:rsid w:val="3E297102"/>
    <w:rsid w:val="3E2B942B"/>
    <w:rsid w:val="3E2F5954"/>
    <w:rsid w:val="3E34DA6A"/>
    <w:rsid w:val="3E3BDB6C"/>
    <w:rsid w:val="3E53E39B"/>
    <w:rsid w:val="3E682B9B"/>
    <w:rsid w:val="3E6B71F0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12865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2D3A97"/>
    <w:rsid w:val="3F300465"/>
    <w:rsid w:val="3F39FA46"/>
    <w:rsid w:val="3F3D1987"/>
    <w:rsid w:val="3F4EB578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55881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3FF4D1C2"/>
    <w:rsid w:val="400177A1"/>
    <w:rsid w:val="4003980A"/>
    <w:rsid w:val="4005875E"/>
    <w:rsid w:val="400F174B"/>
    <w:rsid w:val="40176C0D"/>
    <w:rsid w:val="401DB216"/>
    <w:rsid w:val="40245CF8"/>
    <w:rsid w:val="402B2ABA"/>
    <w:rsid w:val="402C91ED"/>
    <w:rsid w:val="402EA0CC"/>
    <w:rsid w:val="4031F358"/>
    <w:rsid w:val="40322894"/>
    <w:rsid w:val="4036934C"/>
    <w:rsid w:val="4036F2E3"/>
    <w:rsid w:val="403AA09D"/>
    <w:rsid w:val="404B54CF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5A6BA"/>
    <w:rsid w:val="40DB2EE2"/>
    <w:rsid w:val="40E6FDF7"/>
    <w:rsid w:val="40EC02FF"/>
    <w:rsid w:val="40EC2983"/>
    <w:rsid w:val="40F994AB"/>
    <w:rsid w:val="40FDB9A3"/>
    <w:rsid w:val="41113AC4"/>
    <w:rsid w:val="412092BF"/>
    <w:rsid w:val="41228C7C"/>
    <w:rsid w:val="4122A1DE"/>
    <w:rsid w:val="4123DFDC"/>
    <w:rsid w:val="412C7633"/>
    <w:rsid w:val="412C916E"/>
    <w:rsid w:val="4130E301"/>
    <w:rsid w:val="41316B64"/>
    <w:rsid w:val="4132C4B6"/>
    <w:rsid w:val="413B35D1"/>
    <w:rsid w:val="413FF0C0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8AF76B"/>
    <w:rsid w:val="4196EBC3"/>
    <w:rsid w:val="41A4DFC3"/>
    <w:rsid w:val="41AD0F91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216169"/>
    <w:rsid w:val="42238032"/>
    <w:rsid w:val="42314C29"/>
    <w:rsid w:val="4231F5F8"/>
    <w:rsid w:val="42379532"/>
    <w:rsid w:val="42391F17"/>
    <w:rsid w:val="4243AA67"/>
    <w:rsid w:val="424A3BDF"/>
    <w:rsid w:val="4255323B"/>
    <w:rsid w:val="425675B1"/>
    <w:rsid w:val="4259C4A0"/>
    <w:rsid w:val="4263B075"/>
    <w:rsid w:val="4266483B"/>
    <w:rsid w:val="426905BD"/>
    <w:rsid w:val="4274BE83"/>
    <w:rsid w:val="4275EEAF"/>
    <w:rsid w:val="427CC9E8"/>
    <w:rsid w:val="427E2287"/>
    <w:rsid w:val="4282ABD1"/>
    <w:rsid w:val="4286B7CB"/>
    <w:rsid w:val="428899D2"/>
    <w:rsid w:val="4289A47C"/>
    <w:rsid w:val="428C72A7"/>
    <w:rsid w:val="428F7EAB"/>
    <w:rsid w:val="428FE041"/>
    <w:rsid w:val="429AEAD1"/>
    <w:rsid w:val="429F14AE"/>
    <w:rsid w:val="42A13DC9"/>
    <w:rsid w:val="42AF43E0"/>
    <w:rsid w:val="42B17D28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49BF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59EA87"/>
    <w:rsid w:val="4369D007"/>
    <w:rsid w:val="437AC88F"/>
    <w:rsid w:val="437CBCD7"/>
    <w:rsid w:val="437FADDB"/>
    <w:rsid w:val="4385E3CC"/>
    <w:rsid w:val="43882712"/>
    <w:rsid w:val="439B6F28"/>
    <w:rsid w:val="43A42B1A"/>
    <w:rsid w:val="43A448B1"/>
    <w:rsid w:val="43A74C7D"/>
    <w:rsid w:val="43B16094"/>
    <w:rsid w:val="43B165FD"/>
    <w:rsid w:val="43B674C9"/>
    <w:rsid w:val="43BA90E8"/>
    <w:rsid w:val="43C21360"/>
    <w:rsid w:val="43E4F3D6"/>
    <w:rsid w:val="43FF59DB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6707F"/>
    <w:rsid w:val="4487E638"/>
    <w:rsid w:val="449D7F38"/>
    <w:rsid w:val="449FD875"/>
    <w:rsid w:val="44A58DDD"/>
    <w:rsid w:val="44ACB7C2"/>
    <w:rsid w:val="44B318F5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3DB27"/>
    <w:rsid w:val="4515534F"/>
    <w:rsid w:val="4519FB2C"/>
    <w:rsid w:val="4522771C"/>
    <w:rsid w:val="4526B7DE"/>
    <w:rsid w:val="45270498"/>
    <w:rsid w:val="452954CA"/>
    <w:rsid w:val="453BF37D"/>
    <w:rsid w:val="45409C2B"/>
    <w:rsid w:val="45444B50"/>
    <w:rsid w:val="4546D4CD"/>
    <w:rsid w:val="4547EBC7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3B6B6"/>
    <w:rsid w:val="45CCBC7E"/>
    <w:rsid w:val="45CF5612"/>
    <w:rsid w:val="45E2B265"/>
    <w:rsid w:val="45E3C0DB"/>
    <w:rsid w:val="45F0CC0E"/>
    <w:rsid w:val="45FC395D"/>
    <w:rsid w:val="4606B4E1"/>
    <w:rsid w:val="4607D4D8"/>
    <w:rsid w:val="4608951F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707FF"/>
    <w:rsid w:val="464C60CE"/>
    <w:rsid w:val="4654186F"/>
    <w:rsid w:val="4655BCF2"/>
    <w:rsid w:val="465FB9FE"/>
    <w:rsid w:val="4663112F"/>
    <w:rsid w:val="46715FFE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4F83B"/>
    <w:rsid w:val="46B8CA68"/>
    <w:rsid w:val="46B97AC8"/>
    <w:rsid w:val="46D073B1"/>
    <w:rsid w:val="46DB78C3"/>
    <w:rsid w:val="46ECDF2A"/>
    <w:rsid w:val="46ED5A7F"/>
    <w:rsid w:val="46EF421D"/>
    <w:rsid w:val="46F0E8CE"/>
    <w:rsid w:val="46FCAE2D"/>
    <w:rsid w:val="470A408A"/>
    <w:rsid w:val="470C8DC7"/>
    <w:rsid w:val="4724BDF0"/>
    <w:rsid w:val="4725BFF0"/>
    <w:rsid w:val="472EE226"/>
    <w:rsid w:val="474EBBF4"/>
    <w:rsid w:val="47525019"/>
    <w:rsid w:val="4752B374"/>
    <w:rsid w:val="475C80F2"/>
    <w:rsid w:val="475D9788"/>
    <w:rsid w:val="4765221E"/>
    <w:rsid w:val="476CA2BE"/>
    <w:rsid w:val="4775C52C"/>
    <w:rsid w:val="477D5A06"/>
    <w:rsid w:val="47893C1E"/>
    <w:rsid w:val="478B8A6C"/>
    <w:rsid w:val="479D86C6"/>
    <w:rsid w:val="479DC1E7"/>
    <w:rsid w:val="479E107F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E8EA4C"/>
    <w:rsid w:val="47F0C969"/>
    <w:rsid w:val="47FC72CA"/>
    <w:rsid w:val="48159B2E"/>
    <w:rsid w:val="481871A8"/>
    <w:rsid w:val="481BDF80"/>
    <w:rsid w:val="48245FAB"/>
    <w:rsid w:val="48289A75"/>
    <w:rsid w:val="4833ED16"/>
    <w:rsid w:val="48360296"/>
    <w:rsid w:val="4836A0F9"/>
    <w:rsid w:val="4837C568"/>
    <w:rsid w:val="483BF56A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24C75"/>
    <w:rsid w:val="487F2FDD"/>
    <w:rsid w:val="4885628D"/>
    <w:rsid w:val="488BA861"/>
    <w:rsid w:val="488F4E67"/>
    <w:rsid w:val="48916608"/>
    <w:rsid w:val="48955CBC"/>
    <w:rsid w:val="4898EFCB"/>
    <w:rsid w:val="489CE2C8"/>
    <w:rsid w:val="48A00B2C"/>
    <w:rsid w:val="48A6230C"/>
    <w:rsid w:val="48B0FE8E"/>
    <w:rsid w:val="48BC3256"/>
    <w:rsid w:val="48BED284"/>
    <w:rsid w:val="48D49984"/>
    <w:rsid w:val="48E3BF4D"/>
    <w:rsid w:val="48E96B6A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18C69"/>
    <w:rsid w:val="49319E63"/>
    <w:rsid w:val="4938A9F8"/>
    <w:rsid w:val="493992B5"/>
    <w:rsid w:val="493A41F0"/>
    <w:rsid w:val="49443A00"/>
    <w:rsid w:val="49472A53"/>
    <w:rsid w:val="494F014E"/>
    <w:rsid w:val="496DB5D7"/>
    <w:rsid w:val="498068EC"/>
    <w:rsid w:val="4986FEF1"/>
    <w:rsid w:val="4987142C"/>
    <w:rsid w:val="49874583"/>
    <w:rsid w:val="499D9082"/>
    <w:rsid w:val="49A840E6"/>
    <w:rsid w:val="49AC387C"/>
    <w:rsid w:val="49AF2D58"/>
    <w:rsid w:val="49C0B9E1"/>
    <w:rsid w:val="49C7FDF2"/>
    <w:rsid w:val="49CEF709"/>
    <w:rsid w:val="49CFF233"/>
    <w:rsid w:val="49DDD245"/>
    <w:rsid w:val="49E4FD48"/>
    <w:rsid w:val="49EFF9FF"/>
    <w:rsid w:val="49F0A26C"/>
    <w:rsid w:val="49F5CE96"/>
    <w:rsid w:val="4A144594"/>
    <w:rsid w:val="4A159A43"/>
    <w:rsid w:val="4A17ED89"/>
    <w:rsid w:val="4A18063C"/>
    <w:rsid w:val="4A21977A"/>
    <w:rsid w:val="4A31701F"/>
    <w:rsid w:val="4A3BEBF3"/>
    <w:rsid w:val="4A40927B"/>
    <w:rsid w:val="4A4F5AC8"/>
    <w:rsid w:val="4A5675FE"/>
    <w:rsid w:val="4A57058B"/>
    <w:rsid w:val="4A5FDD7A"/>
    <w:rsid w:val="4A63B133"/>
    <w:rsid w:val="4A64B430"/>
    <w:rsid w:val="4A65948E"/>
    <w:rsid w:val="4A6DFB3E"/>
    <w:rsid w:val="4A73C945"/>
    <w:rsid w:val="4A7875BA"/>
    <w:rsid w:val="4A8954C0"/>
    <w:rsid w:val="4A8CF32C"/>
    <w:rsid w:val="4A942A03"/>
    <w:rsid w:val="4A98F237"/>
    <w:rsid w:val="4A9B941A"/>
    <w:rsid w:val="4AA04C0B"/>
    <w:rsid w:val="4AA71237"/>
    <w:rsid w:val="4AB077A1"/>
    <w:rsid w:val="4ABC24C3"/>
    <w:rsid w:val="4ABF7071"/>
    <w:rsid w:val="4AC315D7"/>
    <w:rsid w:val="4AC3B3A5"/>
    <w:rsid w:val="4AD1506F"/>
    <w:rsid w:val="4AD4D2B8"/>
    <w:rsid w:val="4AD70C7C"/>
    <w:rsid w:val="4AE24D9D"/>
    <w:rsid w:val="4AF30A27"/>
    <w:rsid w:val="4AF39EBC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95E9BD"/>
    <w:rsid w:val="4BA07E65"/>
    <w:rsid w:val="4BC1BA63"/>
    <w:rsid w:val="4BC31840"/>
    <w:rsid w:val="4BC621D2"/>
    <w:rsid w:val="4BC74115"/>
    <w:rsid w:val="4BC7DFD1"/>
    <w:rsid w:val="4BC7EFC1"/>
    <w:rsid w:val="4BCF6BF2"/>
    <w:rsid w:val="4BCFB2E5"/>
    <w:rsid w:val="4BD4DA99"/>
    <w:rsid w:val="4BDC334B"/>
    <w:rsid w:val="4BDFF05F"/>
    <w:rsid w:val="4BE89F50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0A497C"/>
    <w:rsid w:val="4D0DC5F3"/>
    <w:rsid w:val="4D173770"/>
    <w:rsid w:val="4D1C6EA7"/>
    <w:rsid w:val="4D292911"/>
    <w:rsid w:val="4D2C2D21"/>
    <w:rsid w:val="4D302FC1"/>
    <w:rsid w:val="4D44EFD9"/>
    <w:rsid w:val="4D4C9E0C"/>
    <w:rsid w:val="4D4FDFCF"/>
    <w:rsid w:val="4D51BA31"/>
    <w:rsid w:val="4D56F7F1"/>
    <w:rsid w:val="4D68ED10"/>
    <w:rsid w:val="4D6B2BC5"/>
    <w:rsid w:val="4D732B65"/>
    <w:rsid w:val="4D784514"/>
    <w:rsid w:val="4D79E32B"/>
    <w:rsid w:val="4D9388D8"/>
    <w:rsid w:val="4D9639D4"/>
    <w:rsid w:val="4D9812BA"/>
    <w:rsid w:val="4D9EB2FC"/>
    <w:rsid w:val="4DA22BBB"/>
    <w:rsid w:val="4DAD0233"/>
    <w:rsid w:val="4DB2860B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DF08992"/>
    <w:rsid w:val="4E0056C3"/>
    <w:rsid w:val="4E01754D"/>
    <w:rsid w:val="4E0542C0"/>
    <w:rsid w:val="4E054631"/>
    <w:rsid w:val="4E167661"/>
    <w:rsid w:val="4E198988"/>
    <w:rsid w:val="4E1CC686"/>
    <w:rsid w:val="4E23D0F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5F787E"/>
    <w:rsid w:val="4E6091B1"/>
    <w:rsid w:val="4E61400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A7CACA"/>
    <w:rsid w:val="4EBA83D2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E74A86"/>
    <w:rsid w:val="4EF0B411"/>
    <w:rsid w:val="4EF83D8C"/>
    <w:rsid w:val="4EF8B32F"/>
    <w:rsid w:val="4EFC626B"/>
    <w:rsid w:val="4F04B86F"/>
    <w:rsid w:val="4F185B66"/>
    <w:rsid w:val="4F187081"/>
    <w:rsid w:val="4F1CCF0B"/>
    <w:rsid w:val="4F2BCFBF"/>
    <w:rsid w:val="4F31BF4C"/>
    <w:rsid w:val="4F320A35"/>
    <w:rsid w:val="4F35C6D9"/>
    <w:rsid w:val="4F3A192E"/>
    <w:rsid w:val="4F3F1520"/>
    <w:rsid w:val="4F4DCE91"/>
    <w:rsid w:val="4F4FB3E4"/>
    <w:rsid w:val="4F6AFF39"/>
    <w:rsid w:val="4F6D3475"/>
    <w:rsid w:val="4F6F34CC"/>
    <w:rsid w:val="4F6F9F4E"/>
    <w:rsid w:val="4F77C70A"/>
    <w:rsid w:val="4F77FF1E"/>
    <w:rsid w:val="4F7C482D"/>
    <w:rsid w:val="4F7CCFEE"/>
    <w:rsid w:val="4F81980B"/>
    <w:rsid w:val="4F861FD6"/>
    <w:rsid w:val="4F933C19"/>
    <w:rsid w:val="4F9596C9"/>
    <w:rsid w:val="4F96BCDC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31B7D"/>
    <w:rsid w:val="4FD438BB"/>
    <w:rsid w:val="4FD45187"/>
    <w:rsid w:val="4FE13141"/>
    <w:rsid w:val="4FE6CCBA"/>
    <w:rsid w:val="4FECB621"/>
    <w:rsid w:val="4FFAB96E"/>
    <w:rsid w:val="5003472A"/>
    <w:rsid w:val="50063585"/>
    <w:rsid w:val="5016424E"/>
    <w:rsid w:val="5021B3AD"/>
    <w:rsid w:val="5035B79C"/>
    <w:rsid w:val="5037F685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877BB6"/>
    <w:rsid w:val="509C1437"/>
    <w:rsid w:val="509D6D4B"/>
    <w:rsid w:val="50B122E9"/>
    <w:rsid w:val="50B29092"/>
    <w:rsid w:val="50BCCB5F"/>
    <w:rsid w:val="50BFA56E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0A2BF9"/>
    <w:rsid w:val="5118DF54"/>
    <w:rsid w:val="51249671"/>
    <w:rsid w:val="5132EC4D"/>
    <w:rsid w:val="515CC43C"/>
    <w:rsid w:val="516D9353"/>
    <w:rsid w:val="517704BF"/>
    <w:rsid w:val="517D0783"/>
    <w:rsid w:val="517F56EC"/>
    <w:rsid w:val="518DF775"/>
    <w:rsid w:val="5197953B"/>
    <w:rsid w:val="519E7256"/>
    <w:rsid w:val="51A256C4"/>
    <w:rsid w:val="51B9CB93"/>
    <w:rsid w:val="51BA93D0"/>
    <w:rsid w:val="51BAF797"/>
    <w:rsid w:val="51C3386B"/>
    <w:rsid w:val="51C48039"/>
    <w:rsid w:val="51D187FD"/>
    <w:rsid w:val="51D8224A"/>
    <w:rsid w:val="51D9C15B"/>
    <w:rsid w:val="51DD02A7"/>
    <w:rsid w:val="51E40BC4"/>
    <w:rsid w:val="51E541E7"/>
    <w:rsid w:val="51EE1FE5"/>
    <w:rsid w:val="51F11190"/>
    <w:rsid w:val="51F1A30E"/>
    <w:rsid w:val="51F5032C"/>
    <w:rsid w:val="51F95A3D"/>
    <w:rsid w:val="52035910"/>
    <w:rsid w:val="5205A394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3C20C7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95BAF"/>
    <w:rsid w:val="529B1412"/>
    <w:rsid w:val="52A4CD7D"/>
    <w:rsid w:val="52AA8233"/>
    <w:rsid w:val="52AB2A3A"/>
    <w:rsid w:val="52B769BC"/>
    <w:rsid w:val="52B8FF15"/>
    <w:rsid w:val="52D58A15"/>
    <w:rsid w:val="52DB25DE"/>
    <w:rsid w:val="52DD978B"/>
    <w:rsid w:val="52DFCA98"/>
    <w:rsid w:val="52E02BAE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E7B81"/>
    <w:rsid w:val="533084BE"/>
    <w:rsid w:val="5338A6EF"/>
    <w:rsid w:val="5339F9BE"/>
    <w:rsid w:val="533FC207"/>
    <w:rsid w:val="5341C006"/>
    <w:rsid w:val="534DF21E"/>
    <w:rsid w:val="53500AE4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7A177"/>
    <w:rsid w:val="538BF38C"/>
    <w:rsid w:val="539368F9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48DF3"/>
    <w:rsid w:val="541BA233"/>
    <w:rsid w:val="541E1728"/>
    <w:rsid w:val="542F8159"/>
    <w:rsid w:val="5434669C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5DA5"/>
    <w:rsid w:val="548F5F1B"/>
    <w:rsid w:val="54955034"/>
    <w:rsid w:val="5498C9EA"/>
    <w:rsid w:val="549D54C2"/>
    <w:rsid w:val="54A1811A"/>
    <w:rsid w:val="54A24B8A"/>
    <w:rsid w:val="54AD5AE6"/>
    <w:rsid w:val="54B9D503"/>
    <w:rsid w:val="54D2CAB9"/>
    <w:rsid w:val="54D46627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5677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50103"/>
    <w:rsid w:val="557B567C"/>
    <w:rsid w:val="5589A69A"/>
    <w:rsid w:val="558F4F08"/>
    <w:rsid w:val="559003A9"/>
    <w:rsid w:val="559FC232"/>
    <w:rsid w:val="55A11AD3"/>
    <w:rsid w:val="55A14051"/>
    <w:rsid w:val="55B55F45"/>
    <w:rsid w:val="55B7447F"/>
    <w:rsid w:val="55BCE729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D8420"/>
    <w:rsid w:val="560F0A78"/>
    <w:rsid w:val="56158AF0"/>
    <w:rsid w:val="561650D6"/>
    <w:rsid w:val="562814F7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61DCF"/>
    <w:rsid w:val="56A9A015"/>
    <w:rsid w:val="56AAE28F"/>
    <w:rsid w:val="56ABFED5"/>
    <w:rsid w:val="56B019E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09B9E"/>
    <w:rsid w:val="5711ACE1"/>
    <w:rsid w:val="5712A9C7"/>
    <w:rsid w:val="5716DAFD"/>
    <w:rsid w:val="5718B55F"/>
    <w:rsid w:val="5718E1BB"/>
    <w:rsid w:val="571E2223"/>
    <w:rsid w:val="5728956E"/>
    <w:rsid w:val="5731DD73"/>
    <w:rsid w:val="574326AB"/>
    <w:rsid w:val="574477DC"/>
    <w:rsid w:val="575DC4D4"/>
    <w:rsid w:val="5760745A"/>
    <w:rsid w:val="57650F68"/>
    <w:rsid w:val="577B0A73"/>
    <w:rsid w:val="5783A857"/>
    <w:rsid w:val="5786D25A"/>
    <w:rsid w:val="5787A16C"/>
    <w:rsid w:val="57930D28"/>
    <w:rsid w:val="579B3422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7FC57A5"/>
    <w:rsid w:val="57FE7D2F"/>
    <w:rsid w:val="5804A7C8"/>
    <w:rsid w:val="58050AEA"/>
    <w:rsid w:val="5808BDDB"/>
    <w:rsid w:val="580AEE76"/>
    <w:rsid w:val="580B664B"/>
    <w:rsid w:val="58193D3D"/>
    <w:rsid w:val="581CC7C6"/>
    <w:rsid w:val="58237C07"/>
    <w:rsid w:val="583DA0BE"/>
    <w:rsid w:val="58441B5A"/>
    <w:rsid w:val="58475469"/>
    <w:rsid w:val="5847B9B0"/>
    <w:rsid w:val="58491447"/>
    <w:rsid w:val="584C78CF"/>
    <w:rsid w:val="58518136"/>
    <w:rsid w:val="58530CF4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2AE4F"/>
    <w:rsid w:val="59089D33"/>
    <w:rsid w:val="590C88C9"/>
    <w:rsid w:val="590EB8E6"/>
    <w:rsid w:val="591309D8"/>
    <w:rsid w:val="59178CC4"/>
    <w:rsid w:val="591BB3FE"/>
    <w:rsid w:val="591F1141"/>
    <w:rsid w:val="5920487B"/>
    <w:rsid w:val="59230FBE"/>
    <w:rsid w:val="59285461"/>
    <w:rsid w:val="5929F12C"/>
    <w:rsid w:val="592DF4F2"/>
    <w:rsid w:val="59371864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FCEC8"/>
    <w:rsid w:val="596FFA99"/>
    <w:rsid w:val="597F845A"/>
    <w:rsid w:val="5980CC09"/>
    <w:rsid w:val="5985DA03"/>
    <w:rsid w:val="598ED564"/>
    <w:rsid w:val="598EEEAA"/>
    <w:rsid w:val="59A6B3E3"/>
    <w:rsid w:val="59A89A6F"/>
    <w:rsid w:val="59AA86C3"/>
    <w:rsid w:val="59B590F4"/>
    <w:rsid w:val="59BA253F"/>
    <w:rsid w:val="59C1CCD1"/>
    <w:rsid w:val="59D7C11B"/>
    <w:rsid w:val="59DA800B"/>
    <w:rsid w:val="59E35363"/>
    <w:rsid w:val="59EF42EC"/>
    <w:rsid w:val="59F0C79D"/>
    <w:rsid w:val="59F2F030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2BA20"/>
    <w:rsid w:val="5A46E260"/>
    <w:rsid w:val="5A47A5D1"/>
    <w:rsid w:val="5A56C4D6"/>
    <w:rsid w:val="5A5DCA9E"/>
    <w:rsid w:val="5A66464E"/>
    <w:rsid w:val="5A6A0590"/>
    <w:rsid w:val="5A6A9B5D"/>
    <w:rsid w:val="5A70A9EF"/>
    <w:rsid w:val="5A72381D"/>
    <w:rsid w:val="5A73032C"/>
    <w:rsid w:val="5A7A4EB6"/>
    <w:rsid w:val="5A7C263A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7B780"/>
    <w:rsid w:val="5B0D32BD"/>
    <w:rsid w:val="5B19F46E"/>
    <w:rsid w:val="5B1C9C6A"/>
    <w:rsid w:val="5B1D6102"/>
    <w:rsid w:val="5B1E3E73"/>
    <w:rsid w:val="5B2A5FA6"/>
    <w:rsid w:val="5B33D7D1"/>
    <w:rsid w:val="5B3A049E"/>
    <w:rsid w:val="5B3A65C8"/>
    <w:rsid w:val="5B3B8A47"/>
    <w:rsid w:val="5B438156"/>
    <w:rsid w:val="5B476671"/>
    <w:rsid w:val="5B486EE9"/>
    <w:rsid w:val="5B54B64E"/>
    <w:rsid w:val="5B56B5AC"/>
    <w:rsid w:val="5B621648"/>
    <w:rsid w:val="5B62268A"/>
    <w:rsid w:val="5B6B4633"/>
    <w:rsid w:val="5B7401D3"/>
    <w:rsid w:val="5B7B9D74"/>
    <w:rsid w:val="5B7F5EA2"/>
    <w:rsid w:val="5B82267F"/>
    <w:rsid w:val="5B88BA29"/>
    <w:rsid w:val="5B8C18C4"/>
    <w:rsid w:val="5B8C97FE"/>
    <w:rsid w:val="5B8CAFFE"/>
    <w:rsid w:val="5B91739C"/>
    <w:rsid w:val="5B9CAD9D"/>
    <w:rsid w:val="5BACC03D"/>
    <w:rsid w:val="5BB0C28C"/>
    <w:rsid w:val="5BB1AFC8"/>
    <w:rsid w:val="5BB30099"/>
    <w:rsid w:val="5BB5832F"/>
    <w:rsid w:val="5BBBEF91"/>
    <w:rsid w:val="5BBC789D"/>
    <w:rsid w:val="5BC70AC2"/>
    <w:rsid w:val="5BCB1BC3"/>
    <w:rsid w:val="5BCCA438"/>
    <w:rsid w:val="5BDD707C"/>
    <w:rsid w:val="5BE01356"/>
    <w:rsid w:val="5BE0759C"/>
    <w:rsid w:val="5BE73042"/>
    <w:rsid w:val="5BE9B597"/>
    <w:rsid w:val="5BEF1332"/>
    <w:rsid w:val="5BF0388C"/>
    <w:rsid w:val="5C0297A6"/>
    <w:rsid w:val="5C062368"/>
    <w:rsid w:val="5C1A5DFE"/>
    <w:rsid w:val="5C1F277A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38791"/>
    <w:rsid w:val="5C474823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D2EEA7"/>
    <w:rsid w:val="5CD3A909"/>
    <w:rsid w:val="5CE43F4A"/>
    <w:rsid w:val="5CEC8C7B"/>
    <w:rsid w:val="5CF13C1A"/>
    <w:rsid w:val="5CF2DC26"/>
    <w:rsid w:val="5CF9B13B"/>
    <w:rsid w:val="5CFA0086"/>
    <w:rsid w:val="5D00C49E"/>
    <w:rsid w:val="5D0F7181"/>
    <w:rsid w:val="5D17F904"/>
    <w:rsid w:val="5D186E7E"/>
    <w:rsid w:val="5D1B0763"/>
    <w:rsid w:val="5D1C8651"/>
    <w:rsid w:val="5D21A4C6"/>
    <w:rsid w:val="5D222306"/>
    <w:rsid w:val="5D232C31"/>
    <w:rsid w:val="5D250358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B6F3B"/>
    <w:rsid w:val="5D6E19A4"/>
    <w:rsid w:val="5D6F9482"/>
    <w:rsid w:val="5D76B389"/>
    <w:rsid w:val="5D7821FF"/>
    <w:rsid w:val="5D82AE2A"/>
    <w:rsid w:val="5D89073D"/>
    <w:rsid w:val="5D909895"/>
    <w:rsid w:val="5D90E7C5"/>
    <w:rsid w:val="5D94F571"/>
    <w:rsid w:val="5DA275D8"/>
    <w:rsid w:val="5DA41718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043929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C31DD"/>
    <w:rsid w:val="5E3DB1D9"/>
    <w:rsid w:val="5E3E5486"/>
    <w:rsid w:val="5E4CDF0E"/>
    <w:rsid w:val="5E4F86C4"/>
    <w:rsid w:val="5E60F5A5"/>
    <w:rsid w:val="5E6426D1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05C7B"/>
    <w:rsid w:val="5EC12124"/>
    <w:rsid w:val="5ECCF652"/>
    <w:rsid w:val="5ECF8A77"/>
    <w:rsid w:val="5ED5C510"/>
    <w:rsid w:val="5EDB0582"/>
    <w:rsid w:val="5EEB91C0"/>
    <w:rsid w:val="5EF4BB29"/>
    <w:rsid w:val="5F041E87"/>
    <w:rsid w:val="5F0444FA"/>
    <w:rsid w:val="5F2C604F"/>
    <w:rsid w:val="5F2D7C82"/>
    <w:rsid w:val="5F2E6232"/>
    <w:rsid w:val="5F309796"/>
    <w:rsid w:val="5F30BDF8"/>
    <w:rsid w:val="5F3479D6"/>
    <w:rsid w:val="5F385275"/>
    <w:rsid w:val="5F38F617"/>
    <w:rsid w:val="5F3FDC99"/>
    <w:rsid w:val="5F4509B8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AE7D93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E02BF2"/>
    <w:rsid w:val="5FE17A75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4AC7A3"/>
    <w:rsid w:val="605217CD"/>
    <w:rsid w:val="6057D1D4"/>
    <w:rsid w:val="605B5A19"/>
    <w:rsid w:val="605C931B"/>
    <w:rsid w:val="605F32E9"/>
    <w:rsid w:val="60679A1E"/>
    <w:rsid w:val="606A9682"/>
    <w:rsid w:val="60727FDE"/>
    <w:rsid w:val="6074B730"/>
    <w:rsid w:val="6084220A"/>
    <w:rsid w:val="6092A97D"/>
    <w:rsid w:val="6096ABF6"/>
    <w:rsid w:val="609FBECF"/>
    <w:rsid w:val="60A68970"/>
    <w:rsid w:val="60A7EDC5"/>
    <w:rsid w:val="60ABA76C"/>
    <w:rsid w:val="60ADCBBD"/>
    <w:rsid w:val="60AE7BB9"/>
    <w:rsid w:val="60AEEEB0"/>
    <w:rsid w:val="60B91BAC"/>
    <w:rsid w:val="60BF34D3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09EA1A"/>
    <w:rsid w:val="6116967F"/>
    <w:rsid w:val="611806CB"/>
    <w:rsid w:val="6119A447"/>
    <w:rsid w:val="611B43E1"/>
    <w:rsid w:val="613832A9"/>
    <w:rsid w:val="614147BF"/>
    <w:rsid w:val="6143E700"/>
    <w:rsid w:val="6155D380"/>
    <w:rsid w:val="61583DB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ABAEE0"/>
    <w:rsid w:val="61B5C392"/>
    <w:rsid w:val="61BA8A5B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05F24"/>
    <w:rsid w:val="6201726B"/>
    <w:rsid w:val="6201C2F4"/>
    <w:rsid w:val="62157EDD"/>
    <w:rsid w:val="621AA926"/>
    <w:rsid w:val="62276B9F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8C9E8B"/>
    <w:rsid w:val="62A1F7B5"/>
    <w:rsid w:val="62A92887"/>
    <w:rsid w:val="62ADF4D4"/>
    <w:rsid w:val="62B0F964"/>
    <w:rsid w:val="62B53A84"/>
    <w:rsid w:val="62BBB363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3DD61A"/>
    <w:rsid w:val="63475B9A"/>
    <w:rsid w:val="635762DB"/>
    <w:rsid w:val="635F950E"/>
    <w:rsid w:val="636555D6"/>
    <w:rsid w:val="6368530D"/>
    <w:rsid w:val="636C35FF"/>
    <w:rsid w:val="6372480B"/>
    <w:rsid w:val="637449EF"/>
    <w:rsid w:val="637C0897"/>
    <w:rsid w:val="63828668"/>
    <w:rsid w:val="63A7C77C"/>
    <w:rsid w:val="63AA20A0"/>
    <w:rsid w:val="63AA9E10"/>
    <w:rsid w:val="63B1C5F3"/>
    <w:rsid w:val="63BFD81D"/>
    <w:rsid w:val="63C9E7C3"/>
    <w:rsid w:val="63CF14D8"/>
    <w:rsid w:val="63E29A21"/>
    <w:rsid w:val="63E4C788"/>
    <w:rsid w:val="6402DAAB"/>
    <w:rsid w:val="6409A2B3"/>
    <w:rsid w:val="640B736E"/>
    <w:rsid w:val="6416486A"/>
    <w:rsid w:val="6417E691"/>
    <w:rsid w:val="6426530C"/>
    <w:rsid w:val="643497D8"/>
    <w:rsid w:val="6448436B"/>
    <w:rsid w:val="645DD9EA"/>
    <w:rsid w:val="645F8076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8392C"/>
    <w:rsid w:val="64E9CEC4"/>
    <w:rsid w:val="64EBA725"/>
    <w:rsid w:val="64EFEBD1"/>
    <w:rsid w:val="64F46431"/>
    <w:rsid w:val="64F60F45"/>
    <w:rsid w:val="64F73C6E"/>
    <w:rsid w:val="64F85292"/>
    <w:rsid w:val="65015119"/>
    <w:rsid w:val="65077C4B"/>
    <w:rsid w:val="65197C84"/>
    <w:rsid w:val="652C6297"/>
    <w:rsid w:val="652F9DFF"/>
    <w:rsid w:val="654B04DF"/>
    <w:rsid w:val="654B0C9F"/>
    <w:rsid w:val="6555D174"/>
    <w:rsid w:val="6558737B"/>
    <w:rsid w:val="656C735E"/>
    <w:rsid w:val="657318C7"/>
    <w:rsid w:val="658D4BC6"/>
    <w:rsid w:val="658EA852"/>
    <w:rsid w:val="658FA8ED"/>
    <w:rsid w:val="65A09D41"/>
    <w:rsid w:val="65A8FC35"/>
    <w:rsid w:val="65A90ABD"/>
    <w:rsid w:val="65AF859C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A9860"/>
    <w:rsid w:val="661F5847"/>
    <w:rsid w:val="6620EBDE"/>
    <w:rsid w:val="662AA66E"/>
    <w:rsid w:val="663318C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16B20"/>
    <w:rsid w:val="6675D6A4"/>
    <w:rsid w:val="6676FE8C"/>
    <w:rsid w:val="6689DB58"/>
    <w:rsid w:val="668A95CD"/>
    <w:rsid w:val="668E0C5C"/>
    <w:rsid w:val="668F12D9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483E"/>
    <w:rsid w:val="670FD14B"/>
    <w:rsid w:val="6710F81A"/>
    <w:rsid w:val="671B8750"/>
    <w:rsid w:val="671E5B49"/>
    <w:rsid w:val="6722A73C"/>
    <w:rsid w:val="6726BC6B"/>
    <w:rsid w:val="672C5B40"/>
    <w:rsid w:val="6731C142"/>
    <w:rsid w:val="6739B116"/>
    <w:rsid w:val="67424D09"/>
    <w:rsid w:val="674D79C8"/>
    <w:rsid w:val="67507470"/>
    <w:rsid w:val="675E7627"/>
    <w:rsid w:val="67625C94"/>
    <w:rsid w:val="6766270F"/>
    <w:rsid w:val="67672975"/>
    <w:rsid w:val="67708CAD"/>
    <w:rsid w:val="6770A067"/>
    <w:rsid w:val="6774B017"/>
    <w:rsid w:val="6778DE6E"/>
    <w:rsid w:val="67872BEC"/>
    <w:rsid w:val="678F49B3"/>
    <w:rsid w:val="6799D209"/>
    <w:rsid w:val="67AEBFA0"/>
    <w:rsid w:val="67B0983E"/>
    <w:rsid w:val="67B6710A"/>
    <w:rsid w:val="67B78476"/>
    <w:rsid w:val="67B95163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7FD5777"/>
    <w:rsid w:val="6801DBCA"/>
    <w:rsid w:val="6804D535"/>
    <w:rsid w:val="680BB1CF"/>
    <w:rsid w:val="6817140C"/>
    <w:rsid w:val="681DCAFC"/>
    <w:rsid w:val="681E2BF9"/>
    <w:rsid w:val="682A0EF7"/>
    <w:rsid w:val="68341BE0"/>
    <w:rsid w:val="683805BA"/>
    <w:rsid w:val="683D8385"/>
    <w:rsid w:val="6842A6C4"/>
    <w:rsid w:val="68440155"/>
    <w:rsid w:val="684796F2"/>
    <w:rsid w:val="68486A64"/>
    <w:rsid w:val="684C9AD0"/>
    <w:rsid w:val="6858F4DA"/>
    <w:rsid w:val="68593D2F"/>
    <w:rsid w:val="685C31DC"/>
    <w:rsid w:val="685CA8A5"/>
    <w:rsid w:val="685E1B57"/>
    <w:rsid w:val="686012FA"/>
    <w:rsid w:val="6860F1C2"/>
    <w:rsid w:val="68685260"/>
    <w:rsid w:val="6868970D"/>
    <w:rsid w:val="68700C2D"/>
    <w:rsid w:val="68752F17"/>
    <w:rsid w:val="687B3E24"/>
    <w:rsid w:val="68846C26"/>
    <w:rsid w:val="68A404FD"/>
    <w:rsid w:val="68A50DE5"/>
    <w:rsid w:val="68A889D5"/>
    <w:rsid w:val="68ACD63B"/>
    <w:rsid w:val="68BA8C72"/>
    <w:rsid w:val="68BCBE87"/>
    <w:rsid w:val="68D27650"/>
    <w:rsid w:val="68DD7D09"/>
    <w:rsid w:val="68E1F68F"/>
    <w:rsid w:val="68E2B030"/>
    <w:rsid w:val="68E5B503"/>
    <w:rsid w:val="68ED85A3"/>
    <w:rsid w:val="68FA8150"/>
    <w:rsid w:val="6900EA77"/>
    <w:rsid w:val="690A2E45"/>
    <w:rsid w:val="690CE54C"/>
    <w:rsid w:val="690ED7B1"/>
    <w:rsid w:val="691233B1"/>
    <w:rsid w:val="6915DCF6"/>
    <w:rsid w:val="6917199E"/>
    <w:rsid w:val="6918F986"/>
    <w:rsid w:val="691B41DB"/>
    <w:rsid w:val="691FD9DC"/>
    <w:rsid w:val="69240D82"/>
    <w:rsid w:val="692D8CB7"/>
    <w:rsid w:val="6931D0C7"/>
    <w:rsid w:val="6937ACE1"/>
    <w:rsid w:val="6946EE71"/>
    <w:rsid w:val="6946FA9E"/>
    <w:rsid w:val="6947DA73"/>
    <w:rsid w:val="694BCB14"/>
    <w:rsid w:val="694C689F"/>
    <w:rsid w:val="694C79DE"/>
    <w:rsid w:val="694ECA29"/>
    <w:rsid w:val="69543549"/>
    <w:rsid w:val="695752DF"/>
    <w:rsid w:val="695935A2"/>
    <w:rsid w:val="695E58A0"/>
    <w:rsid w:val="695EBA8F"/>
    <w:rsid w:val="695F2409"/>
    <w:rsid w:val="696B722F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CEB5"/>
    <w:rsid w:val="69CE726C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18CE"/>
    <w:rsid w:val="6A402531"/>
    <w:rsid w:val="6A40A2B4"/>
    <w:rsid w:val="6A47FAEB"/>
    <w:rsid w:val="6A4B4CF9"/>
    <w:rsid w:val="6A55FC0B"/>
    <w:rsid w:val="6A667EA4"/>
    <w:rsid w:val="6A6BB11B"/>
    <w:rsid w:val="6A7497FA"/>
    <w:rsid w:val="6A79C073"/>
    <w:rsid w:val="6A82F6F4"/>
    <w:rsid w:val="6A87714B"/>
    <w:rsid w:val="6A959415"/>
    <w:rsid w:val="6A9642CD"/>
    <w:rsid w:val="6A9651B1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C7532"/>
    <w:rsid w:val="6AED8032"/>
    <w:rsid w:val="6AF03BA1"/>
    <w:rsid w:val="6AFB171E"/>
    <w:rsid w:val="6AFBF935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02D0B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9998C"/>
    <w:rsid w:val="6BABDBCE"/>
    <w:rsid w:val="6BB0BF3E"/>
    <w:rsid w:val="6BB516C1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9C3F0"/>
    <w:rsid w:val="6C2C7182"/>
    <w:rsid w:val="6C336E5B"/>
    <w:rsid w:val="6C339BED"/>
    <w:rsid w:val="6C465B35"/>
    <w:rsid w:val="6C46E6F6"/>
    <w:rsid w:val="6C4A755F"/>
    <w:rsid w:val="6C58CCD8"/>
    <w:rsid w:val="6C5F0B78"/>
    <w:rsid w:val="6C771942"/>
    <w:rsid w:val="6C7B3BC8"/>
    <w:rsid w:val="6C7F7150"/>
    <w:rsid w:val="6C8C48CA"/>
    <w:rsid w:val="6C8C9BAE"/>
    <w:rsid w:val="6C91CFB3"/>
    <w:rsid w:val="6C9661CF"/>
    <w:rsid w:val="6C995F5E"/>
    <w:rsid w:val="6CA82553"/>
    <w:rsid w:val="6CB62C03"/>
    <w:rsid w:val="6CC569A0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0C7C8"/>
    <w:rsid w:val="6D14D856"/>
    <w:rsid w:val="6D1D8B0B"/>
    <w:rsid w:val="6D229005"/>
    <w:rsid w:val="6D29AA0A"/>
    <w:rsid w:val="6D2F8E13"/>
    <w:rsid w:val="6D35A5EE"/>
    <w:rsid w:val="6D3D237A"/>
    <w:rsid w:val="6D49BC5B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D72400"/>
    <w:rsid w:val="6DD7CCD5"/>
    <w:rsid w:val="6DD83217"/>
    <w:rsid w:val="6DEBC584"/>
    <w:rsid w:val="6DEF35F6"/>
    <w:rsid w:val="6DF2CB14"/>
    <w:rsid w:val="6DF3691A"/>
    <w:rsid w:val="6DF36DC0"/>
    <w:rsid w:val="6E021D2C"/>
    <w:rsid w:val="6E0601C5"/>
    <w:rsid w:val="6E069AC5"/>
    <w:rsid w:val="6E09685E"/>
    <w:rsid w:val="6E0AA391"/>
    <w:rsid w:val="6E11CB9B"/>
    <w:rsid w:val="6E1575AE"/>
    <w:rsid w:val="6E19F3DF"/>
    <w:rsid w:val="6E1B8B5D"/>
    <w:rsid w:val="6E227309"/>
    <w:rsid w:val="6E2A2135"/>
    <w:rsid w:val="6E2ECAC3"/>
    <w:rsid w:val="6E2FA779"/>
    <w:rsid w:val="6E30E1E7"/>
    <w:rsid w:val="6E326BA9"/>
    <w:rsid w:val="6E32D929"/>
    <w:rsid w:val="6E33499F"/>
    <w:rsid w:val="6E382D24"/>
    <w:rsid w:val="6E40D36E"/>
    <w:rsid w:val="6E42C370"/>
    <w:rsid w:val="6E43AA03"/>
    <w:rsid w:val="6E46ED1F"/>
    <w:rsid w:val="6E47D220"/>
    <w:rsid w:val="6E4D3106"/>
    <w:rsid w:val="6E587809"/>
    <w:rsid w:val="6E5B198E"/>
    <w:rsid w:val="6E62D185"/>
    <w:rsid w:val="6E6A7B86"/>
    <w:rsid w:val="6E801BAE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CEB884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01070"/>
    <w:rsid w:val="6F1963B6"/>
    <w:rsid w:val="6F2C9035"/>
    <w:rsid w:val="6F2CF03D"/>
    <w:rsid w:val="6F340C20"/>
    <w:rsid w:val="6F3A079F"/>
    <w:rsid w:val="6F3E2416"/>
    <w:rsid w:val="6F434011"/>
    <w:rsid w:val="6F4E424E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6FF61EC3"/>
    <w:rsid w:val="700269EB"/>
    <w:rsid w:val="7004D534"/>
    <w:rsid w:val="70070815"/>
    <w:rsid w:val="70153429"/>
    <w:rsid w:val="70199A61"/>
    <w:rsid w:val="702128AA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0A86A7"/>
    <w:rsid w:val="7114E5D5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225DF"/>
    <w:rsid w:val="71DCDAA3"/>
    <w:rsid w:val="71F07CBB"/>
    <w:rsid w:val="71F42389"/>
    <w:rsid w:val="71F4A469"/>
    <w:rsid w:val="720A33E2"/>
    <w:rsid w:val="721B80DD"/>
    <w:rsid w:val="721B873A"/>
    <w:rsid w:val="721D65DE"/>
    <w:rsid w:val="722AB2F8"/>
    <w:rsid w:val="7236AD6E"/>
    <w:rsid w:val="72391631"/>
    <w:rsid w:val="723E0A10"/>
    <w:rsid w:val="723E5987"/>
    <w:rsid w:val="72401866"/>
    <w:rsid w:val="724601CD"/>
    <w:rsid w:val="72464E26"/>
    <w:rsid w:val="724ADC61"/>
    <w:rsid w:val="724B5DF4"/>
    <w:rsid w:val="724E8F90"/>
    <w:rsid w:val="724E9383"/>
    <w:rsid w:val="72510478"/>
    <w:rsid w:val="72511643"/>
    <w:rsid w:val="72538D5E"/>
    <w:rsid w:val="7253EA5E"/>
    <w:rsid w:val="7264C7C9"/>
    <w:rsid w:val="726E1E02"/>
    <w:rsid w:val="726FED74"/>
    <w:rsid w:val="7279D6A2"/>
    <w:rsid w:val="727C4308"/>
    <w:rsid w:val="7286F517"/>
    <w:rsid w:val="7287DB8E"/>
    <w:rsid w:val="728E4B6C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87C87"/>
    <w:rsid w:val="72ED3188"/>
    <w:rsid w:val="72FC0FED"/>
    <w:rsid w:val="72FF8B19"/>
    <w:rsid w:val="7306991F"/>
    <w:rsid w:val="73094E42"/>
    <w:rsid w:val="7309DDBF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7973E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3DA1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6D3129"/>
    <w:rsid w:val="747634DE"/>
    <w:rsid w:val="747F71D4"/>
    <w:rsid w:val="74852240"/>
    <w:rsid w:val="74908FEA"/>
    <w:rsid w:val="74930D7B"/>
    <w:rsid w:val="74A36FEE"/>
    <w:rsid w:val="74A51D11"/>
    <w:rsid w:val="74AB09D7"/>
    <w:rsid w:val="74AE0196"/>
    <w:rsid w:val="74B134EC"/>
    <w:rsid w:val="74B8EAAC"/>
    <w:rsid w:val="74BFFE6A"/>
    <w:rsid w:val="74CF85C2"/>
    <w:rsid w:val="74EA2DAC"/>
    <w:rsid w:val="74EF6B7E"/>
    <w:rsid w:val="74FBF9E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16E822"/>
    <w:rsid w:val="7523FAA8"/>
    <w:rsid w:val="7528CA69"/>
    <w:rsid w:val="75320B63"/>
    <w:rsid w:val="75336AF0"/>
    <w:rsid w:val="753856D7"/>
    <w:rsid w:val="75467625"/>
    <w:rsid w:val="754B4F2A"/>
    <w:rsid w:val="7565F85B"/>
    <w:rsid w:val="756B7B16"/>
    <w:rsid w:val="756C0FC9"/>
    <w:rsid w:val="75703964"/>
    <w:rsid w:val="7573FD76"/>
    <w:rsid w:val="75753019"/>
    <w:rsid w:val="7579659B"/>
    <w:rsid w:val="757CB3C7"/>
    <w:rsid w:val="758010D4"/>
    <w:rsid w:val="7586AE92"/>
    <w:rsid w:val="7587DEC1"/>
    <w:rsid w:val="75952F8D"/>
    <w:rsid w:val="7598451F"/>
    <w:rsid w:val="7598610E"/>
    <w:rsid w:val="759DFAC5"/>
    <w:rsid w:val="75A08DC3"/>
    <w:rsid w:val="75A23397"/>
    <w:rsid w:val="75A39687"/>
    <w:rsid w:val="75B270B0"/>
    <w:rsid w:val="75B2B1B3"/>
    <w:rsid w:val="75BD2DF4"/>
    <w:rsid w:val="75C3638E"/>
    <w:rsid w:val="75CA64DB"/>
    <w:rsid w:val="75CD6FBF"/>
    <w:rsid w:val="75D897E4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2D92D"/>
    <w:rsid w:val="76390885"/>
    <w:rsid w:val="7639E63F"/>
    <w:rsid w:val="763A501B"/>
    <w:rsid w:val="763E1B54"/>
    <w:rsid w:val="7643D5F1"/>
    <w:rsid w:val="764BF0CB"/>
    <w:rsid w:val="76532128"/>
    <w:rsid w:val="76729A2E"/>
    <w:rsid w:val="767EB025"/>
    <w:rsid w:val="767ECC2C"/>
    <w:rsid w:val="7681C293"/>
    <w:rsid w:val="769155C0"/>
    <w:rsid w:val="7692DE97"/>
    <w:rsid w:val="769DBA00"/>
    <w:rsid w:val="76A2B863"/>
    <w:rsid w:val="76A3B4D9"/>
    <w:rsid w:val="76A5A061"/>
    <w:rsid w:val="76AB066E"/>
    <w:rsid w:val="76AFE898"/>
    <w:rsid w:val="76B2DAB0"/>
    <w:rsid w:val="76B96C59"/>
    <w:rsid w:val="76CDF247"/>
    <w:rsid w:val="76D37D00"/>
    <w:rsid w:val="76D905E4"/>
    <w:rsid w:val="76DA0CDB"/>
    <w:rsid w:val="76DD593B"/>
    <w:rsid w:val="76E7C3E9"/>
    <w:rsid w:val="76FE3C76"/>
    <w:rsid w:val="77097850"/>
    <w:rsid w:val="771DBF5A"/>
    <w:rsid w:val="772F3645"/>
    <w:rsid w:val="7739DFB3"/>
    <w:rsid w:val="77415FEF"/>
    <w:rsid w:val="774194C5"/>
    <w:rsid w:val="7741D1A8"/>
    <w:rsid w:val="7741D8CE"/>
    <w:rsid w:val="7748C6E6"/>
    <w:rsid w:val="77507932"/>
    <w:rsid w:val="77571FAC"/>
    <w:rsid w:val="7759ED7E"/>
    <w:rsid w:val="77612580"/>
    <w:rsid w:val="77620C17"/>
    <w:rsid w:val="776A9B1B"/>
    <w:rsid w:val="776AF7DE"/>
    <w:rsid w:val="7771415D"/>
    <w:rsid w:val="777611EE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CFFF9"/>
    <w:rsid w:val="77AE9822"/>
    <w:rsid w:val="77B2ACD0"/>
    <w:rsid w:val="77BDBBBD"/>
    <w:rsid w:val="77C1D803"/>
    <w:rsid w:val="77CF24F3"/>
    <w:rsid w:val="77D6CE6C"/>
    <w:rsid w:val="77D9EBB5"/>
    <w:rsid w:val="77DACC03"/>
    <w:rsid w:val="77DB2859"/>
    <w:rsid w:val="77E18A34"/>
    <w:rsid w:val="77E74118"/>
    <w:rsid w:val="77EE2DDC"/>
    <w:rsid w:val="77FF045D"/>
    <w:rsid w:val="78073462"/>
    <w:rsid w:val="780AFC82"/>
    <w:rsid w:val="780B1610"/>
    <w:rsid w:val="780B6C88"/>
    <w:rsid w:val="78259AA6"/>
    <w:rsid w:val="7834EB2B"/>
    <w:rsid w:val="7836DA4D"/>
    <w:rsid w:val="78396A1C"/>
    <w:rsid w:val="783E1F5C"/>
    <w:rsid w:val="7847A8CF"/>
    <w:rsid w:val="78568659"/>
    <w:rsid w:val="7866139D"/>
    <w:rsid w:val="786999D8"/>
    <w:rsid w:val="786F9CF4"/>
    <w:rsid w:val="7874B28E"/>
    <w:rsid w:val="787AAAFB"/>
    <w:rsid w:val="787BCC80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B7D9C0"/>
    <w:rsid w:val="78BC6424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69537"/>
    <w:rsid w:val="78FC018F"/>
    <w:rsid w:val="78FCED91"/>
    <w:rsid w:val="78FF64F1"/>
    <w:rsid w:val="79000988"/>
    <w:rsid w:val="7902059D"/>
    <w:rsid w:val="7906EFED"/>
    <w:rsid w:val="790CCEB7"/>
    <w:rsid w:val="790D4EE4"/>
    <w:rsid w:val="79144BE5"/>
    <w:rsid w:val="791963A2"/>
    <w:rsid w:val="791B098A"/>
    <w:rsid w:val="791CCE09"/>
    <w:rsid w:val="791F4218"/>
    <w:rsid w:val="792681A7"/>
    <w:rsid w:val="79316F60"/>
    <w:rsid w:val="793658ED"/>
    <w:rsid w:val="793A27AE"/>
    <w:rsid w:val="793E9622"/>
    <w:rsid w:val="7941A48E"/>
    <w:rsid w:val="7942101E"/>
    <w:rsid w:val="7953C804"/>
    <w:rsid w:val="7958BA18"/>
    <w:rsid w:val="79599744"/>
    <w:rsid w:val="795D8765"/>
    <w:rsid w:val="796B5261"/>
    <w:rsid w:val="796E455B"/>
    <w:rsid w:val="7971C7FC"/>
    <w:rsid w:val="79777A9B"/>
    <w:rsid w:val="797AAB68"/>
    <w:rsid w:val="79828F78"/>
    <w:rsid w:val="79869B1F"/>
    <w:rsid w:val="798AC1EA"/>
    <w:rsid w:val="798CC142"/>
    <w:rsid w:val="79A3F713"/>
    <w:rsid w:val="79B96355"/>
    <w:rsid w:val="79BBD4FF"/>
    <w:rsid w:val="79BD6312"/>
    <w:rsid w:val="79CADD97"/>
    <w:rsid w:val="79D4B539"/>
    <w:rsid w:val="79D8D27F"/>
    <w:rsid w:val="79DC401B"/>
    <w:rsid w:val="79DE87BD"/>
    <w:rsid w:val="79E8E226"/>
    <w:rsid w:val="79EABE20"/>
    <w:rsid w:val="79F47AFB"/>
    <w:rsid w:val="79F77295"/>
    <w:rsid w:val="79F84DBD"/>
    <w:rsid w:val="79F98B13"/>
    <w:rsid w:val="79FDD71C"/>
    <w:rsid w:val="7A003A48"/>
    <w:rsid w:val="7A0162DB"/>
    <w:rsid w:val="7A0418CC"/>
    <w:rsid w:val="7A046E45"/>
    <w:rsid w:val="7A0B2459"/>
    <w:rsid w:val="7A13C52E"/>
    <w:rsid w:val="7A1753EA"/>
    <w:rsid w:val="7A19E62B"/>
    <w:rsid w:val="7A27F898"/>
    <w:rsid w:val="7A2B990B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85E1D3"/>
    <w:rsid w:val="7A8E56C8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EA1037"/>
    <w:rsid w:val="7AF01087"/>
    <w:rsid w:val="7AF3D456"/>
    <w:rsid w:val="7AF94C64"/>
    <w:rsid w:val="7AFC81B8"/>
    <w:rsid w:val="7AFEEA9D"/>
    <w:rsid w:val="7B00DA2D"/>
    <w:rsid w:val="7B0220AE"/>
    <w:rsid w:val="7B023C06"/>
    <w:rsid w:val="7B03120E"/>
    <w:rsid w:val="7B05EF37"/>
    <w:rsid w:val="7B064A50"/>
    <w:rsid w:val="7B0D3FFA"/>
    <w:rsid w:val="7B0FE2FE"/>
    <w:rsid w:val="7B18C894"/>
    <w:rsid w:val="7B1965BE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3C2B4"/>
    <w:rsid w:val="7B67A07E"/>
    <w:rsid w:val="7B68563B"/>
    <w:rsid w:val="7B722C7C"/>
    <w:rsid w:val="7B7342FC"/>
    <w:rsid w:val="7B78107C"/>
    <w:rsid w:val="7B8BCF64"/>
    <w:rsid w:val="7B904B5C"/>
    <w:rsid w:val="7B920C81"/>
    <w:rsid w:val="7B9A7BB6"/>
    <w:rsid w:val="7BAA30D5"/>
    <w:rsid w:val="7BAF8B0E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27870D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6A6D"/>
    <w:rsid w:val="7CF5512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9B6A5"/>
    <w:rsid w:val="7D4B5B6F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E0D44"/>
    <w:rsid w:val="7DAFFD0D"/>
    <w:rsid w:val="7DBBC9D6"/>
    <w:rsid w:val="7DC01EC3"/>
    <w:rsid w:val="7DC8BECD"/>
    <w:rsid w:val="7DCF8412"/>
    <w:rsid w:val="7DD17FF3"/>
    <w:rsid w:val="7DD52D26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51A47F"/>
    <w:rsid w:val="7E6F80C5"/>
    <w:rsid w:val="7E7ECCDD"/>
    <w:rsid w:val="7E7FF5C2"/>
    <w:rsid w:val="7E887C98"/>
    <w:rsid w:val="7E983831"/>
    <w:rsid w:val="7EA43217"/>
    <w:rsid w:val="7EACF974"/>
    <w:rsid w:val="7EAFB13E"/>
    <w:rsid w:val="7EB20EEF"/>
    <w:rsid w:val="7EC2390E"/>
    <w:rsid w:val="7EC431BC"/>
    <w:rsid w:val="7ED24A0D"/>
    <w:rsid w:val="7ED904FB"/>
    <w:rsid w:val="7EEBDE40"/>
    <w:rsid w:val="7EF90F48"/>
    <w:rsid w:val="7EFCAC35"/>
    <w:rsid w:val="7EFF4E33"/>
    <w:rsid w:val="7F132079"/>
    <w:rsid w:val="7F13A035"/>
    <w:rsid w:val="7F15B55C"/>
    <w:rsid w:val="7F1670EE"/>
    <w:rsid w:val="7F1A83E6"/>
    <w:rsid w:val="7F2214EE"/>
    <w:rsid w:val="7F34C6CF"/>
    <w:rsid w:val="7F35ADC9"/>
    <w:rsid w:val="7F36D60C"/>
    <w:rsid w:val="7F3B2B16"/>
    <w:rsid w:val="7F409D51"/>
    <w:rsid w:val="7F4106F3"/>
    <w:rsid w:val="7F554D69"/>
    <w:rsid w:val="7F55A940"/>
    <w:rsid w:val="7F58E910"/>
    <w:rsid w:val="7F5ADF61"/>
    <w:rsid w:val="7F604B88"/>
    <w:rsid w:val="7F6E1A6E"/>
    <w:rsid w:val="7F6FA72A"/>
    <w:rsid w:val="7F7205AD"/>
    <w:rsid w:val="7F744837"/>
    <w:rsid w:val="7F79D6FD"/>
    <w:rsid w:val="7F7DCAE0"/>
    <w:rsid w:val="7F83208D"/>
    <w:rsid w:val="7F86D99D"/>
    <w:rsid w:val="7F88BD20"/>
    <w:rsid w:val="7F8D2DD7"/>
    <w:rsid w:val="7F949E95"/>
    <w:rsid w:val="7F98620B"/>
    <w:rsid w:val="7FA1CE79"/>
    <w:rsid w:val="7FAA0365"/>
    <w:rsid w:val="7FADEEFB"/>
    <w:rsid w:val="7FB030FA"/>
    <w:rsid w:val="7FB3C18B"/>
    <w:rsid w:val="7FC7397F"/>
    <w:rsid w:val="7FC74E7F"/>
    <w:rsid w:val="7FCA2BC1"/>
    <w:rsid w:val="7FD5E2C8"/>
    <w:rsid w:val="7FD78FDB"/>
    <w:rsid w:val="7FD94369"/>
    <w:rsid w:val="7FD9B4D5"/>
    <w:rsid w:val="7FD9BB73"/>
    <w:rsid w:val="7FDD75E3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5AC5B43-503B-4218-A95A-584FB2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psu.edu/story/673463/2021/10/21/employees-required-be-vaccinated-can-now-upload-their-proof-vaccination" TargetMode="External"/><Relationship Id="rId18" Type="http://schemas.openxmlformats.org/officeDocument/2006/relationships/hyperlink" Target="https://vpfa.psu.edu/files/2021/10/Faculty-Work-Adjustments-Process_10-14-21.pdf" TargetMode="External"/><Relationship Id="rId26" Type="http://schemas.openxmlformats.org/officeDocument/2006/relationships/hyperlink" Target="https://news.psu.edu/story/670178/2021/09/21/pegula-covid-19-testing-site-close" TargetMode="External"/><Relationship Id="rId39" Type="http://schemas.openxmlformats.org/officeDocument/2006/relationships/hyperlink" Target="https://sites.psu.edu/virusinfo/contacts-and-resources-for-penn-stat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72564/2021/10/14/research/saliva-based-covid-19-test-may-provide-home-results-30-minutes" TargetMode="External"/><Relationship Id="rId34" Type="http://schemas.openxmlformats.org/officeDocument/2006/relationships/hyperlink" Target="https://virusinfo.psu.edu/covid-19-dashboard" TargetMode="Externa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vpfa.psu.edu/back-to-state-2021-resources/" TargetMode="External"/><Relationship Id="rId17" Type="http://schemas.openxmlformats.org/officeDocument/2006/relationships/hyperlink" Target="https://news.psu.edu/story/672689/2021/10/14/administration/faculty-work-adjustments-process-renewed-spring-2022" TargetMode="External"/><Relationship Id="rId25" Type="http://schemas.openxmlformats.org/officeDocument/2006/relationships/hyperlink" Target="https://news.psu.edu/story/672705/2021/10/14/administration/penn-state-award-50m-student-covid-19-relief-grants-fall" TargetMode="External"/><Relationship Id="rId33" Type="http://schemas.openxmlformats.org/officeDocument/2006/relationships/hyperlink" Target="https://keepteaching.psu.edu/frequently-asked-questions/" TargetMode="External"/><Relationship Id="rId38" Type="http://schemas.openxmlformats.org/officeDocument/2006/relationships/hyperlink" Target="https://virusinfo.psu.edu/stay-wel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73056/2021/10/19/campus-life/federal-vaccine-requirement-extends-six-campuses-federal" TargetMode="External"/><Relationship Id="rId20" Type="http://schemas.openxmlformats.org/officeDocument/2006/relationships/hyperlink" Target="https://sites.psu.edu/academicaffairs/files/2021/10/Faculty-Work-Adjustment-Request-Form_10-14-21.docx" TargetMode="External"/><Relationship Id="rId29" Type="http://schemas.openxmlformats.org/officeDocument/2006/relationships/hyperlink" Target="https://virusinfo.psu.edu/university-status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news.psu.edu/story/672455/2021/10/12/all-university-park-employees-subject-federal-covid-19-vaccine-mandate" TargetMode="External"/><Relationship Id="rId32" Type="http://schemas.openxmlformats.org/officeDocument/2006/relationships/hyperlink" Target="https://keeplearning.psu.edu/" TargetMode="External"/><Relationship Id="rId37" Type="http://schemas.openxmlformats.org/officeDocument/2006/relationships/hyperlink" Target="https://sites.psu.edu/returntowork/" TargetMode="External"/><Relationship Id="rId40" Type="http://schemas.openxmlformats.org/officeDocument/2006/relationships/hyperlink" Target="https://covid-19.ssri.psu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73379/2021/10/20/campus-life/white-building-covid-19-testing-site-close-early-friday" TargetMode="External"/><Relationship Id="rId23" Type="http://schemas.openxmlformats.org/officeDocument/2006/relationships/hyperlink" Target="https://news.psu.edu/story/666726/2021/08/20/campus-life/covid-19-dashboard-be-updated-twice-weekly-during-fall-semester" TargetMode="External"/><Relationship Id="rId28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6" Type="http://schemas.openxmlformats.org/officeDocument/2006/relationships/hyperlink" Target="https://hr.psu.edu/covid-19-coronaviru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orms.office.com/r/EH4YjD44bp" TargetMode="External"/><Relationship Id="rId31" Type="http://schemas.openxmlformats.org/officeDocument/2006/relationships/hyperlink" Target="https://keepteaching.psu.edu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u-healthcloud.force.com/vaccine/s/vaccineimageupload" TargetMode="External"/><Relationship Id="rId22" Type="http://schemas.openxmlformats.org/officeDocument/2006/relationships/hyperlink" Target="https://virusinfo.psu.edu/covid-19-dashboard/" TargetMode="External"/><Relationship Id="rId27" Type="http://schemas.openxmlformats.org/officeDocument/2006/relationships/hyperlink" Target="https://news.psu.edu/story/628322/2020/08/13/academics/penn-state-faculty-can-still-submit-questions-about-return" TargetMode="External"/><Relationship Id="rId30" Type="http://schemas.openxmlformats.org/officeDocument/2006/relationships/hyperlink" Target="https://virusinfo.psu.edu/faq/topic/latest-updates" TargetMode="External"/><Relationship Id="rId35" Type="http://schemas.openxmlformats.org/officeDocument/2006/relationships/hyperlink" Target="https://www.vpfa.psu.edu/penn-state-pandemic-news-digest-archiv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2B5BB-20A9-4AC4-8E12-937AC840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5841</Characters>
  <Application>Microsoft Office Word</Application>
  <DocSecurity>0</DocSecurity>
  <Lines>48</Lines>
  <Paragraphs>13</Paragraphs>
  <ScaleCrop>false</ScaleCrop>
  <Manager/>
  <Company/>
  <LinksUpToDate>false</LinksUpToDate>
  <CharactersWithSpaces>6852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2021-10-22T19:47:00Z</dcterms:created>
  <dcterms:modified xsi:type="dcterms:W3CDTF">2021-10-22T19:47:00Z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