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02C90D28"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390FC8">
        <w:rPr>
          <w:rFonts w:ascii="Arial" w:eastAsia="Arial" w:hAnsi="Arial" w:cs="Arial"/>
          <w:b/>
          <w:bCs/>
          <w:color w:val="000000" w:themeColor="text1"/>
        </w:rPr>
        <w:t xml:space="preserve">January </w:t>
      </w:r>
      <w:r w:rsidR="00931195">
        <w:rPr>
          <w:rFonts w:ascii="Arial" w:eastAsia="Arial" w:hAnsi="Arial" w:cs="Arial"/>
          <w:b/>
          <w:bCs/>
          <w:color w:val="000000" w:themeColor="text1"/>
        </w:rPr>
        <w:t>2</w:t>
      </w:r>
      <w:r w:rsidR="00E02C52">
        <w:rPr>
          <w:rFonts w:ascii="Arial" w:eastAsia="Arial" w:hAnsi="Arial" w:cs="Arial"/>
          <w:b/>
          <w:bCs/>
          <w:color w:val="000000" w:themeColor="text1"/>
        </w:rPr>
        <w:t>8</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390FC8">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58A16130"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w:t>
        </w:r>
        <w:r w:rsidR="00842386">
          <w:rPr>
            <w:rStyle w:val="Hyperlink"/>
            <w:rFonts w:ascii="Arial" w:eastAsia="Arial" w:hAnsi="Arial" w:cs="Arial"/>
          </w:rPr>
          <w:t>-2022</w:t>
        </w:r>
        <w:r w:rsidR="60D7DB44" w:rsidRPr="00655FDD">
          <w:rPr>
            <w:rStyle w:val="Hyperlink"/>
            <w:rFonts w:ascii="Arial" w:eastAsia="Arial" w:hAnsi="Arial" w:cs="Arial"/>
          </w:rPr>
          <w:t xml:space="preserve">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351E4D66" w14:textId="6E625938" w:rsidR="4626A5F7" w:rsidRDefault="4626A5F7" w:rsidP="4626A5F7">
      <w:pPr>
        <w:rPr>
          <w:rFonts w:ascii="Arial" w:eastAsia="Arial" w:hAnsi="Arial" w:cs="Arial"/>
        </w:rPr>
      </w:pPr>
    </w:p>
    <w:p w14:paraId="4FD5CB85" w14:textId="7872EB4A" w:rsidR="005E0622" w:rsidRDefault="00986895" w:rsidP="1F4743B7">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BB974CF" w14:textId="77777777" w:rsidR="00CC09A6" w:rsidRDefault="00CC09A6" w:rsidP="1F4743B7">
      <w:pPr>
        <w:rPr>
          <w:rFonts w:ascii="Arial" w:eastAsia="Arial" w:hAnsi="Arial" w:cs="Arial"/>
          <w:color w:val="000000" w:themeColor="text1"/>
        </w:rPr>
      </w:pPr>
    </w:p>
    <w:p w14:paraId="56C42C4B" w14:textId="6AFF26B1" w:rsidR="5811C24F" w:rsidRDefault="24430B3A" w:rsidP="156D0C77">
      <w:pPr>
        <w:pStyle w:val="ListParagraph"/>
        <w:numPr>
          <w:ilvl w:val="0"/>
          <w:numId w:val="1"/>
        </w:numPr>
        <w:rPr>
          <w:rFonts w:ascii="Arial" w:eastAsia="Arial" w:hAnsi="Arial" w:cs="Arial"/>
        </w:rPr>
      </w:pPr>
      <w:r w:rsidRPr="156D0C77">
        <w:rPr>
          <w:rFonts w:ascii="Arial" w:eastAsia="Arial" w:hAnsi="Arial" w:cs="Arial"/>
        </w:rPr>
        <w:t xml:space="preserve">Results of research led by faculty in the Department of Recreation, Park, and Tourism Management indicated that nearly half of adults now participate in outdoor recreation on at least a monthly basis, and </w:t>
      </w:r>
      <w:hyperlink r:id="rId13">
        <w:r w:rsidRPr="156D0C77">
          <w:rPr>
            <w:rStyle w:val="Hyperlink"/>
            <w:rFonts w:ascii="Arial" w:eastAsia="Arial" w:hAnsi="Arial" w:cs="Arial"/>
          </w:rPr>
          <w:t>approxi</w:t>
        </w:r>
        <w:r w:rsidR="458DB563" w:rsidRPr="156D0C77">
          <w:rPr>
            <w:rStyle w:val="Hyperlink"/>
            <w:rFonts w:ascii="Arial" w:eastAsia="Arial" w:hAnsi="Arial" w:cs="Arial"/>
          </w:rPr>
          <w:t>mately 20% may be new to outdoor recreation during the pandemic</w:t>
        </w:r>
      </w:hyperlink>
      <w:r w:rsidR="458DB563" w:rsidRPr="156D0C77">
        <w:rPr>
          <w:rFonts w:ascii="Arial" w:eastAsia="Arial" w:hAnsi="Arial" w:cs="Arial"/>
        </w:rPr>
        <w:t xml:space="preserve">. </w:t>
      </w:r>
    </w:p>
    <w:p w14:paraId="52DD300F" w14:textId="4F7B2F94" w:rsidR="156D0C77" w:rsidRDefault="156D0C77" w:rsidP="156D0C77"/>
    <w:p w14:paraId="6D20DC4B" w14:textId="116AEBCB" w:rsidR="74AA8AE8" w:rsidRDefault="74AA8AE8" w:rsidP="40390040">
      <w:pPr>
        <w:pStyle w:val="ListParagraph"/>
        <w:numPr>
          <w:ilvl w:val="0"/>
          <w:numId w:val="1"/>
        </w:numPr>
      </w:pPr>
      <w:r w:rsidRPr="40390040">
        <w:rPr>
          <w:rFonts w:ascii="Arial" w:eastAsia="Arial" w:hAnsi="Arial" w:cs="Arial"/>
        </w:rPr>
        <w:t xml:space="preserve">Maciej </w:t>
      </w:r>
      <w:proofErr w:type="spellStart"/>
      <w:r w:rsidRPr="40390040">
        <w:rPr>
          <w:rFonts w:ascii="Arial" w:eastAsia="Arial" w:hAnsi="Arial" w:cs="Arial"/>
        </w:rPr>
        <w:t>Boni</w:t>
      </w:r>
      <w:proofErr w:type="spellEnd"/>
      <w:r w:rsidRPr="40390040">
        <w:rPr>
          <w:rFonts w:ascii="Arial" w:eastAsia="Arial" w:hAnsi="Arial" w:cs="Arial"/>
        </w:rPr>
        <w:t>, associate professor of biology</w:t>
      </w:r>
      <w:r w:rsidR="69548B0E" w:rsidRPr="40390040">
        <w:rPr>
          <w:rFonts w:ascii="Arial" w:eastAsia="Arial" w:hAnsi="Arial" w:cs="Arial"/>
        </w:rPr>
        <w:t xml:space="preserve"> was part of a </w:t>
      </w:r>
      <w:r w:rsidRPr="40390040">
        <w:rPr>
          <w:rFonts w:ascii="Arial" w:eastAsia="Arial" w:hAnsi="Arial" w:cs="Arial"/>
        </w:rPr>
        <w:t xml:space="preserve">global collaboration that described the </w:t>
      </w:r>
      <w:hyperlink r:id="rId14">
        <w:r w:rsidRPr="40390040">
          <w:rPr>
            <w:rStyle w:val="Hyperlink"/>
            <w:rFonts w:ascii="Arial" w:eastAsia="Arial" w:hAnsi="Arial" w:cs="Arial"/>
          </w:rPr>
          <w:t>genetic profile and origins of the Omicron variant</w:t>
        </w:r>
      </w:hyperlink>
      <w:r w:rsidR="12CF1C20" w:rsidRPr="40390040">
        <w:rPr>
          <w:rFonts w:ascii="Arial" w:eastAsia="Arial" w:hAnsi="Arial" w:cs="Arial"/>
        </w:rPr>
        <w:t>.</w:t>
      </w:r>
    </w:p>
    <w:p w14:paraId="3FE88FC1" w14:textId="5975B159" w:rsidR="40390040" w:rsidRDefault="40390040" w:rsidP="40390040"/>
    <w:p w14:paraId="54B7DBBD" w14:textId="72B58028" w:rsidR="0265E888" w:rsidRDefault="0265E888" w:rsidP="40390040">
      <w:pPr>
        <w:pStyle w:val="ListParagraph"/>
        <w:numPr>
          <w:ilvl w:val="0"/>
          <w:numId w:val="1"/>
        </w:numPr>
      </w:pPr>
      <w:r w:rsidRPr="40390040">
        <w:rPr>
          <w:rFonts w:ascii="Arial" w:eastAsia="Arial" w:hAnsi="Arial" w:cs="Arial"/>
        </w:rPr>
        <w:t>In the Medical Minute, Dr. Jessica Ericson, pediatric infectious disease physician at Penn State Children’s Hospital, discusses children who are most susceptib</w:t>
      </w:r>
      <w:r w:rsidR="386B037C" w:rsidRPr="40390040">
        <w:rPr>
          <w:rFonts w:ascii="Arial" w:eastAsia="Arial" w:hAnsi="Arial" w:cs="Arial"/>
        </w:rPr>
        <w:t xml:space="preserve">le to </w:t>
      </w:r>
      <w:r w:rsidR="5F4D8738" w:rsidRPr="40390040">
        <w:rPr>
          <w:rFonts w:ascii="Arial" w:eastAsia="Arial" w:hAnsi="Arial" w:cs="Arial"/>
        </w:rPr>
        <w:t xml:space="preserve">severe illness </w:t>
      </w:r>
      <w:r w:rsidR="386B037C" w:rsidRPr="40390040">
        <w:rPr>
          <w:rFonts w:ascii="Arial" w:eastAsia="Arial" w:hAnsi="Arial" w:cs="Arial"/>
        </w:rPr>
        <w:t xml:space="preserve">from COVID and </w:t>
      </w:r>
      <w:hyperlink r:id="rId15">
        <w:r w:rsidR="386B037C" w:rsidRPr="40390040">
          <w:rPr>
            <w:rStyle w:val="Hyperlink"/>
            <w:rFonts w:ascii="Arial" w:eastAsia="Arial" w:hAnsi="Arial" w:cs="Arial"/>
          </w:rPr>
          <w:t>how to</w:t>
        </w:r>
        <w:r w:rsidR="1E240C79" w:rsidRPr="40390040">
          <w:rPr>
            <w:rStyle w:val="Hyperlink"/>
            <w:rFonts w:ascii="Arial" w:eastAsia="Arial" w:hAnsi="Arial" w:cs="Arial"/>
          </w:rPr>
          <w:t xml:space="preserve"> navigate COVID protocols and assess risk</w:t>
        </w:r>
      </w:hyperlink>
      <w:r w:rsidR="1E240C79" w:rsidRPr="40390040">
        <w:rPr>
          <w:rFonts w:ascii="Arial" w:eastAsia="Arial" w:hAnsi="Arial" w:cs="Arial"/>
        </w:rPr>
        <w:t>.</w:t>
      </w:r>
    </w:p>
    <w:p w14:paraId="6CAC721E" w14:textId="26F275F2" w:rsidR="4073FA5D" w:rsidRDefault="4073FA5D" w:rsidP="4073FA5D">
      <w:pPr>
        <w:spacing w:line="259" w:lineRule="auto"/>
      </w:pPr>
    </w:p>
    <w:p w14:paraId="03927ED5" w14:textId="55B8AD43" w:rsidR="604CC96A" w:rsidRDefault="2FB951CF" w:rsidP="29A99EEC">
      <w:pPr>
        <w:rPr>
          <w:rFonts w:ascii="Arial" w:eastAsia="Arial" w:hAnsi="Arial" w:cs="Arial"/>
          <w:b/>
          <w:bCs/>
          <w:color w:val="000000" w:themeColor="text1"/>
          <w:highlight w:val="yellow"/>
        </w:rPr>
      </w:pPr>
      <w:r w:rsidRPr="29A99EEC">
        <w:rPr>
          <w:rFonts w:ascii="Arial" w:eastAsia="Arial" w:hAnsi="Arial" w:cs="Arial"/>
          <w:b/>
          <w:bCs/>
          <w:color w:val="000000" w:themeColor="text1"/>
        </w:rPr>
        <w:t>VACCINATION MANDATE RESOURCES</w:t>
      </w:r>
      <w:r w:rsidR="3502B82D" w:rsidRPr="29A99EEC">
        <w:rPr>
          <w:rFonts w:ascii="Arial" w:eastAsia="Arial" w:hAnsi="Arial" w:cs="Arial"/>
          <w:b/>
          <w:bCs/>
          <w:color w:val="000000" w:themeColor="text1"/>
        </w:rPr>
        <w:t xml:space="preserve"> </w:t>
      </w:r>
    </w:p>
    <w:p w14:paraId="728C63BA" w14:textId="77777777" w:rsidR="004655BA" w:rsidRDefault="004655BA" w:rsidP="604CC96A">
      <w:pPr>
        <w:rPr>
          <w:rFonts w:ascii="Arial" w:eastAsia="Arial" w:hAnsi="Arial" w:cs="Arial"/>
        </w:rPr>
      </w:pPr>
    </w:p>
    <w:p w14:paraId="6F682176" w14:textId="1A741668"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16">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17">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5FDA181B">
        <w:rPr>
          <w:rFonts w:ascii="Arial" w:eastAsia="Arial" w:hAnsi="Arial" w:cs="Arial"/>
        </w:rPr>
        <w:t xml:space="preserve">Apply for a medical/disability-based accommodation at </w:t>
      </w:r>
      <w:hyperlink r:id="rId18">
        <w:r w:rsidRPr="5FDA181B">
          <w:rPr>
            <w:rStyle w:val="Hyperlink"/>
            <w:rFonts w:ascii="Arial" w:eastAsia="Arial" w:hAnsi="Arial" w:cs="Arial"/>
          </w:rPr>
          <w:t>https://hr.psu.edu/sites/hr/files/COVID19MedicalDisabilityAccommodationRequestForm.pdf</w:t>
        </w:r>
      </w:hyperlink>
      <w:r w:rsidRPr="5FDA181B">
        <w:rPr>
          <w:rFonts w:ascii="Arial" w:eastAsia="Arial" w:hAnsi="Arial" w:cs="Arial"/>
        </w:rPr>
        <w:t xml:space="preserve">. More information is available </w:t>
      </w:r>
      <w:hyperlink r:id="rId19">
        <w:r w:rsidRPr="5FDA181B">
          <w:rPr>
            <w:rStyle w:val="Hyperlink"/>
            <w:rFonts w:ascii="Arial" w:eastAsia="Arial" w:hAnsi="Arial" w:cs="Arial"/>
          </w:rPr>
          <w:t>here</w:t>
        </w:r>
      </w:hyperlink>
      <w:r w:rsidRPr="5FDA181B">
        <w:rPr>
          <w:rFonts w:ascii="Arial" w:eastAsia="Arial" w:hAnsi="Arial" w:cs="Arial"/>
        </w:rPr>
        <w:t>.</w:t>
      </w:r>
    </w:p>
    <w:p w14:paraId="69FF754D" w14:textId="77777777" w:rsidR="604CC96A" w:rsidRDefault="604CC96A" w:rsidP="604CC96A">
      <w:pPr>
        <w:rPr>
          <w:rFonts w:ascii="Arial" w:eastAsia="Arial" w:hAnsi="Arial" w:cs="Arial"/>
        </w:rPr>
      </w:pPr>
    </w:p>
    <w:p w14:paraId="38183595" w14:textId="6A2083D9" w:rsidR="2FB951CF" w:rsidRDefault="2FB951CF" w:rsidP="29A99EEC">
      <w:pPr>
        <w:rPr>
          <w:rFonts w:ascii="Arial" w:eastAsia="Arial" w:hAnsi="Arial" w:cs="Arial"/>
          <w:b/>
          <w:bCs/>
          <w:color w:val="FF0000"/>
        </w:rPr>
      </w:pPr>
      <w:r w:rsidRPr="29A99EEC">
        <w:rPr>
          <w:rFonts w:ascii="Arial" w:eastAsia="Arial" w:hAnsi="Arial" w:cs="Arial"/>
        </w:rPr>
        <w:t xml:space="preserve">Information on where to find a vaccine provider can be found </w:t>
      </w:r>
      <w:hyperlink r:id="rId20" w:anchor="palocations">
        <w:r w:rsidRPr="29A99EEC">
          <w:rPr>
            <w:rStyle w:val="Hyperlink"/>
            <w:rFonts w:ascii="Arial" w:eastAsia="Arial" w:hAnsi="Arial" w:cs="Arial"/>
          </w:rPr>
          <w:t>here</w:t>
        </w:r>
      </w:hyperlink>
      <w:r w:rsidRPr="29A99EEC">
        <w:rPr>
          <w:rFonts w:ascii="Arial" w:eastAsia="Arial" w:hAnsi="Arial" w:cs="Arial"/>
        </w:rPr>
        <w:t xml:space="preserve">. </w:t>
      </w:r>
      <w:r w:rsidR="695FE59C" w:rsidRPr="29A99EEC">
        <w:rPr>
          <w:rFonts w:ascii="Arial" w:eastAsia="Arial" w:hAnsi="Arial" w:cs="Arial"/>
        </w:rPr>
        <w:t>Those who have</w:t>
      </w:r>
      <w:r w:rsidR="5E012EFB" w:rsidRPr="29A99EEC">
        <w:rPr>
          <w:rFonts w:ascii="Arial" w:eastAsia="Arial" w:hAnsi="Arial" w:cs="Arial"/>
        </w:rPr>
        <w:t xml:space="preserve"> received two shots</w:t>
      </w:r>
      <w:r w:rsidR="03AC8C81" w:rsidRPr="29A99EEC">
        <w:rPr>
          <w:rFonts w:ascii="Arial" w:eastAsia="Arial" w:hAnsi="Arial" w:cs="Arial"/>
        </w:rPr>
        <w:t xml:space="preserve"> are urged</w:t>
      </w:r>
      <w:r w:rsidR="5E012EFB" w:rsidRPr="29A99EEC">
        <w:rPr>
          <w:rFonts w:ascii="Arial" w:eastAsia="Arial" w:hAnsi="Arial" w:cs="Arial"/>
        </w:rPr>
        <w:t xml:space="preserve"> to get </w:t>
      </w:r>
      <w:r w:rsidR="1C32F639" w:rsidRPr="29A99EEC">
        <w:rPr>
          <w:rFonts w:ascii="Arial" w:eastAsia="Arial" w:hAnsi="Arial" w:cs="Arial"/>
        </w:rPr>
        <w:t>a</w:t>
      </w:r>
      <w:r w:rsidR="5E012EFB" w:rsidRPr="29A99EEC">
        <w:rPr>
          <w:rFonts w:ascii="Arial" w:eastAsia="Arial" w:hAnsi="Arial" w:cs="Arial"/>
        </w:rPr>
        <w:t xml:space="preserve"> booster if eligible.</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395AAE14" w14:textId="77777777" w:rsidR="00E02C52" w:rsidRDefault="00E02C52" w:rsidP="00E02C52">
      <w:pPr>
        <w:pStyle w:val="ListParagraph"/>
        <w:numPr>
          <w:ilvl w:val="0"/>
          <w:numId w:val="47"/>
        </w:numPr>
        <w:rPr>
          <w:rFonts w:eastAsiaTheme="minorEastAsia"/>
        </w:rPr>
      </w:pPr>
      <w:r w:rsidRPr="47267D97">
        <w:rPr>
          <w:rFonts w:ascii="Arial" w:eastAsia="Arial" w:hAnsi="Arial" w:cs="Arial"/>
        </w:rPr>
        <w:t xml:space="preserve">Students who have not shared with the University that they are fully vaccinated must test weekly throughout the spring semester. Enrolled students who are noncompliant with the weekly required testing will </w:t>
      </w:r>
      <w:hyperlink r:id="rId21">
        <w:r w:rsidRPr="47267D97">
          <w:rPr>
            <w:rStyle w:val="Hyperlink"/>
            <w:rFonts w:ascii="Arial" w:eastAsia="Arial" w:hAnsi="Arial" w:cs="Arial"/>
          </w:rPr>
          <w:t>lose Canvas access until they become compliant</w:t>
        </w:r>
      </w:hyperlink>
      <w:r w:rsidRPr="47267D97">
        <w:rPr>
          <w:rFonts w:ascii="Arial" w:eastAsia="Arial" w:hAnsi="Arial" w:cs="Arial"/>
        </w:rPr>
        <w:t xml:space="preserve">. </w:t>
      </w:r>
    </w:p>
    <w:p w14:paraId="66D5036A" w14:textId="77777777" w:rsidR="00E02C52" w:rsidRDefault="00E02C52" w:rsidP="00E02C52"/>
    <w:p w14:paraId="3E8C6AE2" w14:textId="47033844" w:rsidR="00F24CE8" w:rsidRDefault="00F24CE8" w:rsidP="00F24CE8">
      <w:pPr>
        <w:pStyle w:val="ListParagraph"/>
        <w:numPr>
          <w:ilvl w:val="0"/>
          <w:numId w:val="48"/>
        </w:numPr>
        <w:rPr>
          <w:rFonts w:ascii="Arial" w:eastAsia="Arial" w:hAnsi="Arial" w:cs="Arial"/>
          <w:color w:val="000000" w:themeColor="text1"/>
        </w:rPr>
      </w:pPr>
      <w:r>
        <w:rPr>
          <w:rFonts w:ascii="Arial" w:eastAsia="Arial" w:hAnsi="Arial" w:cs="Arial"/>
          <w:color w:val="000000" w:themeColor="text1"/>
        </w:rPr>
        <w:t xml:space="preserve">As part of its ongoing efforts across many channels to expand Americans' access to free COVID-19 testing, the Biden-Harris Administration is requiring insurance </w:t>
      </w:r>
      <w:r>
        <w:rPr>
          <w:rFonts w:ascii="Arial" w:eastAsia="Arial" w:hAnsi="Arial" w:cs="Arial"/>
          <w:color w:val="000000" w:themeColor="text1"/>
        </w:rPr>
        <w:lastRenderedPageBreak/>
        <w:t xml:space="preserve">companies and group health plans to cover the cost of </w:t>
      </w:r>
      <w:proofErr w:type="gramStart"/>
      <w:r>
        <w:rPr>
          <w:rFonts w:ascii="Arial" w:eastAsia="Arial" w:hAnsi="Arial" w:cs="Arial"/>
          <w:color w:val="000000" w:themeColor="text1"/>
        </w:rPr>
        <w:t>over-the-counter</w:t>
      </w:r>
      <w:proofErr w:type="gramEnd"/>
      <w:r>
        <w:rPr>
          <w:rFonts w:ascii="Arial" w:eastAsia="Arial" w:hAnsi="Arial" w:cs="Arial"/>
          <w:color w:val="000000" w:themeColor="text1"/>
        </w:rPr>
        <w:t xml:space="preserve"> (OTC), at-home COVID-19 tests, so people with private health coverage can get them for free starting January 15th. CVS Caremark prescription coverage, a component of Penn State’s Aetna health care plans, will now cover the cost of OTC COVID-19 at-home test kits for those employees and their families enrolled in a Penn State health plan. Health plan enrolled employees have three options to purchase OTC COVID-19 at-home test kits: (1) purchase test kits </w:t>
      </w:r>
      <w:r>
        <w:rPr>
          <w:rFonts w:ascii="Arial" w:eastAsia="Arial" w:hAnsi="Arial" w:cs="Arial"/>
          <w:b/>
          <w:bCs/>
          <w:color w:val="000000" w:themeColor="text1"/>
        </w:rPr>
        <w:t>at the pharmacy counter</w:t>
      </w:r>
      <w:r>
        <w:rPr>
          <w:rFonts w:ascii="Arial" w:eastAsia="Arial" w:hAnsi="Arial" w:cs="Arial"/>
          <w:color w:val="000000" w:themeColor="text1"/>
        </w:rPr>
        <w:t xml:space="preserve"> of a </w:t>
      </w:r>
      <w:hyperlink r:id="rId22" w:tgtFrame="_blank" w:history="1">
        <w:r>
          <w:rPr>
            <w:rStyle w:val="Hyperlink"/>
            <w:rFonts w:ascii="Arial" w:eastAsia="Arial" w:hAnsi="Arial" w:cs="Arial"/>
          </w:rPr>
          <w:t>participating pharmacy</w:t>
        </w:r>
      </w:hyperlink>
      <w:r>
        <w:rPr>
          <w:rFonts w:ascii="Arial" w:eastAsia="Arial" w:hAnsi="Arial" w:cs="Arial"/>
          <w:color w:val="000000" w:themeColor="text1"/>
        </w:rPr>
        <w:t>, with no up-front out of pocket costs (</w:t>
      </w:r>
      <w:r>
        <w:rPr>
          <w:rFonts w:ascii="Arial" w:eastAsia="Arial" w:hAnsi="Arial" w:cs="Arial"/>
          <w:b/>
          <w:bCs/>
          <w:color w:val="000000" w:themeColor="text1"/>
        </w:rPr>
        <w:t>CVS Caremark has confirmed that some pharmacies are not currently offering Option 1 due to localized challenges)</w:t>
      </w:r>
      <w:r>
        <w:rPr>
          <w:rFonts w:ascii="Arial" w:eastAsia="Arial" w:hAnsi="Arial" w:cs="Arial"/>
          <w:color w:val="000000" w:themeColor="text1"/>
        </w:rPr>
        <w:t xml:space="preserve">; </w:t>
      </w:r>
      <w:r w:rsidR="008E540E">
        <w:rPr>
          <w:rFonts w:ascii="Arial" w:eastAsia="Arial" w:hAnsi="Arial" w:cs="Arial"/>
          <w:color w:val="000000" w:themeColor="text1"/>
        </w:rPr>
        <w:t xml:space="preserve">(2) </w:t>
      </w:r>
      <w:r>
        <w:rPr>
          <w:rFonts w:ascii="Arial" w:eastAsia="Arial" w:hAnsi="Arial" w:cs="Arial"/>
          <w:color w:val="000000" w:themeColor="text1"/>
        </w:rPr>
        <w:t xml:space="preserve">Purchase test kits at a </w:t>
      </w:r>
      <w:r>
        <w:rPr>
          <w:rFonts w:ascii="Arial" w:eastAsia="Arial" w:hAnsi="Arial" w:cs="Arial"/>
          <w:b/>
          <w:bCs/>
          <w:color w:val="000000" w:themeColor="text1"/>
        </w:rPr>
        <w:t>participating pharmacy</w:t>
      </w:r>
      <w:r>
        <w:rPr>
          <w:rFonts w:ascii="Arial" w:eastAsia="Arial" w:hAnsi="Arial" w:cs="Arial"/>
          <w:color w:val="000000" w:themeColor="text1"/>
        </w:rPr>
        <w:t xml:space="preserve"> and then submit a claim for reimbursement via the CVS Caremark reimbursement page; or </w:t>
      </w:r>
      <w:r w:rsidR="008E540E">
        <w:rPr>
          <w:rFonts w:ascii="Arial" w:eastAsia="Arial" w:hAnsi="Arial" w:cs="Arial"/>
          <w:color w:val="000000" w:themeColor="text1"/>
        </w:rPr>
        <w:t xml:space="preserve">(3) </w:t>
      </w:r>
      <w:r>
        <w:rPr>
          <w:rFonts w:ascii="Arial" w:eastAsia="Arial" w:hAnsi="Arial" w:cs="Arial"/>
          <w:color w:val="000000" w:themeColor="text1"/>
        </w:rPr>
        <w:t xml:space="preserve">purchase test kits at a </w:t>
      </w:r>
      <w:r>
        <w:rPr>
          <w:rFonts w:ascii="Arial" w:eastAsia="Arial" w:hAnsi="Arial" w:cs="Arial"/>
          <w:b/>
          <w:bCs/>
          <w:color w:val="000000" w:themeColor="text1"/>
        </w:rPr>
        <w:t>non-participating pharmacy or non-pharmacy location</w:t>
      </w:r>
      <w:r>
        <w:rPr>
          <w:rFonts w:ascii="Arial" w:eastAsia="Arial" w:hAnsi="Arial" w:cs="Arial"/>
          <w:color w:val="000000" w:themeColor="text1"/>
        </w:rPr>
        <w:t xml:space="preserve"> and then </w:t>
      </w:r>
      <w:hyperlink r:id="rId23" w:tgtFrame="_blank" w:history="1">
        <w:r>
          <w:rPr>
            <w:rStyle w:val="Hyperlink"/>
            <w:rFonts w:ascii="Arial" w:eastAsia="Arial" w:hAnsi="Arial" w:cs="Arial"/>
          </w:rPr>
          <w:t>submit a claim for reimbursement</w:t>
        </w:r>
      </w:hyperlink>
      <w:r>
        <w:rPr>
          <w:rFonts w:ascii="Arial" w:eastAsia="Arial" w:hAnsi="Arial" w:cs="Arial"/>
          <w:color w:val="000000" w:themeColor="text1"/>
        </w:rPr>
        <w:t xml:space="preserve"> (the maximum reimbursement for these kits will be $12).  </w:t>
      </w:r>
    </w:p>
    <w:p w14:paraId="2BED27F6" w14:textId="77777777" w:rsidR="00F24CE8" w:rsidRDefault="00F24CE8" w:rsidP="00F24CE8">
      <w:pPr>
        <w:pStyle w:val="ListParagraph"/>
        <w:rPr>
          <w:rFonts w:ascii="Arial" w:eastAsia="Arial" w:hAnsi="Arial" w:cs="Arial"/>
        </w:rPr>
      </w:pPr>
      <w:r>
        <w:rPr>
          <w:rFonts w:ascii="Arial" w:eastAsia="Arial" w:hAnsi="Arial" w:cs="Arial"/>
          <w:color w:val="000000" w:themeColor="text1"/>
        </w:rPr>
        <w:t xml:space="preserve">More information is available </w:t>
      </w:r>
      <w:hyperlink r:id="rId24" w:history="1">
        <w:r>
          <w:rPr>
            <w:rStyle w:val="Hyperlink"/>
            <w:rFonts w:ascii="Arial" w:eastAsia="Arial" w:hAnsi="Arial" w:cs="Arial"/>
          </w:rPr>
          <w:t>here</w:t>
        </w:r>
      </w:hyperlink>
      <w:r>
        <w:rPr>
          <w:rFonts w:ascii="Arial" w:eastAsia="Arial" w:hAnsi="Arial" w:cs="Arial"/>
          <w:color w:val="000000" w:themeColor="text1"/>
        </w:rPr>
        <w:t xml:space="preserve">. </w:t>
      </w:r>
    </w:p>
    <w:p w14:paraId="7F7D767E" w14:textId="5043F034" w:rsidR="156D0C77" w:rsidRDefault="156D0C77" w:rsidP="156D0C77"/>
    <w:p w14:paraId="21469404" w14:textId="77777777" w:rsidR="00931195" w:rsidRDefault="00931195" w:rsidP="00931195">
      <w:pPr>
        <w:pStyle w:val="ListParagraph"/>
        <w:numPr>
          <w:ilvl w:val="0"/>
          <w:numId w:val="47"/>
        </w:numPr>
        <w:spacing w:line="259" w:lineRule="auto"/>
      </w:pPr>
      <w:r w:rsidRPr="06EFDDE7">
        <w:rPr>
          <w:rFonts w:ascii="Arial" w:eastAsia="Arial" w:hAnsi="Arial" w:cs="Arial"/>
        </w:rPr>
        <w:t xml:space="preserve">At University Park, </w:t>
      </w:r>
      <w:hyperlink r:id="rId25">
        <w:r w:rsidRPr="06EFDDE7">
          <w:rPr>
            <w:rStyle w:val="Hyperlink"/>
            <w:rFonts w:ascii="Arial" w:eastAsia="Arial" w:hAnsi="Arial" w:cs="Arial"/>
          </w:rPr>
          <w:t>drop-in and by-appointment asymptomatic COVID-19 testing is available seven days a week at White Building for students</w:t>
        </w:r>
      </w:hyperlink>
      <w:r w:rsidRPr="06EFDDE7">
        <w:rPr>
          <w:rFonts w:ascii="Arial" w:eastAsia="Arial" w:hAnsi="Arial" w:cs="Arial"/>
        </w:rPr>
        <w:t xml:space="preserve"> living on or near campus. At all Commonwealth Campuses, student tests will be distributed by the student health center or designated office, or ordered through the mail via the Vault Health mail-in test kit. </w:t>
      </w:r>
    </w:p>
    <w:p w14:paraId="2BA91401" w14:textId="77777777" w:rsidR="00931195" w:rsidRDefault="00931195" w:rsidP="00931195">
      <w:pPr>
        <w:spacing w:line="259" w:lineRule="auto"/>
      </w:pPr>
    </w:p>
    <w:p w14:paraId="5B7B0B7E" w14:textId="77777777" w:rsidR="00043422" w:rsidRDefault="00F11866" w:rsidP="5811C24F">
      <w:pPr>
        <w:pStyle w:val="ListParagraph"/>
        <w:numPr>
          <w:ilvl w:val="0"/>
          <w:numId w:val="47"/>
        </w:numPr>
        <w:spacing w:line="259" w:lineRule="auto"/>
        <w:rPr>
          <w:rFonts w:eastAsiaTheme="minorEastAsia"/>
          <w:color w:val="0563C1"/>
        </w:rPr>
      </w:pPr>
      <w:hyperlink r:id="rId26">
        <w:r w:rsidR="453C3147" w:rsidRPr="5811C24F">
          <w:rPr>
            <w:rStyle w:val="Hyperlink"/>
            <w:rFonts w:ascii="Arial" w:eastAsia="Arial" w:hAnsi="Arial" w:cs="Arial"/>
          </w:rPr>
          <w:t>Students, faculty, staff, and visitors are urged to wear well-fitting, multi-layered masks</w:t>
        </w:r>
      </w:hyperlink>
      <w:r w:rsidR="453C3147" w:rsidRPr="5811C24F">
        <w:rPr>
          <w:rFonts w:ascii="Arial" w:eastAsia="Arial" w:hAnsi="Arial" w:cs="Arial"/>
        </w:rPr>
        <w:t xml:space="preserve"> in accordance with the latest University and federal guidance. </w:t>
      </w:r>
    </w:p>
    <w:p w14:paraId="08CE17B3" w14:textId="15B61126" w:rsidR="00043422" w:rsidRDefault="00043422" w:rsidP="5811C24F">
      <w:pPr>
        <w:spacing w:line="259" w:lineRule="auto"/>
      </w:pPr>
    </w:p>
    <w:p w14:paraId="734BF8B6" w14:textId="2416FC89" w:rsidR="00390FC8" w:rsidRDefault="00390FC8" w:rsidP="00390FC8">
      <w:pPr>
        <w:pStyle w:val="ListParagraph"/>
        <w:numPr>
          <w:ilvl w:val="0"/>
          <w:numId w:val="47"/>
        </w:numPr>
        <w:spacing w:line="259" w:lineRule="auto"/>
      </w:pPr>
      <w:r w:rsidRPr="3EAD5E4A">
        <w:rPr>
          <w:rFonts w:ascii="Arial" w:eastAsia="Arial" w:hAnsi="Arial" w:cs="Arial"/>
        </w:rPr>
        <w:t xml:space="preserve">This </w:t>
      </w:r>
      <w:hyperlink r:id="rId27">
        <w:r w:rsidRPr="3EAD5E4A">
          <w:rPr>
            <w:rStyle w:val="Hyperlink"/>
            <w:rFonts w:ascii="Arial" w:eastAsia="Arial" w:hAnsi="Arial" w:cs="Arial"/>
          </w:rPr>
          <w:t>article</w:t>
        </w:r>
      </w:hyperlink>
      <w:r w:rsidRPr="3EAD5E4A">
        <w:rPr>
          <w:rFonts w:ascii="Arial" w:eastAsia="Arial" w:hAnsi="Arial" w:cs="Arial"/>
        </w:rPr>
        <w:t xml:space="preserve"> contains a list of COVID-19-related resources for employees. </w:t>
      </w:r>
    </w:p>
    <w:p w14:paraId="44915BD9" w14:textId="77777777" w:rsidR="00390FC8" w:rsidRDefault="00390FC8" w:rsidP="00390FC8">
      <w:pPr>
        <w:spacing w:line="259" w:lineRule="auto"/>
      </w:pPr>
    </w:p>
    <w:p w14:paraId="4BB29B0A" w14:textId="5A6BE264" w:rsidR="00CC07A2" w:rsidRPr="00CC07A2" w:rsidRDefault="00F11866" w:rsidP="00980227">
      <w:pPr>
        <w:pStyle w:val="ListParagraph"/>
        <w:numPr>
          <w:ilvl w:val="0"/>
          <w:numId w:val="27"/>
        </w:numPr>
        <w:spacing w:line="259" w:lineRule="auto"/>
        <w:rPr>
          <w:rFonts w:ascii="Arial" w:eastAsia="Arial" w:hAnsi="Arial" w:cs="Arial"/>
        </w:rPr>
      </w:pPr>
      <w:hyperlink r:id="rId28">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29">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26"/>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0"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1">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2"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3"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4">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26"/>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35">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26"/>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36">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7"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8"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9"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lastRenderedPageBreak/>
        <w:t>A robust</w:t>
      </w:r>
      <w:r w:rsidR="00374EAD" w:rsidRPr="658FA8ED">
        <w:rPr>
          <w:rFonts w:ascii="Arial" w:eastAsia="Arial" w:hAnsi="Arial" w:cs="Arial"/>
          <w:color w:val="000000" w:themeColor="text1"/>
          <w:bdr w:val="none" w:sz="0" w:space="0" w:color="auto" w:frame="1"/>
        </w:rPr>
        <w:t>, updated</w:t>
      </w:r>
      <w:hyperlink r:id="rId40"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26"/>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41">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2"/>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CBC7" w14:textId="77777777" w:rsidR="00F11866" w:rsidRDefault="00F11866" w:rsidP="004C0F1C">
      <w:r>
        <w:separator/>
      </w:r>
    </w:p>
  </w:endnote>
  <w:endnote w:type="continuationSeparator" w:id="0">
    <w:p w14:paraId="680253D4" w14:textId="77777777" w:rsidR="00F11866" w:rsidRDefault="00F11866" w:rsidP="004C0F1C">
      <w:r>
        <w:continuationSeparator/>
      </w:r>
    </w:p>
  </w:endnote>
  <w:endnote w:type="continuationNotice" w:id="1">
    <w:p w14:paraId="6B133025" w14:textId="77777777" w:rsidR="00F11866" w:rsidRDefault="00F11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5C2E" w14:textId="77777777" w:rsidR="00F11866" w:rsidRDefault="00F11866" w:rsidP="004C0F1C">
      <w:r>
        <w:separator/>
      </w:r>
    </w:p>
  </w:footnote>
  <w:footnote w:type="continuationSeparator" w:id="0">
    <w:p w14:paraId="59E431CA" w14:textId="77777777" w:rsidR="00F11866" w:rsidRDefault="00F11866" w:rsidP="004C0F1C">
      <w:r>
        <w:continuationSeparator/>
      </w:r>
    </w:p>
  </w:footnote>
  <w:footnote w:type="continuationNotice" w:id="1">
    <w:p w14:paraId="7E127CF5" w14:textId="77777777" w:rsidR="00F11866" w:rsidRDefault="00F118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3735"/>
    <w:multiLevelType w:val="hybridMultilevel"/>
    <w:tmpl w:val="5D3C2BCC"/>
    <w:lvl w:ilvl="0" w:tplc="BEBCBE3E">
      <w:start w:val="1"/>
      <w:numFmt w:val="bullet"/>
      <w:lvlText w:val=""/>
      <w:lvlJc w:val="left"/>
      <w:pPr>
        <w:ind w:left="720" w:hanging="360"/>
      </w:pPr>
      <w:rPr>
        <w:rFonts w:ascii="Symbol" w:hAnsi="Symbol" w:hint="default"/>
      </w:rPr>
    </w:lvl>
    <w:lvl w:ilvl="1" w:tplc="DB7A9AC4">
      <w:start w:val="1"/>
      <w:numFmt w:val="bullet"/>
      <w:lvlText w:val="o"/>
      <w:lvlJc w:val="left"/>
      <w:pPr>
        <w:ind w:left="1440" w:hanging="360"/>
      </w:pPr>
      <w:rPr>
        <w:rFonts w:ascii="Courier New" w:hAnsi="Courier New" w:hint="default"/>
      </w:rPr>
    </w:lvl>
    <w:lvl w:ilvl="2" w:tplc="CC3241E8">
      <w:start w:val="1"/>
      <w:numFmt w:val="bullet"/>
      <w:lvlText w:val=""/>
      <w:lvlJc w:val="left"/>
      <w:pPr>
        <w:ind w:left="2160" w:hanging="360"/>
      </w:pPr>
      <w:rPr>
        <w:rFonts w:ascii="Wingdings" w:hAnsi="Wingdings" w:hint="default"/>
      </w:rPr>
    </w:lvl>
    <w:lvl w:ilvl="3" w:tplc="F5B60662">
      <w:start w:val="1"/>
      <w:numFmt w:val="bullet"/>
      <w:lvlText w:val=""/>
      <w:lvlJc w:val="left"/>
      <w:pPr>
        <w:ind w:left="2880" w:hanging="360"/>
      </w:pPr>
      <w:rPr>
        <w:rFonts w:ascii="Symbol" w:hAnsi="Symbol" w:hint="default"/>
      </w:rPr>
    </w:lvl>
    <w:lvl w:ilvl="4" w:tplc="427CF5E8">
      <w:start w:val="1"/>
      <w:numFmt w:val="bullet"/>
      <w:lvlText w:val="o"/>
      <w:lvlJc w:val="left"/>
      <w:pPr>
        <w:ind w:left="3600" w:hanging="360"/>
      </w:pPr>
      <w:rPr>
        <w:rFonts w:ascii="Courier New" w:hAnsi="Courier New" w:hint="default"/>
      </w:rPr>
    </w:lvl>
    <w:lvl w:ilvl="5" w:tplc="82184AD6">
      <w:start w:val="1"/>
      <w:numFmt w:val="bullet"/>
      <w:lvlText w:val=""/>
      <w:lvlJc w:val="left"/>
      <w:pPr>
        <w:ind w:left="4320" w:hanging="360"/>
      </w:pPr>
      <w:rPr>
        <w:rFonts w:ascii="Wingdings" w:hAnsi="Wingdings" w:hint="default"/>
      </w:rPr>
    </w:lvl>
    <w:lvl w:ilvl="6" w:tplc="5CE65754">
      <w:start w:val="1"/>
      <w:numFmt w:val="bullet"/>
      <w:lvlText w:val=""/>
      <w:lvlJc w:val="left"/>
      <w:pPr>
        <w:ind w:left="5040" w:hanging="360"/>
      </w:pPr>
      <w:rPr>
        <w:rFonts w:ascii="Symbol" w:hAnsi="Symbol" w:hint="default"/>
      </w:rPr>
    </w:lvl>
    <w:lvl w:ilvl="7" w:tplc="8BC0F136">
      <w:start w:val="1"/>
      <w:numFmt w:val="bullet"/>
      <w:lvlText w:val="o"/>
      <w:lvlJc w:val="left"/>
      <w:pPr>
        <w:ind w:left="5760" w:hanging="360"/>
      </w:pPr>
      <w:rPr>
        <w:rFonts w:ascii="Courier New" w:hAnsi="Courier New" w:hint="default"/>
      </w:rPr>
    </w:lvl>
    <w:lvl w:ilvl="8" w:tplc="553AF0AA">
      <w:start w:val="1"/>
      <w:numFmt w:val="bullet"/>
      <w:lvlText w:val=""/>
      <w:lvlJc w:val="left"/>
      <w:pPr>
        <w:ind w:left="6480" w:hanging="360"/>
      </w:pPr>
      <w:rPr>
        <w:rFonts w:ascii="Wingdings" w:hAnsi="Wingdings" w:hint="default"/>
      </w:rPr>
    </w:lvl>
  </w:abstractNum>
  <w:abstractNum w:abstractNumId="3"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6"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7"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21F4"/>
    <w:multiLevelType w:val="hybridMultilevel"/>
    <w:tmpl w:val="85628E62"/>
    <w:lvl w:ilvl="0" w:tplc="D51E6CC2">
      <w:start w:val="1"/>
      <w:numFmt w:val="bullet"/>
      <w:lvlText w:val=""/>
      <w:lvlJc w:val="left"/>
      <w:pPr>
        <w:ind w:left="720" w:hanging="360"/>
      </w:pPr>
      <w:rPr>
        <w:rFonts w:ascii="Symbol" w:hAnsi="Symbol" w:hint="default"/>
      </w:rPr>
    </w:lvl>
    <w:lvl w:ilvl="1" w:tplc="DC6497FA">
      <w:start w:val="1"/>
      <w:numFmt w:val="bullet"/>
      <w:lvlText w:val="o"/>
      <w:lvlJc w:val="left"/>
      <w:pPr>
        <w:ind w:left="1440" w:hanging="360"/>
      </w:pPr>
      <w:rPr>
        <w:rFonts w:ascii="Courier New" w:hAnsi="Courier New" w:hint="default"/>
      </w:rPr>
    </w:lvl>
    <w:lvl w:ilvl="2" w:tplc="D020D146">
      <w:start w:val="1"/>
      <w:numFmt w:val="bullet"/>
      <w:lvlText w:val=""/>
      <w:lvlJc w:val="left"/>
      <w:pPr>
        <w:ind w:left="2160" w:hanging="360"/>
      </w:pPr>
      <w:rPr>
        <w:rFonts w:ascii="Wingdings" w:hAnsi="Wingdings" w:hint="default"/>
      </w:rPr>
    </w:lvl>
    <w:lvl w:ilvl="3" w:tplc="16423270">
      <w:start w:val="1"/>
      <w:numFmt w:val="bullet"/>
      <w:lvlText w:val=""/>
      <w:lvlJc w:val="left"/>
      <w:pPr>
        <w:ind w:left="2880" w:hanging="360"/>
      </w:pPr>
      <w:rPr>
        <w:rFonts w:ascii="Symbol" w:hAnsi="Symbol" w:hint="default"/>
      </w:rPr>
    </w:lvl>
    <w:lvl w:ilvl="4" w:tplc="620CF7DE">
      <w:start w:val="1"/>
      <w:numFmt w:val="bullet"/>
      <w:lvlText w:val="o"/>
      <w:lvlJc w:val="left"/>
      <w:pPr>
        <w:ind w:left="3600" w:hanging="360"/>
      </w:pPr>
      <w:rPr>
        <w:rFonts w:ascii="Courier New" w:hAnsi="Courier New" w:hint="default"/>
      </w:rPr>
    </w:lvl>
    <w:lvl w:ilvl="5" w:tplc="94A2B0D0">
      <w:start w:val="1"/>
      <w:numFmt w:val="bullet"/>
      <w:lvlText w:val=""/>
      <w:lvlJc w:val="left"/>
      <w:pPr>
        <w:ind w:left="4320" w:hanging="360"/>
      </w:pPr>
      <w:rPr>
        <w:rFonts w:ascii="Wingdings" w:hAnsi="Wingdings" w:hint="default"/>
      </w:rPr>
    </w:lvl>
    <w:lvl w:ilvl="6" w:tplc="A8A0B366">
      <w:start w:val="1"/>
      <w:numFmt w:val="bullet"/>
      <w:lvlText w:val=""/>
      <w:lvlJc w:val="left"/>
      <w:pPr>
        <w:ind w:left="5040" w:hanging="360"/>
      </w:pPr>
      <w:rPr>
        <w:rFonts w:ascii="Symbol" w:hAnsi="Symbol" w:hint="default"/>
      </w:rPr>
    </w:lvl>
    <w:lvl w:ilvl="7" w:tplc="DF623A4A">
      <w:start w:val="1"/>
      <w:numFmt w:val="bullet"/>
      <w:lvlText w:val="o"/>
      <w:lvlJc w:val="left"/>
      <w:pPr>
        <w:ind w:left="5760" w:hanging="360"/>
      </w:pPr>
      <w:rPr>
        <w:rFonts w:ascii="Courier New" w:hAnsi="Courier New" w:hint="default"/>
      </w:rPr>
    </w:lvl>
    <w:lvl w:ilvl="8" w:tplc="76C4AD88">
      <w:start w:val="1"/>
      <w:numFmt w:val="bullet"/>
      <w:lvlText w:val=""/>
      <w:lvlJc w:val="left"/>
      <w:pPr>
        <w:ind w:left="6480" w:hanging="360"/>
      </w:pPr>
      <w:rPr>
        <w:rFonts w:ascii="Wingdings" w:hAnsi="Wingdings" w:hint="default"/>
      </w:rPr>
    </w:lvl>
  </w:abstractNum>
  <w:abstractNum w:abstractNumId="9"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10"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1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8320E"/>
    <w:multiLevelType w:val="hybridMultilevel"/>
    <w:tmpl w:val="E78A2634"/>
    <w:lvl w:ilvl="0" w:tplc="062E6308">
      <w:start w:val="1"/>
      <w:numFmt w:val="bullet"/>
      <w:lvlText w:val=""/>
      <w:lvlJc w:val="left"/>
      <w:pPr>
        <w:ind w:left="720" w:hanging="360"/>
      </w:pPr>
      <w:rPr>
        <w:rFonts w:ascii="Symbol" w:hAnsi="Symbol" w:hint="default"/>
      </w:rPr>
    </w:lvl>
    <w:lvl w:ilvl="1" w:tplc="A09AE45C">
      <w:start w:val="1"/>
      <w:numFmt w:val="bullet"/>
      <w:lvlText w:val="o"/>
      <w:lvlJc w:val="left"/>
      <w:pPr>
        <w:ind w:left="1440" w:hanging="360"/>
      </w:pPr>
      <w:rPr>
        <w:rFonts w:ascii="Courier New" w:hAnsi="Courier New" w:hint="default"/>
      </w:rPr>
    </w:lvl>
    <w:lvl w:ilvl="2" w:tplc="409AE820">
      <w:start w:val="1"/>
      <w:numFmt w:val="bullet"/>
      <w:lvlText w:val=""/>
      <w:lvlJc w:val="left"/>
      <w:pPr>
        <w:ind w:left="2160" w:hanging="360"/>
      </w:pPr>
      <w:rPr>
        <w:rFonts w:ascii="Wingdings" w:hAnsi="Wingdings" w:hint="default"/>
      </w:rPr>
    </w:lvl>
    <w:lvl w:ilvl="3" w:tplc="98580A24">
      <w:start w:val="1"/>
      <w:numFmt w:val="bullet"/>
      <w:lvlText w:val=""/>
      <w:lvlJc w:val="left"/>
      <w:pPr>
        <w:ind w:left="2880" w:hanging="360"/>
      </w:pPr>
      <w:rPr>
        <w:rFonts w:ascii="Symbol" w:hAnsi="Symbol" w:hint="default"/>
      </w:rPr>
    </w:lvl>
    <w:lvl w:ilvl="4" w:tplc="461C33C4">
      <w:start w:val="1"/>
      <w:numFmt w:val="bullet"/>
      <w:lvlText w:val="o"/>
      <w:lvlJc w:val="left"/>
      <w:pPr>
        <w:ind w:left="3600" w:hanging="360"/>
      </w:pPr>
      <w:rPr>
        <w:rFonts w:ascii="Courier New" w:hAnsi="Courier New" w:hint="default"/>
      </w:rPr>
    </w:lvl>
    <w:lvl w:ilvl="5" w:tplc="5B5E7E66">
      <w:start w:val="1"/>
      <w:numFmt w:val="bullet"/>
      <w:lvlText w:val=""/>
      <w:lvlJc w:val="left"/>
      <w:pPr>
        <w:ind w:left="4320" w:hanging="360"/>
      </w:pPr>
      <w:rPr>
        <w:rFonts w:ascii="Wingdings" w:hAnsi="Wingdings" w:hint="default"/>
      </w:rPr>
    </w:lvl>
    <w:lvl w:ilvl="6" w:tplc="B562E6C6">
      <w:start w:val="1"/>
      <w:numFmt w:val="bullet"/>
      <w:lvlText w:val=""/>
      <w:lvlJc w:val="left"/>
      <w:pPr>
        <w:ind w:left="5040" w:hanging="360"/>
      </w:pPr>
      <w:rPr>
        <w:rFonts w:ascii="Symbol" w:hAnsi="Symbol" w:hint="default"/>
      </w:rPr>
    </w:lvl>
    <w:lvl w:ilvl="7" w:tplc="FFC6E448">
      <w:start w:val="1"/>
      <w:numFmt w:val="bullet"/>
      <w:lvlText w:val="o"/>
      <w:lvlJc w:val="left"/>
      <w:pPr>
        <w:ind w:left="5760" w:hanging="360"/>
      </w:pPr>
      <w:rPr>
        <w:rFonts w:ascii="Courier New" w:hAnsi="Courier New" w:hint="default"/>
      </w:rPr>
    </w:lvl>
    <w:lvl w:ilvl="8" w:tplc="34B68EE4">
      <w:start w:val="1"/>
      <w:numFmt w:val="bullet"/>
      <w:lvlText w:val=""/>
      <w:lvlJc w:val="left"/>
      <w:pPr>
        <w:ind w:left="6480" w:hanging="360"/>
      </w:pPr>
      <w:rPr>
        <w:rFonts w:ascii="Wingdings" w:hAnsi="Wingdings" w:hint="default"/>
      </w:rPr>
    </w:lvl>
  </w:abstractNum>
  <w:abstractNum w:abstractNumId="18"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02610"/>
    <w:multiLevelType w:val="hybridMultilevel"/>
    <w:tmpl w:val="E48A2720"/>
    <w:lvl w:ilvl="0" w:tplc="5896E9B6">
      <w:start w:val="1"/>
      <w:numFmt w:val="bullet"/>
      <w:lvlText w:val=""/>
      <w:lvlJc w:val="left"/>
      <w:pPr>
        <w:ind w:left="720" w:hanging="360"/>
      </w:pPr>
      <w:rPr>
        <w:rFonts w:ascii="Symbol" w:hAnsi="Symbol" w:hint="default"/>
      </w:rPr>
    </w:lvl>
    <w:lvl w:ilvl="1" w:tplc="B3C2B108">
      <w:start w:val="1"/>
      <w:numFmt w:val="bullet"/>
      <w:lvlText w:val="o"/>
      <w:lvlJc w:val="left"/>
      <w:pPr>
        <w:ind w:left="1440" w:hanging="360"/>
      </w:pPr>
      <w:rPr>
        <w:rFonts w:ascii="Courier New" w:hAnsi="Courier New" w:hint="default"/>
      </w:rPr>
    </w:lvl>
    <w:lvl w:ilvl="2" w:tplc="1048E4B2">
      <w:start w:val="1"/>
      <w:numFmt w:val="bullet"/>
      <w:lvlText w:val=""/>
      <w:lvlJc w:val="left"/>
      <w:pPr>
        <w:ind w:left="2160" w:hanging="360"/>
      </w:pPr>
      <w:rPr>
        <w:rFonts w:ascii="Wingdings" w:hAnsi="Wingdings" w:hint="default"/>
      </w:rPr>
    </w:lvl>
    <w:lvl w:ilvl="3" w:tplc="3582437C">
      <w:start w:val="1"/>
      <w:numFmt w:val="bullet"/>
      <w:lvlText w:val=""/>
      <w:lvlJc w:val="left"/>
      <w:pPr>
        <w:ind w:left="2880" w:hanging="360"/>
      </w:pPr>
      <w:rPr>
        <w:rFonts w:ascii="Symbol" w:hAnsi="Symbol" w:hint="default"/>
      </w:rPr>
    </w:lvl>
    <w:lvl w:ilvl="4" w:tplc="75D2831A">
      <w:start w:val="1"/>
      <w:numFmt w:val="bullet"/>
      <w:lvlText w:val="o"/>
      <w:lvlJc w:val="left"/>
      <w:pPr>
        <w:ind w:left="3600" w:hanging="360"/>
      </w:pPr>
      <w:rPr>
        <w:rFonts w:ascii="Courier New" w:hAnsi="Courier New" w:hint="default"/>
      </w:rPr>
    </w:lvl>
    <w:lvl w:ilvl="5" w:tplc="FB06CD20">
      <w:start w:val="1"/>
      <w:numFmt w:val="bullet"/>
      <w:lvlText w:val=""/>
      <w:lvlJc w:val="left"/>
      <w:pPr>
        <w:ind w:left="4320" w:hanging="360"/>
      </w:pPr>
      <w:rPr>
        <w:rFonts w:ascii="Wingdings" w:hAnsi="Wingdings" w:hint="default"/>
      </w:rPr>
    </w:lvl>
    <w:lvl w:ilvl="6" w:tplc="C8144376">
      <w:start w:val="1"/>
      <w:numFmt w:val="bullet"/>
      <w:lvlText w:val=""/>
      <w:lvlJc w:val="left"/>
      <w:pPr>
        <w:ind w:left="5040" w:hanging="360"/>
      </w:pPr>
      <w:rPr>
        <w:rFonts w:ascii="Symbol" w:hAnsi="Symbol" w:hint="default"/>
      </w:rPr>
    </w:lvl>
    <w:lvl w:ilvl="7" w:tplc="9AD42A44">
      <w:start w:val="1"/>
      <w:numFmt w:val="bullet"/>
      <w:lvlText w:val="o"/>
      <w:lvlJc w:val="left"/>
      <w:pPr>
        <w:ind w:left="5760" w:hanging="360"/>
      </w:pPr>
      <w:rPr>
        <w:rFonts w:ascii="Courier New" w:hAnsi="Courier New" w:hint="default"/>
      </w:rPr>
    </w:lvl>
    <w:lvl w:ilvl="8" w:tplc="F1D86CB4">
      <w:start w:val="1"/>
      <w:numFmt w:val="bullet"/>
      <w:lvlText w:val=""/>
      <w:lvlJc w:val="left"/>
      <w:pPr>
        <w:ind w:left="6480" w:hanging="360"/>
      </w:pPr>
      <w:rPr>
        <w:rFonts w:ascii="Wingdings" w:hAnsi="Wingdings" w:hint="default"/>
      </w:rPr>
    </w:lvl>
  </w:abstractNum>
  <w:abstractNum w:abstractNumId="20"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21"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22" w15:restartNumberingAfterBreak="0">
    <w:nsid w:val="37160E52"/>
    <w:multiLevelType w:val="hybridMultilevel"/>
    <w:tmpl w:val="28104FD6"/>
    <w:lvl w:ilvl="0" w:tplc="257EDDDA">
      <w:start w:val="1"/>
      <w:numFmt w:val="bullet"/>
      <w:lvlText w:val=""/>
      <w:lvlJc w:val="left"/>
      <w:pPr>
        <w:ind w:left="720" w:hanging="360"/>
      </w:pPr>
      <w:rPr>
        <w:rFonts w:ascii="Symbol" w:hAnsi="Symbol" w:hint="default"/>
      </w:rPr>
    </w:lvl>
    <w:lvl w:ilvl="1" w:tplc="800CBE82">
      <w:start w:val="1"/>
      <w:numFmt w:val="bullet"/>
      <w:lvlText w:val="o"/>
      <w:lvlJc w:val="left"/>
      <w:pPr>
        <w:ind w:left="1440" w:hanging="360"/>
      </w:pPr>
      <w:rPr>
        <w:rFonts w:ascii="Courier New" w:hAnsi="Courier New" w:hint="default"/>
      </w:rPr>
    </w:lvl>
    <w:lvl w:ilvl="2" w:tplc="0CAC6764">
      <w:start w:val="1"/>
      <w:numFmt w:val="bullet"/>
      <w:lvlText w:val=""/>
      <w:lvlJc w:val="left"/>
      <w:pPr>
        <w:ind w:left="2160" w:hanging="360"/>
      </w:pPr>
      <w:rPr>
        <w:rFonts w:ascii="Wingdings" w:hAnsi="Wingdings" w:hint="default"/>
      </w:rPr>
    </w:lvl>
    <w:lvl w:ilvl="3" w:tplc="CDE8C0F4">
      <w:start w:val="1"/>
      <w:numFmt w:val="bullet"/>
      <w:lvlText w:val=""/>
      <w:lvlJc w:val="left"/>
      <w:pPr>
        <w:ind w:left="2880" w:hanging="360"/>
      </w:pPr>
      <w:rPr>
        <w:rFonts w:ascii="Symbol" w:hAnsi="Symbol" w:hint="default"/>
      </w:rPr>
    </w:lvl>
    <w:lvl w:ilvl="4" w:tplc="CEFE9594">
      <w:start w:val="1"/>
      <w:numFmt w:val="bullet"/>
      <w:lvlText w:val="o"/>
      <w:lvlJc w:val="left"/>
      <w:pPr>
        <w:ind w:left="3600" w:hanging="360"/>
      </w:pPr>
      <w:rPr>
        <w:rFonts w:ascii="Courier New" w:hAnsi="Courier New" w:hint="default"/>
      </w:rPr>
    </w:lvl>
    <w:lvl w:ilvl="5" w:tplc="F8709706">
      <w:start w:val="1"/>
      <w:numFmt w:val="bullet"/>
      <w:lvlText w:val=""/>
      <w:lvlJc w:val="left"/>
      <w:pPr>
        <w:ind w:left="4320" w:hanging="360"/>
      </w:pPr>
      <w:rPr>
        <w:rFonts w:ascii="Wingdings" w:hAnsi="Wingdings" w:hint="default"/>
      </w:rPr>
    </w:lvl>
    <w:lvl w:ilvl="6" w:tplc="66DA44EC">
      <w:start w:val="1"/>
      <w:numFmt w:val="bullet"/>
      <w:lvlText w:val=""/>
      <w:lvlJc w:val="left"/>
      <w:pPr>
        <w:ind w:left="5040" w:hanging="360"/>
      </w:pPr>
      <w:rPr>
        <w:rFonts w:ascii="Symbol" w:hAnsi="Symbol" w:hint="default"/>
      </w:rPr>
    </w:lvl>
    <w:lvl w:ilvl="7" w:tplc="812E4788">
      <w:start w:val="1"/>
      <w:numFmt w:val="bullet"/>
      <w:lvlText w:val="o"/>
      <w:lvlJc w:val="left"/>
      <w:pPr>
        <w:ind w:left="5760" w:hanging="360"/>
      </w:pPr>
      <w:rPr>
        <w:rFonts w:ascii="Courier New" w:hAnsi="Courier New" w:hint="default"/>
      </w:rPr>
    </w:lvl>
    <w:lvl w:ilvl="8" w:tplc="9D1AA052">
      <w:start w:val="1"/>
      <w:numFmt w:val="bullet"/>
      <w:lvlText w:val=""/>
      <w:lvlJc w:val="left"/>
      <w:pPr>
        <w:ind w:left="6480" w:hanging="360"/>
      </w:pPr>
      <w:rPr>
        <w:rFonts w:ascii="Wingdings" w:hAnsi="Wingdings" w:hint="default"/>
      </w:rPr>
    </w:lvl>
  </w:abstractNum>
  <w:abstractNum w:abstractNumId="23"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2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28" w15:restartNumberingAfterBreak="0">
    <w:nsid w:val="4D3B04DA"/>
    <w:multiLevelType w:val="hybridMultilevel"/>
    <w:tmpl w:val="9F88C65E"/>
    <w:lvl w:ilvl="0" w:tplc="94A4BCB6">
      <w:start w:val="1"/>
      <w:numFmt w:val="bullet"/>
      <w:lvlText w:val=""/>
      <w:lvlJc w:val="left"/>
      <w:pPr>
        <w:ind w:left="720" w:hanging="360"/>
      </w:pPr>
      <w:rPr>
        <w:rFonts w:ascii="Symbol" w:hAnsi="Symbol" w:hint="default"/>
      </w:rPr>
    </w:lvl>
    <w:lvl w:ilvl="1" w:tplc="17EE4B20">
      <w:start w:val="1"/>
      <w:numFmt w:val="bullet"/>
      <w:lvlText w:val="o"/>
      <w:lvlJc w:val="left"/>
      <w:pPr>
        <w:ind w:left="1440" w:hanging="360"/>
      </w:pPr>
      <w:rPr>
        <w:rFonts w:ascii="Courier New" w:hAnsi="Courier New" w:hint="default"/>
      </w:rPr>
    </w:lvl>
    <w:lvl w:ilvl="2" w:tplc="8842F100">
      <w:start w:val="1"/>
      <w:numFmt w:val="bullet"/>
      <w:lvlText w:val=""/>
      <w:lvlJc w:val="left"/>
      <w:pPr>
        <w:ind w:left="2160" w:hanging="360"/>
      </w:pPr>
      <w:rPr>
        <w:rFonts w:ascii="Wingdings" w:hAnsi="Wingdings" w:hint="default"/>
      </w:rPr>
    </w:lvl>
    <w:lvl w:ilvl="3" w:tplc="420638E4">
      <w:start w:val="1"/>
      <w:numFmt w:val="bullet"/>
      <w:lvlText w:val=""/>
      <w:lvlJc w:val="left"/>
      <w:pPr>
        <w:ind w:left="2880" w:hanging="360"/>
      </w:pPr>
      <w:rPr>
        <w:rFonts w:ascii="Symbol" w:hAnsi="Symbol" w:hint="default"/>
      </w:rPr>
    </w:lvl>
    <w:lvl w:ilvl="4" w:tplc="F76C70B6">
      <w:start w:val="1"/>
      <w:numFmt w:val="bullet"/>
      <w:lvlText w:val="o"/>
      <w:lvlJc w:val="left"/>
      <w:pPr>
        <w:ind w:left="3600" w:hanging="360"/>
      </w:pPr>
      <w:rPr>
        <w:rFonts w:ascii="Courier New" w:hAnsi="Courier New" w:hint="default"/>
      </w:rPr>
    </w:lvl>
    <w:lvl w:ilvl="5" w:tplc="87C067D6">
      <w:start w:val="1"/>
      <w:numFmt w:val="bullet"/>
      <w:lvlText w:val=""/>
      <w:lvlJc w:val="left"/>
      <w:pPr>
        <w:ind w:left="4320" w:hanging="360"/>
      </w:pPr>
      <w:rPr>
        <w:rFonts w:ascii="Wingdings" w:hAnsi="Wingdings" w:hint="default"/>
      </w:rPr>
    </w:lvl>
    <w:lvl w:ilvl="6" w:tplc="F96AF894">
      <w:start w:val="1"/>
      <w:numFmt w:val="bullet"/>
      <w:lvlText w:val=""/>
      <w:lvlJc w:val="left"/>
      <w:pPr>
        <w:ind w:left="5040" w:hanging="360"/>
      </w:pPr>
      <w:rPr>
        <w:rFonts w:ascii="Symbol" w:hAnsi="Symbol" w:hint="default"/>
      </w:rPr>
    </w:lvl>
    <w:lvl w:ilvl="7" w:tplc="DEE23B52">
      <w:start w:val="1"/>
      <w:numFmt w:val="bullet"/>
      <w:lvlText w:val="o"/>
      <w:lvlJc w:val="left"/>
      <w:pPr>
        <w:ind w:left="5760" w:hanging="360"/>
      </w:pPr>
      <w:rPr>
        <w:rFonts w:ascii="Courier New" w:hAnsi="Courier New" w:hint="default"/>
      </w:rPr>
    </w:lvl>
    <w:lvl w:ilvl="8" w:tplc="374E04B2">
      <w:start w:val="1"/>
      <w:numFmt w:val="bullet"/>
      <w:lvlText w:val=""/>
      <w:lvlJc w:val="left"/>
      <w:pPr>
        <w:ind w:left="6480" w:hanging="360"/>
      </w:pPr>
      <w:rPr>
        <w:rFonts w:ascii="Wingdings" w:hAnsi="Wingdings" w:hint="default"/>
      </w:rPr>
    </w:lvl>
  </w:abstractNum>
  <w:abstractNum w:abstractNumId="29"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30"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33" w15:restartNumberingAfterBreak="0">
    <w:nsid w:val="5B0C18F3"/>
    <w:multiLevelType w:val="hybridMultilevel"/>
    <w:tmpl w:val="AD901D8C"/>
    <w:lvl w:ilvl="0" w:tplc="F5C8C212">
      <w:start w:val="1"/>
      <w:numFmt w:val="bullet"/>
      <w:lvlText w:val=""/>
      <w:lvlJc w:val="left"/>
      <w:pPr>
        <w:ind w:left="720" w:hanging="360"/>
      </w:pPr>
      <w:rPr>
        <w:rFonts w:ascii="Symbol" w:hAnsi="Symbol" w:hint="default"/>
      </w:rPr>
    </w:lvl>
    <w:lvl w:ilvl="1" w:tplc="DF52E23A">
      <w:start w:val="1"/>
      <w:numFmt w:val="bullet"/>
      <w:lvlText w:val="o"/>
      <w:lvlJc w:val="left"/>
      <w:pPr>
        <w:ind w:left="1440" w:hanging="360"/>
      </w:pPr>
      <w:rPr>
        <w:rFonts w:ascii="Courier New" w:hAnsi="Courier New" w:hint="default"/>
      </w:rPr>
    </w:lvl>
    <w:lvl w:ilvl="2" w:tplc="65969420">
      <w:start w:val="1"/>
      <w:numFmt w:val="bullet"/>
      <w:lvlText w:val=""/>
      <w:lvlJc w:val="left"/>
      <w:pPr>
        <w:ind w:left="2160" w:hanging="360"/>
      </w:pPr>
      <w:rPr>
        <w:rFonts w:ascii="Wingdings" w:hAnsi="Wingdings" w:hint="default"/>
      </w:rPr>
    </w:lvl>
    <w:lvl w:ilvl="3" w:tplc="FFEA6240">
      <w:start w:val="1"/>
      <w:numFmt w:val="bullet"/>
      <w:lvlText w:val=""/>
      <w:lvlJc w:val="left"/>
      <w:pPr>
        <w:ind w:left="2880" w:hanging="360"/>
      </w:pPr>
      <w:rPr>
        <w:rFonts w:ascii="Symbol" w:hAnsi="Symbol" w:hint="default"/>
      </w:rPr>
    </w:lvl>
    <w:lvl w:ilvl="4" w:tplc="CCC435B2">
      <w:start w:val="1"/>
      <w:numFmt w:val="bullet"/>
      <w:lvlText w:val="o"/>
      <w:lvlJc w:val="left"/>
      <w:pPr>
        <w:ind w:left="3600" w:hanging="360"/>
      </w:pPr>
      <w:rPr>
        <w:rFonts w:ascii="Courier New" w:hAnsi="Courier New" w:hint="default"/>
      </w:rPr>
    </w:lvl>
    <w:lvl w:ilvl="5" w:tplc="5C7EA9DA">
      <w:start w:val="1"/>
      <w:numFmt w:val="bullet"/>
      <w:lvlText w:val=""/>
      <w:lvlJc w:val="left"/>
      <w:pPr>
        <w:ind w:left="4320" w:hanging="360"/>
      </w:pPr>
      <w:rPr>
        <w:rFonts w:ascii="Wingdings" w:hAnsi="Wingdings" w:hint="default"/>
      </w:rPr>
    </w:lvl>
    <w:lvl w:ilvl="6" w:tplc="AA86535A">
      <w:start w:val="1"/>
      <w:numFmt w:val="bullet"/>
      <w:lvlText w:val=""/>
      <w:lvlJc w:val="left"/>
      <w:pPr>
        <w:ind w:left="5040" w:hanging="360"/>
      </w:pPr>
      <w:rPr>
        <w:rFonts w:ascii="Symbol" w:hAnsi="Symbol" w:hint="default"/>
      </w:rPr>
    </w:lvl>
    <w:lvl w:ilvl="7" w:tplc="25161020">
      <w:start w:val="1"/>
      <w:numFmt w:val="bullet"/>
      <w:lvlText w:val="o"/>
      <w:lvlJc w:val="left"/>
      <w:pPr>
        <w:ind w:left="5760" w:hanging="360"/>
      </w:pPr>
      <w:rPr>
        <w:rFonts w:ascii="Courier New" w:hAnsi="Courier New" w:hint="default"/>
      </w:rPr>
    </w:lvl>
    <w:lvl w:ilvl="8" w:tplc="21BC6A18">
      <w:start w:val="1"/>
      <w:numFmt w:val="bullet"/>
      <w:lvlText w:val=""/>
      <w:lvlJc w:val="left"/>
      <w:pPr>
        <w:ind w:left="6480" w:hanging="360"/>
      </w:pPr>
      <w:rPr>
        <w:rFonts w:ascii="Wingdings" w:hAnsi="Wingdings" w:hint="default"/>
      </w:rPr>
    </w:lvl>
  </w:abstractNum>
  <w:abstractNum w:abstractNumId="34"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35"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38"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40"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41"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42"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43"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45"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8"/>
  </w:num>
  <w:num w:numId="4">
    <w:abstractNumId w:val="33"/>
  </w:num>
  <w:num w:numId="5">
    <w:abstractNumId w:val="28"/>
  </w:num>
  <w:num w:numId="6">
    <w:abstractNumId w:val="17"/>
  </w:num>
  <w:num w:numId="7">
    <w:abstractNumId w:val="19"/>
  </w:num>
  <w:num w:numId="8">
    <w:abstractNumId w:val="9"/>
  </w:num>
  <w:num w:numId="9">
    <w:abstractNumId w:val="40"/>
  </w:num>
  <w:num w:numId="10">
    <w:abstractNumId w:val="45"/>
  </w:num>
  <w:num w:numId="11">
    <w:abstractNumId w:val="37"/>
  </w:num>
  <w:num w:numId="12">
    <w:abstractNumId w:val="6"/>
  </w:num>
  <w:num w:numId="13">
    <w:abstractNumId w:val="29"/>
  </w:num>
  <w:num w:numId="14">
    <w:abstractNumId w:val="41"/>
  </w:num>
  <w:num w:numId="15">
    <w:abstractNumId w:val="11"/>
  </w:num>
  <w:num w:numId="16">
    <w:abstractNumId w:val="39"/>
  </w:num>
  <w:num w:numId="17">
    <w:abstractNumId w:val="44"/>
  </w:num>
  <w:num w:numId="18">
    <w:abstractNumId w:val="42"/>
  </w:num>
  <w:num w:numId="19">
    <w:abstractNumId w:val="32"/>
  </w:num>
  <w:num w:numId="20">
    <w:abstractNumId w:val="23"/>
  </w:num>
  <w:num w:numId="21">
    <w:abstractNumId w:val="21"/>
  </w:num>
  <w:num w:numId="22">
    <w:abstractNumId w:val="20"/>
  </w:num>
  <w:num w:numId="23">
    <w:abstractNumId w:val="27"/>
  </w:num>
  <w:num w:numId="24">
    <w:abstractNumId w:val="34"/>
  </w:num>
  <w:num w:numId="25">
    <w:abstractNumId w:val="5"/>
  </w:num>
  <w:num w:numId="26">
    <w:abstractNumId w:val="24"/>
  </w:num>
  <w:num w:numId="27">
    <w:abstractNumId w:val="12"/>
  </w:num>
  <w:num w:numId="28">
    <w:abstractNumId w:val="7"/>
  </w:num>
  <w:num w:numId="29">
    <w:abstractNumId w:val="15"/>
  </w:num>
  <w:num w:numId="30">
    <w:abstractNumId w:val="5"/>
  </w:num>
  <w:num w:numId="31">
    <w:abstractNumId w:val="26"/>
  </w:num>
  <w:num w:numId="32">
    <w:abstractNumId w:val="16"/>
  </w:num>
  <w:num w:numId="33">
    <w:abstractNumId w:val="31"/>
  </w:num>
  <w:num w:numId="34">
    <w:abstractNumId w:val="18"/>
  </w:num>
  <w:num w:numId="35">
    <w:abstractNumId w:val="4"/>
  </w:num>
  <w:num w:numId="36">
    <w:abstractNumId w:val="38"/>
  </w:num>
  <w:num w:numId="37">
    <w:abstractNumId w:val="3"/>
  </w:num>
  <w:num w:numId="38">
    <w:abstractNumId w:val="1"/>
  </w:num>
  <w:num w:numId="39">
    <w:abstractNumId w:val="43"/>
  </w:num>
  <w:num w:numId="40">
    <w:abstractNumId w:val="13"/>
  </w:num>
  <w:num w:numId="41">
    <w:abstractNumId w:val="0"/>
  </w:num>
  <w:num w:numId="42">
    <w:abstractNumId w:val="25"/>
  </w:num>
  <w:num w:numId="43">
    <w:abstractNumId w:val="14"/>
  </w:num>
  <w:num w:numId="44">
    <w:abstractNumId w:val="35"/>
  </w:num>
  <w:num w:numId="45">
    <w:abstractNumId w:val="36"/>
  </w:num>
  <w:num w:numId="46">
    <w:abstractNumId w:val="10"/>
  </w:num>
  <w:num w:numId="47">
    <w:abstractNumId w:val="30"/>
  </w:num>
  <w:num w:numId="4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3965"/>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73D"/>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52"/>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285"/>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2399"/>
    <w:rsid w:val="00832521"/>
    <w:rsid w:val="008326B4"/>
    <w:rsid w:val="00832904"/>
    <w:rsid w:val="00833E6A"/>
    <w:rsid w:val="00834871"/>
    <w:rsid w:val="00834DC0"/>
    <w:rsid w:val="00835578"/>
    <w:rsid w:val="008358B5"/>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ABC"/>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EAB"/>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1866"/>
    <w:rsid w:val="00F12F0A"/>
    <w:rsid w:val="00F13932"/>
    <w:rsid w:val="00F141CB"/>
    <w:rsid w:val="00F162A4"/>
    <w:rsid w:val="00F1638F"/>
    <w:rsid w:val="00F16F46"/>
    <w:rsid w:val="00F174FE"/>
    <w:rsid w:val="00F205EE"/>
    <w:rsid w:val="00F21351"/>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9A2"/>
    <w:rsid w:val="00F45EE5"/>
    <w:rsid w:val="00F46A85"/>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5E888"/>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61FF2"/>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8B98E"/>
    <w:rsid w:val="070D2639"/>
    <w:rsid w:val="071180FF"/>
    <w:rsid w:val="07140094"/>
    <w:rsid w:val="0718E010"/>
    <w:rsid w:val="071D02E7"/>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305A45"/>
    <w:rsid w:val="09364092"/>
    <w:rsid w:val="0940C6BA"/>
    <w:rsid w:val="095FB833"/>
    <w:rsid w:val="096130AB"/>
    <w:rsid w:val="09665F0C"/>
    <w:rsid w:val="0967CD7D"/>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2AC1D"/>
    <w:rsid w:val="0FB4295F"/>
    <w:rsid w:val="0FBA3BF3"/>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FB0D9"/>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1B39A"/>
    <w:rsid w:val="1283AD56"/>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891E7"/>
    <w:rsid w:val="156D0C77"/>
    <w:rsid w:val="15717229"/>
    <w:rsid w:val="1578415B"/>
    <w:rsid w:val="1581591A"/>
    <w:rsid w:val="15849630"/>
    <w:rsid w:val="15878DFB"/>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AD618"/>
    <w:rsid w:val="168B433C"/>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A406"/>
    <w:rsid w:val="19590E22"/>
    <w:rsid w:val="195A6394"/>
    <w:rsid w:val="19677761"/>
    <w:rsid w:val="1974516D"/>
    <w:rsid w:val="1979F3A3"/>
    <w:rsid w:val="198192D8"/>
    <w:rsid w:val="1984E3C1"/>
    <w:rsid w:val="19896964"/>
    <w:rsid w:val="1991A596"/>
    <w:rsid w:val="19A1ABA1"/>
    <w:rsid w:val="19A82D51"/>
    <w:rsid w:val="19A863AA"/>
    <w:rsid w:val="19A9B399"/>
    <w:rsid w:val="19B27184"/>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D8E64"/>
    <w:rsid w:val="1AFFCB01"/>
    <w:rsid w:val="1B015E12"/>
    <w:rsid w:val="1B13AC00"/>
    <w:rsid w:val="1B25C49C"/>
    <w:rsid w:val="1B296132"/>
    <w:rsid w:val="1B2CB9CD"/>
    <w:rsid w:val="1B2F3B69"/>
    <w:rsid w:val="1B3AE4CA"/>
    <w:rsid w:val="1B4895B3"/>
    <w:rsid w:val="1B4AEDA0"/>
    <w:rsid w:val="1B50E985"/>
    <w:rsid w:val="1B5908A1"/>
    <w:rsid w:val="1B6AA6A3"/>
    <w:rsid w:val="1B6CCBB9"/>
    <w:rsid w:val="1B6F2B76"/>
    <w:rsid w:val="1B7D3D5A"/>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F131D2"/>
    <w:rsid w:val="1FFAA451"/>
    <w:rsid w:val="1FFAE942"/>
    <w:rsid w:val="1FFBE68E"/>
    <w:rsid w:val="200336A8"/>
    <w:rsid w:val="200CB9B8"/>
    <w:rsid w:val="2026CDD1"/>
    <w:rsid w:val="20282A3A"/>
    <w:rsid w:val="2028EE59"/>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B86F1B"/>
    <w:rsid w:val="20B9666D"/>
    <w:rsid w:val="20BEAA55"/>
    <w:rsid w:val="20C6E18F"/>
    <w:rsid w:val="20C9D09B"/>
    <w:rsid w:val="20D426A5"/>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9ED05"/>
    <w:rsid w:val="232F654D"/>
    <w:rsid w:val="2333DB94"/>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59050"/>
    <w:rsid w:val="25560881"/>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AEB1C2"/>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BA1D8"/>
    <w:rsid w:val="301E8BDA"/>
    <w:rsid w:val="3025F44D"/>
    <w:rsid w:val="302E3B2A"/>
    <w:rsid w:val="3031F571"/>
    <w:rsid w:val="303770C6"/>
    <w:rsid w:val="30388AD7"/>
    <w:rsid w:val="303CA732"/>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B5F5D"/>
    <w:rsid w:val="30F4FB00"/>
    <w:rsid w:val="31082D35"/>
    <w:rsid w:val="3108922C"/>
    <w:rsid w:val="310D40AC"/>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1FD58"/>
    <w:rsid w:val="31E61EBC"/>
    <w:rsid w:val="31E70685"/>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E0D23"/>
    <w:rsid w:val="32B0BB97"/>
    <w:rsid w:val="32B74455"/>
    <w:rsid w:val="32C6688F"/>
    <w:rsid w:val="32D24E07"/>
    <w:rsid w:val="32D52975"/>
    <w:rsid w:val="32E33E12"/>
    <w:rsid w:val="32F0CCC0"/>
    <w:rsid w:val="32FBCCF1"/>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37F57"/>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5D9"/>
    <w:rsid w:val="381BF4F5"/>
    <w:rsid w:val="3827F677"/>
    <w:rsid w:val="382FD812"/>
    <w:rsid w:val="3833EFDE"/>
    <w:rsid w:val="3841979C"/>
    <w:rsid w:val="38437F7C"/>
    <w:rsid w:val="3846D493"/>
    <w:rsid w:val="3857A62E"/>
    <w:rsid w:val="3863FA1F"/>
    <w:rsid w:val="3866A7FF"/>
    <w:rsid w:val="386B037C"/>
    <w:rsid w:val="386C8F4B"/>
    <w:rsid w:val="386DF4A3"/>
    <w:rsid w:val="386F41A4"/>
    <w:rsid w:val="387082A0"/>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4E12F"/>
    <w:rsid w:val="39B8FC40"/>
    <w:rsid w:val="39BAC599"/>
    <w:rsid w:val="39C2F112"/>
    <w:rsid w:val="39CBD608"/>
    <w:rsid w:val="39D7F21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0C51C"/>
    <w:rsid w:val="3BA802F0"/>
    <w:rsid w:val="3BB2F89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1F1F33"/>
    <w:rsid w:val="3C1F6280"/>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5477"/>
    <w:rsid w:val="3D9CD268"/>
    <w:rsid w:val="3DAB1D8A"/>
    <w:rsid w:val="3DB29ED5"/>
    <w:rsid w:val="3DB83D26"/>
    <w:rsid w:val="3DBB32E1"/>
    <w:rsid w:val="3DBED3AD"/>
    <w:rsid w:val="3DBF2D2C"/>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EAB8F"/>
    <w:rsid w:val="3E682B9B"/>
    <w:rsid w:val="3E6B71F0"/>
    <w:rsid w:val="3E76C305"/>
    <w:rsid w:val="3E7A5890"/>
    <w:rsid w:val="3E7FDF9A"/>
    <w:rsid w:val="3E8955FB"/>
    <w:rsid w:val="3E8C1962"/>
    <w:rsid w:val="3E926AE5"/>
    <w:rsid w:val="3E934A74"/>
    <w:rsid w:val="3E9A56A7"/>
    <w:rsid w:val="3E9B814D"/>
    <w:rsid w:val="3EA3605C"/>
    <w:rsid w:val="3EA7B714"/>
    <w:rsid w:val="3EA8B6E0"/>
    <w:rsid w:val="3EAD5E4A"/>
    <w:rsid w:val="3EADF1AC"/>
    <w:rsid w:val="3EB0995C"/>
    <w:rsid w:val="3EC12865"/>
    <w:rsid w:val="3EC82E22"/>
    <w:rsid w:val="3ECD1C8F"/>
    <w:rsid w:val="3ED335F1"/>
    <w:rsid w:val="3ED33BA3"/>
    <w:rsid w:val="3ED39C0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0DEAA5"/>
    <w:rsid w:val="4211FBCD"/>
    <w:rsid w:val="42155F04"/>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16704"/>
    <w:rsid w:val="461381E5"/>
    <w:rsid w:val="4622BC09"/>
    <w:rsid w:val="462581BB"/>
    <w:rsid w:val="462694F7"/>
    <w:rsid w:val="4626A5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B22F6D"/>
    <w:rsid w:val="46B4F83B"/>
    <w:rsid w:val="46B8CA68"/>
    <w:rsid w:val="46B97AC8"/>
    <w:rsid w:val="46D073B1"/>
    <w:rsid w:val="46DB78C3"/>
    <w:rsid w:val="46ECDF2A"/>
    <w:rsid w:val="46ED5A7F"/>
    <w:rsid w:val="46EF421D"/>
    <w:rsid w:val="46F0E8CE"/>
    <w:rsid w:val="46FCAE2D"/>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4583"/>
    <w:rsid w:val="498F2D5F"/>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3B133"/>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4E113"/>
    <w:rsid w:val="5118DF54"/>
    <w:rsid w:val="51249671"/>
    <w:rsid w:val="5132EC4D"/>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1FC40E0"/>
    <w:rsid w:val="52035910"/>
    <w:rsid w:val="5205A394"/>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8233"/>
    <w:rsid w:val="52AB2A3A"/>
    <w:rsid w:val="52B769BC"/>
    <w:rsid w:val="52B8FF15"/>
    <w:rsid w:val="52BE7A92"/>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A2699"/>
    <w:rsid w:val="542CAE5B"/>
    <w:rsid w:val="542F8159"/>
    <w:rsid w:val="5434669C"/>
    <w:rsid w:val="5436E473"/>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F2B9A"/>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9F76E5"/>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12EFB"/>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B0582"/>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C0E80"/>
    <w:rsid w:val="63E29A21"/>
    <w:rsid w:val="63E4C788"/>
    <w:rsid w:val="63EAC39B"/>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9CA85"/>
    <w:rsid w:val="6487DB5D"/>
    <w:rsid w:val="648EA203"/>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0D57C"/>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F5BDB"/>
    <w:rsid w:val="6C2648BC"/>
    <w:rsid w:val="6C29C3F0"/>
    <w:rsid w:val="6C2C7182"/>
    <w:rsid w:val="6C336E5B"/>
    <w:rsid w:val="6C339BED"/>
    <w:rsid w:val="6C35382A"/>
    <w:rsid w:val="6C465B35"/>
    <w:rsid w:val="6C46E6F6"/>
    <w:rsid w:val="6C4A755F"/>
    <w:rsid w:val="6C58CCD8"/>
    <w:rsid w:val="6C5C7CAD"/>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72400"/>
    <w:rsid w:val="6DD7CCD5"/>
    <w:rsid w:val="6DD83217"/>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2D1A91"/>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CBA2E"/>
    <w:rsid w:val="745F5346"/>
    <w:rsid w:val="7462A5FE"/>
    <w:rsid w:val="74678E92"/>
    <w:rsid w:val="746D3129"/>
    <w:rsid w:val="747634DE"/>
    <w:rsid w:val="747F71D4"/>
    <w:rsid w:val="74852240"/>
    <w:rsid w:val="74908FEA"/>
    <w:rsid w:val="74930D7B"/>
    <w:rsid w:val="74A36FEE"/>
    <w:rsid w:val="74A51D11"/>
    <w:rsid w:val="74AA430E"/>
    <w:rsid w:val="74AA8AE8"/>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1AE5E"/>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F82E5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u.edu/news/health-and-human-development/story/how-has-covid-19-pandemic-affected-outdoor-recreation-america" TargetMode="External"/><Relationship Id="rId18" Type="http://schemas.openxmlformats.org/officeDocument/2006/relationships/hyperlink" Target="https://hr.psu.edu/sites/hr/files/COVID19MedicalDisabilityAccommodationRequestForm.pdf" TargetMode="External"/><Relationship Id="rId26" Type="http://schemas.openxmlformats.org/officeDocument/2006/relationships/hyperlink" Target="https://www.psu.edu/news/campus-life/story/proper-masks-and-mask-wearing-are-critical-semester-begins" TargetMode="External"/><Relationship Id="rId39" Type="http://schemas.openxmlformats.org/officeDocument/2006/relationships/hyperlink" Target="https://virusinfo.psu.edu/stay-well" TargetMode="External"/><Relationship Id="rId21" Type="http://schemas.openxmlformats.org/officeDocument/2006/relationships/hyperlink" Target="https://www.psu.edu/news/campus-life/story/spring-compliance-process-required-student-covid-testing-announced/" TargetMode="External"/><Relationship Id="rId34" Type="http://schemas.openxmlformats.org/officeDocument/2006/relationships/hyperlink" Target="https://keepteaching.psu.edu/frequently-asked-questions/"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ffirmativeaction.psu.edu/covid-19-information/" TargetMode="External"/><Relationship Id="rId29"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hr.psu.edu/benefits/insurance/health" TargetMode="External"/><Relationship Id="rId32" Type="http://schemas.openxmlformats.org/officeDocument/2006/relationships/hyperlink" Target="https://keepteaching.psu.edu/" TargetMode="External"/><Relationship Id="rId37" Type="http://schemas.openxmlformats.org/officeDocument/2006/relationships/hyperlink" Target="https://hr.psu.edu/covid-19-coronavirus" TargetMode="External"/><Relationship Id="rId40" Type="http://schemas.openxmlformats.org/officeDocument/2006/relationships/hyperlink" Target="https://sites.psu.edu/virusinfo/contacts-and-resources-for-penn-stater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su.edu/news/hershey/story/medical-minute-what-parents-need-know-about-kids-and-covid-19/" TargetMode="External"/><Relationship Id="rId23" Type="http://schemas.openxmlformats.org/officeDocument/2006/relationships/hyperlink" Target="https://www.caremark.com/covid19-otc.html" TargetMode="External"/><Relationship Id="rId28" Type="http://schemas.openxmlformats.org/officeDocument/2006/relationships/hyperlink" Target="https://news.psu.edu/story/628322/2020/08/13/academics/penn-state-faculty-can-still-submit-questions-about-return" TargetMode="External"/><Relationship Id="rId36" Type="http://schemas.openxmlformats.org/officeDocument/2006/relationships/hyperlink" Target="https://www.vpfa.psu.edu/penn-state-pandemic-news-digest-archive/" TargetMode="External"/><Relationship Id="rId10" Type="http://schemas.openxmlformats.org/officeDocument/2006/relationships/endnotes" Target="endnotes.xml"/><Relationship Id="rId19" Type="http://schemas.openxmlformats.org/officeDocument/2006/relationships/hyperlink" Target="https://www.psu.edu/news/story/process-request-medical-disability-vaccine-mandate-accommodations-now-open/" TargetMode="External"/><Relationship Id="rId31" Type="http://schemas.openxmlformats.org/officeDocument/2006/relationships/hyperlink" Target="https://virusinfo.psu.edu/faq/topic/latest-updat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story/omicron-genetics-and-early-transmission-patterns-are-characterized-new-study/" TargetMode="External"/><Relationship Id="rId22" Type="http://schemas.openxmlformats.org/officeDocument/2006/relationships/hyperlink" Target="https://www.caremark.com/covid19-otc.html" TargetMode="External"/><Relationship Id="rId27" Type="http://schemas.openxmlformats.org/officeDocument/2006/relationships/hyperlink" Target="https://www.psu.edu/news/campus-life/story/university-updates-availability-covid-related-resources-during-winter-break/" TargetMode="External"/><Relationship Id="rId30" Type="http://schemas.openxmlformats.org/officeDocument/2006/relationships/hyperlink" Target="https://virusinfo.psu.edu/university-status/" TargetMode="External"/><Relationship Id="rId35" Type="http://schemas.openxmlformats.org/officeDocument/2006/relationships/hyperlink" Target="https://virusinfo.psu.edu/covid-19-dashboard"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pfa.psu.edu/back-to-state-2021-resources/" TargetMode="External"/><Relationship Id="rId17" Type="http://schemas.openxmlformats.org/officeDocument/2006/relationships/hyperlink" Target="https://news.psu.edu/story/673976/2021/10/25/process-request-religious-accommodations-vaccine-mandate-now-available" TargetMode="External"/><Relationship Id="rId25" Type="http://schemas.openxmlformats.org/officeDocument/2006/relationships/hyperlink" Target="https://www.psu.edu/news/campus-life/story/university-reminds-students-covid-19-testing-resources/" TargetMode="External"/><Relationship Id="rId33" Type="http://schemas.openxmlformats.org/officeDocument/2006/relationships/hyperlink" Target="https://keeplearning.psu.edu/" TargetMode="External"/><Relationship Id="rId38" Type="http://schemas.openxmlformats.org/officeDocument/2006/relationships/hyperlink" Target="https://sites.psu.edu/returntowork/" TargetMode="External"/><Relationship Id="rId20" Type="http://schemas.openxmlformats.org/officeDocument/2006/relationships/hyperlink" Target="https://virusinfo.psu.edu/vaccine-information/" TargetMode="External"/><Relationship Id="rId41"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6609</Characters>
  <Application>Microsoft Office Word</Application>
  <DocSecurity>0</DocSecurity>
  <Lines>55</Lines>
  <Paragraphs>15</Paragraphs>
  <ScaleCrop>false</ScaleCrop>
  <Manager/>
  <Company/>
  <LinksUpToDate>false</LinksUpToDate>
  <CharactersWithSpaces>7753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2022-01-31T13:33:00Z</dcterms:created>
  <dcterms:modified xsi:type="dcterms:W3CDTF">2022-01-31T13:33:00Z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